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F0856" w14:textId="77777777" w:rsidR="002051A4" w:rsidRDefault="0018094B">
      <w:pPr>
        <w:spacing w:after="214" w:line="259" w:lineRule="auto"/>
        <w:ind w:left="0" w:firstLine="0"/>
      </w:pPr>
      <w:r>
        <w:rPr>
          <w:b/>
          <w:color w:val="15284C"/>
          <w:sz w:val="40"/>
        </w:rPr>
        <w:t xml:space="preserve">EXPRESSION OF INTEREST (EOI)  </w:t>
      </w:r>
    </w:p>
    <w:p w14:paraId="689F9232" w14:textId="77777777" w:rsidR="002051A4" w:rsidRDefault="0018094B">
      <w:pPr>
        <w:spacing w:after="110" w:line="261" w:lineRule="auto"/>
        <w:ind w:left="0" w:firstLine="0"/>
      </w:pPr>
      <w:r>
        <w:rPr>
          <w:b/>
        </w:rPr>
        <w:t xml:space="preserve">Join our National Public Health Service Quality Sub-Committee as a Community Champion! </w:t>
      </w:r>
    </w:p>
    <w:p w14:paraId="4CB888E4" w14:textId="77777777" w:rsidR="002051A4" w:rsidRDefault="0018094B">
      <w:pPr>
        <w:spacing w:after="230"/>
        <w:ind w:left="-15" w:firstLine="0"/>
      </w:pPr>
      <w:r>
        <w:t xml:space="preserve">Are you passionate about your community, and do you want to help shape better public health outcomes for whānau across the motu? Then we want to hear from you! </w:t>
      </w:r>
    </w:p>
    <w:p w14:paraId="5E686EEA" w14:textId="77777777" w:rsidR="002051A4" w:rsidRDefault="0018094B">
      <w:pPr>
        <w:spacing w:after="235"/>
        <w:ind w:left="-15" w:firstLine="0"/>
      </w:pPr>
      <w:r>
        <w:t xml:space="preserve">The National Public Health Service (NPHS) within Health New Zealand, plans and delivers public health services nationally, regionally and locally. At the heart of everything we do is whānau and communities. We want their experiences, stories and aspirations to guide how we design, deliver and review public health services.  </w:t>
      </w:r>
    </w:p>
    <w:p w14:paraId="6773E9E9" w14:textId="01BB76F3" w:rsidR="002051A4" w:rsidRDefault="0018094B">
      <w:pPr>
        <w:spacing w:after="235"/>
        <w:ind w:left="-15" w:firstLine="0"/>
      </w:pPr>
      <w:r>
        <w:t xml:space="preserve">To honour the voices of whānau and communities, we are on the lookout for </w:t>
      </w:r>
      <w:r>
        <w:rPr>
          <w:b/>
        </w:rPr>
        <w:t>two passionate community champions to join the NPHS Quality Subcommittee for 24 months</w:t>
      </w:r>
      <w:r>
        <w:t xml:space="preserve">. This subcommittee provides advice and guidance to the NPHS Leadership Team on all aspects of quality across our services, to make sure that we deliver safe, </w:t>
      </w:r>
      <w:r w:rsidR="00720F5C">
        <w:t>evidence based</w:t>
      </w:r>
      <w:r>
        <w:t xml:space="preserve">, effective, whānau-centred and efficient services. </w:t>
      </w:r>
    </w:p>
    <w:p w14:paraId="64E186DA" w14:textId="77777777" w:rsidR="002051A4" w:rsidRDefault="0018094B">
      <w:pPr>
        <w:spacing w:after="99" w:line="259" w:lineRule="auto"/>
        <w:ind w:left="-5" w:hanging="10"/>
      </w:pPr>
      <w:r>
        <w:rPr>
          <w:b/>
        </w:rPr>
        <w:t xml:space="preserve">Why join us? </w:t>
      </w:r>
    </w:p>
    <w:p w14:paraId="3AFF5906" w14:textId="77777777" w:rsidR="002051A4" w:rsidRDefault="0018094B">
      <w:pPr>
        <w:numPr>
          <w:ilvl w:val="0"/>
          <w:numId w:val="1"/>
        </w:numPr>
        <w:ind w:hanging="361"/>
      </w:pPr>
      <w:r>
        <w:t xml:space="preserve">You will help ensure community perspectives are woven into key decisions on quality across NPHS </w:t>
      </w:r>
    </w:p>
    <w:p w14:paraId="7107105F" w14:textId="77777777" w:rsidR="002051A4" w:rsidRDefault="0018094B">
      <w:pPr>
        <w:numPr>
          <w:ilvl w:val="0"/>
          <w:numId w:val="1"/>
        </w:numPr>
        <w:ind w:hanging="361"/>
      </w:pPr>
      <w:r>
        <w:t xml:space="preserve">You will sit alongside health professionals who are also committed to quality, equity, </w:t>
      </w:r>
      <w:proofErr w:type="spellStart"/>
      <w:r>
        <w:t>hauora</w:t>
      </w:r>
      <w:proofErr w:type="spellEnd"/>
      <w:r>
        <w:t xml:space="preserve"> Māori and community wellbeing </w:t>
      </w:r>
    </w:p>
    <w:p w14:paraId="370BFA82" w14:textId="77777777" w:rsidR="002051A4" w:rsidRDefault="0018094B">
      <w:pPr>
        <w:numPr>
          <w:ilvl w:val="0"/>
          <w:numId w:val="1"/>
        </w:numPr>
        <w:ind w:hanging="361"/>
      </w:pPr>
      <w:r>
        <w:rPr>
          <w:noProof/>
        </w:rPr>
        <w:drawing>
          <wp:anchor distT="0" distB="0" distL="114300" distR="114300" simplePos="0" relativeHeight="251658240" behindDoc="0" locked="0" layoutInCell="1" allowOverlap="0" wp14:anchorId="38516B0F" wp14:editId="2684DFDD">
            <wp:simplePos x="0" y="0"/>
            <wp:positionH relativeFrom="page">
              <wp:posOffset>5095875</wp:posOffset>
            </wp:positionH>
            <wp:positionV relativeFrom="page">
              <wp:posOffset>9985654</wp:posOffset>
            </wp:positionV>
            <wp:extent cx="1728470" cy="301625"/>
            <wp:effectExtent l="0" t="0" r="0" b="0"/>
            <wp:wrapTopAndBottom/>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stretch>
                      <a:fillRect/>
                    </a:stretch>
                  </pic:blipFill>
                  <pic:spPr>
                    <a:xfrm>
                      <a:off x="0" y="0"/>
                      <a:ext cx="1728470" cy="301625"/>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28CEAB7" wp14:editId="031548A0">
                <wp:simplePos x="0" y="0"/>
                <wp:positionH relativeFrom="page">
                  <wp:posOffset>186055</wp:posOffset>
                </wp:positionH>
                <wp:positionV relativeFrom="page">
                  <wp:posOffset>168275</wp:posOffset>
                </wp:positionV>
                <wp:extent cx="7192137" cy="539750"/>
                <wp:effectExtent l="0" t="0" r="0" b="0"/>
                <wp:wrapTopAndBottom/>
                <wp:docPr id="1204" name="Group 1204"/>
                <wp:cNvGraphicFramePr/>
                <a:graphic xmlns:a="http://schemas.openxmlformats.org/drawingml/2006/main">
                  <a:graphicData uri="http://schemas.microsoft.com/office/word/2010/wordprocessingGroup">
                    <wpg:wgp>
                      <wpg:cNvGrpSpPr/>
                      <wpg:grpSpPr>
                        <a:xfrm>
                          <a:off x="0" y="0"/>
                          <a:ext cx="7192137" cy="539750"/>
                          <a:chOff x="0" y="0"/>
                          <a:chExt cx="7192137" cy="539750"/>
                        </a:xfrm>
                      </wpg:grpSpPr>
                      <wps:wsp>
                        <wps:cNvPr id="6" name="Rectangle 6"/>
                        <wps:cNvSpPr/>
                        <wps:spPr>
                          <a:xfrm>
                            <a:off x="534988" y="308356"/>
                            <a:ext cx="41991" cy="189248"/>
                          </a:xfrm>
                          <a:prstGeom prst="rect">
                            <a:avLst/>
                          </a:prstGeom>
                          <a:ln>
                            <a:noFill/>
                          </a:ln>
                        </wps:spPr>
                        <wps:txbx>
                          <w:txbxContent>
                            <w:p w14:paraId="32F228FB" w14:textId="77777777" w:rsidR="002051A4" w:rsidRDefault="0018094B">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11" name="Picture 11"/>
                          <pic:cNvPicPr/>
                        </pic:nvPicPr>
                        <pic:blipFill>
                          <a:blip r:embed="rId10"/>
                          <a:stretch>
                            <a:fillRect/>
                          </a:stretch>
                        </pic:blipFill>
                        <pic:spPr>
                          <a:xfrm>
                            <a:off x="0" y="0"/>
                            <a:ext cx="7192137" cy="539750"/>
                          </a:xfrm>
                          <a:prstGeom prst="rect">
                            <a:avLst/>
                          </a:prstGeom>
                        </pic:spPr>
                      </pic:pic>
                    </wpg:wgp>
                  </a:graphicData>
                </a:graphic>
              </wp:anchor>
            </w:drawing>
          </mc:Choice>
          <mc:Fallback>
            <w:pict>
              <v:group w14:anchorId="528CEAB7" id="Group 1204" o:spid="_x0000_s1026" style="position:absolute;left:0;text-align:left;margin-left:14.65pt;margin-top:13.25pt;width:566.3pt;height:42.5pt;z-index:251659264;mso-position-horizontal-relative:page;mso-position-vertical-relative:page" coordsize="71921,539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n3uwzqgIAAIAGAAAOAAAAZHJzL2Uyb0RvYy54bWykVW1v2yAQ/j5p&#10;/wHxvXWcNG1ixammda0qTWu1bj8AY2yjYUBA4mS/fnfYTtaXbVX3IeTg4O65h+fw6nLXKrIVzkuj&#10;c5qeTigRmptS6jqn379dnywo8YHpkimjRU73wtPL9ft3q85mYmoao0rhCATRPutsTpsQbJYknjei&#10;Zf7UWKHBWRnXsgBTVyelYx1Eb1UynUzOk8640jrDhfewetU76TrGryrBw11VeRGIyilgC3F0cSxw&#10;TNYrltWO2UbyAQZ7A4qWSQ1JD6GuWGBk4+SzUK3kznhThVNu2sRUleQi1gDVpJMn1dw4s7Gxljrr&#10;anugCah9wtObw/Iv2xtnH+y9AyY6WwMXcYa17CrX4j+gJLtI2f5AmdgFwmHxIl1O09kFJRx889ny&#10;Yj5wyhsg/tkx3nz6+8FkTJs8AtNZkIc/MuD/j4GHhlkRifUZMHDviCxzek6JZi2I9CvIhulaCXKO&#10;AsHksOtAks888PUCQ/PZ2XIBggcqZpPFbB5Ps2zk6ixdLtOeqXSxnJ4tMPihYJZZ58ONMC1BI6cO&#10;UERNse1nH/qt4xZMrjSO2lxLpXovrgBvIz60wq7YDSUUptxDpY1xP++gYytlupyawaLYxJAUvZSo&#10;Ww0MY7+MhhuNYjRcUB9N7KoexodNMJWMODFxn23AA1e3XlnJM/gNKgbr2R3+u9vhVNg4QYcg7ati&#10;tMz92NgTaDjLgiykkmEfHw9gF0Hp7b3keKE4Ocohhbvq9QBuzEpgBbgcd+EZ5B3nj0IUSlq8FOQF&#10;7QEsvDpPuvaFevsX4crwTSt06J84JxTgNto30npKXCbaQoBe3W0ZAbHMBycCbzBhBYlRv70iDo6I&#10;8ggMMf9BxHDrr27zt4o3ounzRxPgRKXEZw6sR+/o7/O46/jhWP8CAAD//wMAUEsDBAoAAAAAAAAA&#10;IQC594k/ViwAAFYsAAAUAAAAZHJzL21lZGlhL2ltYWdlMS5qcGf/2P/gABBKRklGAAEBAQDIAMgA&#10;AP/bAEMAAwICAwICAwMDAwQDAwQFCAUFBAQFCgcHBggMCgwMCwoLCw0OEhANDhEOCwsQFhARExQV&#10;FRUMDxcYFhQYEhQVFP/bAEMBAwQEBQQFCQUFCRQNCw0UFBQUFBQUFBQUFBQUFBQUFBQUFBQUFBQU&#10;FBQUFBQUFBQUFBQUFBQUFBQUFBQUFBQUFP/AABEIAHYGJ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hKiiivtTygooooAKKKKACiiigB1Ppl&#10;PoID+Oij+On0AFOptOoICn0yn1ZI+mJT6KCAp1Np1BAU+mU+gyCn0JRWoBR/HRTqCAp9Mp9BIUUU&#10;VZAU+iiggKdTadVkhRRT6ACiiiqICn0yn1ZAUUUVZkFOptOoAKKKKogKKKKskfRRRWpAUUUVYBT6&#10;KZ/HQQPooorUkKKKKsgKKKP4KsAoooqiBlFH8FFWZD6HplFak8w+mfx0Ufx1Yg/joooqx8wU+mUU&#10;F8w+iiig0HU2iig1iOoptOoLCiiig2CiiigoKKKKCwoop9QajKfRRQWFFFFBqFFFFABRRRQbBRRR&#10;QAUUUUFBRRRQWFFFFQahRT6KCxlFFPoLCmU+mUAFPoooKCmU+igsZT6KKCwooooAKKKKyAKKKKCg&#10;ooooLCiinUGo2nUUVABRRRVgFFFFQWFFFFABRRRQWFFFFBQUUUUAFFFPqQCiiigsKKZRQA+iiigs&#10;KKKKACiiigAooooKCiin0AMp9FFQAUUUUFhRRRQAUUUUAFFFFBqFFFFADqKbRQAUUUUAFFFFABTq&#10;bTqCwooptADqKKKACiiigAooooAKKKKCwooooAKKKfQAUUUUAFFFFABRRRQAUUUUAFFFFAHnVFFF&#10;fKHy4UUUUAFFFFABRRRQA6n0yn0EBT6ZT6ACnU2nUEBT6EoqyR9FMp9BAU6m/wAFOoIBKfTKfQZD&#10;6KKK1ICnU2nUAFPoooJCiin1ZAUUUVZA6iiigkKfRRVEDP46fRR/HQQPoooqzIKKKKsAp1FFUQFF&#10;FP8A46CQopn8dP8A46sgKKKK1AKfRRVkBRRRVkhTP46fRVEB/HRRRVgFFFFWc4z+Ciin1ZAz+Cii&#10;j+CtyeYKKKKsAoooqyBlPplH8dUA+iiiguIU+mU+g1Ciiig3iFOptFSXEdRRRQbRCiiigsKKKKCg&#10;p9Mp9BYUUUyg6B9FFFQVEKKKKCwooooLCiiigsKKfTKCgp9FFBYyn0UUGoUyn0VBYUUUVYBRRRUF&#10;hRRRQUFFFFBYUUUUAFFFFBYUUUUFBRRRWQBRRRQWOooooAKKKKDUKKKKCwoooqACiiigAooooLH0&#10;yiigAooooKCin0UAFFMooLH0Uyn0AFFFFSWFFFFABRRRQAUUUUFD6KKZQA+mUU+gsZRT6KACiiig&#10;AooooAKKKKDUKKKKACiiigAoooqACnUUUFhRRRQAUU2nUAFFFFABRRRQWFFFFABRRRQAUUUUFBRR&#10;RQAUU+igAoplFAD6KZRQA+imUUAG+in0UAedUUUV8ofKhRRRQAUUUUAFFFFMB1PplPpEBT6ZT6AC&#10;nUUUED0oooqyQp9Mp9BA6iiiggP4KfTKfQZD6KKK1ICnU2nUwH0UUVRkFPoooICiiirJHUUUUAPo&#10;ooqiAp9Mp9WQFFFFBkOoptOqyAoooqiR9FMp9WQH8dFFFABRRRWpA+mU+irJCiiiqiZyCiiitCQp&#10;lPoqjIZRT6K1ICmUUVZPMFH8FFFakBRR/BQ9WQMp9FFWAyn0yitSQp9Mp9BUQoop9QdMQooooLiF&#10;OptFBtGQ6iiig2CiiigsKKKKDUKKKKksfRRRQahRRRQbBRRRQUFFFFBYUU+igsZT6KZQER9FFFQa&#10;jKKfRQAUUUUGoUUUUFhRRRQWFFFFQUFFFFADqKbRQWFFOptBY6m0U6gAptOooKG0UUUFjqKKKyAK&#10;KKKDUKKKKACiiigsKKfTKCwop9FADKKKKACin0VBQyn7KKZQA+imUUFj6KKKACiiigsKKKKACiii&#10;gAop9FSUFFFMoAfTKKfQWFFFFABRRRQAUUUUGoUUUUAFFFFABRTqKgsbRTtlFADaKdRQA2nUU2gs&#10;dRTadQA2iinUANp1FFWAUUUVABRRRVlBRRRQAUUUVABRRRQAUUU+gBlPoooAKKKKACiiirA86ooo&#10;r5E+VCiiigCW2h864ii/vtsr2r9rT9nKD9mbx5pXhy21yTXkvNMXUPtEtt9n2bpZV2bN7/8APKvF&#10;7D/kIW//AF1Sv0r/AG8Ifga/xS0T/hZ8/jRNb/sVPI/4RvyPs/2f7RL9/wA3+Lfv/wDHK46tWUKk&#10;S4x90+P/AAl+zfbeJP2WPFvxgbXJba40TUfsS6T9m3pL89uu/wA3f8v/AB8f3P4K8i8N+Etc8Z6j&#10;/Z/h7RdQ17UHXf8AZNMtWuJf++Vr79u0+Hif8E6fib/wrKTXX8P/ANqxeb/wkPlfaPtH2iy3/wCq&#10;+Xbt2f8Aj9dRoXgbV/hR+yl8PbH4eePPB3w31XxLYpqusa94huktbi882JH2RMyP9zzdu/8Ah2Js&#10;2b6weJlb/t4vlPzX1vw9qvhXUpdP1rTLvR9Qi+9aX0DW8q/8AatDwr4D8S+PLiWDw14c1fxDcRLu&#10;lh0mxlunRP777Uevu/49XNj4q/ZB1Wx+I3xI8D+OPiFoN0txot74f1O3luHi3xJsb5UZm2ebu2J8&#10;2xG/go+NnxR1z9kD9nH4O6B8MpbTR7jxDZvf32rfZorh5ZVit2d/mTa29rj77r92JFrT61Kfw/ET&#10;yHwM/hvV0S7ZtKvkSzbZdO8DfuP9/wDu17anwN8PP+x0nxNX7a/ihtd/spYUl/0fyv8Ac27t3/Aq&#10;+jPCvxr1X43fsO/GPVfEdpbP4ntdlreaxb2cUH29f3TRebt+8y/Mv3fu7K82tpmtv+CacU8TbJYv&#10;GG9XpKrOf/gQckTzT4hfstar4J+DfgTxtbSahqV74m3efpKaYyPZ7f77733f98LW34G/Z+8NeJP2&#10;NfGvxSnbUP8AhKNG1NLK1iilX7O677VPnTZu3f6Q/wDH/cr6C+NP7UnxP8JfsufB/wAXaV4l+x6/&#10;r32j+07v7Dav9o2/c+Votq/8AWsr9mbx5ffDH/gnx8Q/FGmwW02p6dr7Pa/a4vNSKVvsSpLs/vIz&#10;71/2kSsvaVeXm/vC5Y8x8T698PfFXhLTrLUNc8Nazo+n3i77a71Cxlt4p1/2HZPm++lc/X6H/sh/&#10;G7xf+1hZfEX4b/EfULbXrS90VpYLuWxt0e3bf5X3IlRG+Z1df7rJX54V30qs5ylGf2TmlH7UT6d1&#10;L9iq+m/Zf0z4saHqs+q3ctst7eaN9m/1Vv8AMsro+/5tm3d9z7u/+7XJfsnfs8QftJ+PNV8PT65L&#10;oKWemNf/AGiG1+0b9ssS7Nm9P+etfUUPx1vvgL+zn+zprMatc6Lc+fa6xp/8F1at9/5f7yfeWu4/&#10;Zs+B1n8Lv2n9b8R+FmW8+HXirwzLf6Ld2+7ZFuuLdmt/+A/wf7H+49cMsTUjGXN/26bezjOUT8xf&#10;sE82o/Y7aKW5l83YqQrvdq1fFXw98VeBvK/4SPw1rPh7zf8AVf2nYy2u/wD3NyV9r/sReBYtI+DP&#10;xI+JGm6hoGleMPt8ukadrPiN9lppaqsW53f+Hf5//jqf369I+F+p6jeWfirw98afjV8N/HXhHXLO&#10;VPs9trFv9ohnZl+78qKqfeZf7jqm2tJYtxl7pjGhzRPzOudHvrOzt7yexuYbSf8A1Vw8TIjf7j05&#10;9E1BNNTUG065TT2+7dvA/lN/wOvrSwuU+Jv7APijQftLTXvw81+K6tkSLf5sEsrKnzf9vFx/3xXu&#10;fjnTNKm+AHij4BQW0EOu+EvAthrkv8e26idpbhN3975Im+X/AJ+KuWK5SPYH5sf2VffYPt32Of7F&#10;u2faPKfyt3+/XQfDLw94c8VeNLLTPFniP/hE9ClWXz9W+zNceVtR2T5V+9vbYv8AwOvf/wBoC+b4&#10;e/slfBb4fKY4r3VIpfEmowovzskrM1uzP/uyuv8A2y/2K+WERpnRVVnd22KifxV2Rn7aHYxlHkkf&#10;YHgD9jz4RfFHxAmh+FfjdNrGq+U8v2eHQJV+RfvvvZ9tfNnxH8IWnhD4ka74a0jUP7dt9OvGsoL2&#10;Jf8Aj62/L8qJ/t19VXjr+w/+zulpE32b4v8AjuDfKyMqXGk2v/oSt/3z8+//AJ5U/wD4J3+C7GfQ&#10;/ib4436XH4l0mz8rTL7WG/0ewZopX+0S/wB1NyJ8/wDcV65I15wjKpzc0TaVOMpRifJHiH4deLPC&#10;VhaX2ueF9Z0Syuv9Rcahp0tukv8AuuyfN9+sSzsLnUrqK2s4Jbm4lbZFDCu92/4BX6XfCvW/ES6z&#10;qth8WPjV8MfHPgfV4JVvNM/tWDejP9zyvkT5fl+5u2/xL81cB+z/AKBofwF+FHxv+KOgpaeJ9V0H&#10;WLrQ9Fvn2siQRMiJKr/N8r/aFdtv3lT73zVUcYyPqx8Xax8PfFXh7VItM1Xw1rOm6nKu9bS7sZYp&#10;WX/cZN1ey/sb/AHQfjl8Tdd8OeLP7Ss4rDTHutlpL5UqSrLEux9yP/fevaf2Pf2sPHnxX+Omk+G/&#10;Gt1aeIbe6iupbO4fT4IprCVImbfE8SL99N6/8Dre/ZN4/bv+Nn/cU/8AThFUVcRVipQn8QU6UeaM&#10;j4ATTZ7zVHsbGCS5uHl2RRQrvd61dY+Hvirw9qkWmar4a1nTdTlXetpd2MsUrL/uMm6vrr9lKGz+&#10;Ev7PfxV+M1rp9tqXiiwupdNsfNT/AI9fli+f/vq4Vn/2Iv8AarW/Y7/aw8efFb456V4c8a3Np4ht&#10;7iK6ls7h9OgimsJVidt8TxIn303J/wADraWKn70ox92JkqEfd5pfEfD9toOp3l7LZwaZdzXcX+tt&#10;4YHd1/30rTs/h74qvPD9xr0HhrWbnQoG2S6nDYyvaRf70uzb/GlfdH7KP/J9vxt/7in/AKcIq4b4&#10;D/tqfEjxB8ffDug313YjwpqOprpseiWljBFFaxN8sSROqbvk+X+P+ChYqo1Jwj8JHsKfu80j4wRG&#10;dtq/frsrb4XeJdN1Lw/J4h8NazpWj6pdW8UV3fWMtvFOrun3XZNrfI9fbXwY+CHhzTf2+PiLA9tb&#10;TWnh6JNX0608pESCWdYpU2p/0y819v8Ad+SvJfCX7dHxD8XfFjSbPxL9h1jwfqmpxQT+G30yCVEi&#10;aVPkT5NzMn3l3v8AeVKp4uU/4USPYRj/ABJHmX7WHwm0P4J/GO78L+H2u30yKzglV76XfLuZdz/w&#10;rXGfB3RLHxP8XvBGi6lB9p03UddsLW5t9zr5sUtwiuny/wCy1e0/8FEv+TmdS/7B1r/6BXkn7P3/&#10;ACXr4af9jNpv/pVFXTTlKWG5v7phUjH2/KUfjFolj4Z+L3jfRtNg+zabp2u39rbW+528qKK4dUT5&#10;v9la0/g74M8FeM9R1CDxx41/4Qq0t4keC4+xtdee2/7mxah/aA/5Lz8Sv+xm1L/0qlrg63hzzomU&#10;pRhVPsfxd+xp8LvA3h7w/rmufGaSw0rXoPtGmXD6EzfaE2I2/wCV/wC66ffr5S13R7aHxbqelaDc&#10;y69ZRXktvY3cUDK95EruqS7f9tfm2V9X/tjgj9mr9nP/ALAUX/pFa1u/sOeCYtI+CHjv4h6bfaFp&#10;Xi37S2l6dq3iF9lppyqsW53f+Df5/wD46n96uClXnSo+1nLmOupRjVqeyjHlPjjxP4A8UeCvK/4S&#10;Pw1q2g+b/qv7TsZbff8A99JWKm3em7ds/i2V+l3wxv8AULyz8UaD8ZPjL8PPG3hXXLWVPs9vqtv5&#10;0U7Ov3flRVT7/wDuOqba/Na/hW2vbiCJt8MUrIr/AN6uzC4l1lKMjkxFD2PvM9l/aP8A2eYPgdF4&#10;Q1DTNak8Q6F4lsfttrfSwJbv/A2zZvf+GWJv+BV2F/8AsY3Gm/swJ8Vp9ZuU1L7DFf8A9iPZ/J5T&#10;SqqP5u//AJ5N5v3a7DXdHuvj9+xX8MpbOO7v9d8Pa+nh2V9m7Ykr+Un/AAH57Ja91tvHltrf7RPi&#10;j4ERXzQ+F/8AhDV0K2hRvNRJ1i3O/wDveVKyt/1yTdXDLF14x5PtR+L5HbHDU5S5/sy+E+KvgR+z&#10;5afFnwR4/wDFWq682iab4Vs/tT7IFledtsrbfvrt/wBV/wCP1t+DPgP4c8Q/sheMPiXO1/8A8JLp&#10;Gp/YrZIZV+zsu+1X512/e/et/FXdXkM/wd/YCuLGf7NDq3jTxDLE6f8ALVYon2P/AOkv/kX/AGq6&#10;v9nLxtffDf8AYL8e+JdNgtptTsNdZ7X7XF5qRSt9iVJdn95Gbev+0iVdSvVceeL+0ZwoUr8kv5T4&#10;117wD4n8Lada32teHNW0eyvF321xe2MtvFOv+yzJ8330rM0rR9Q16/t9P0yxudSvbhtkVpaRPLLK&#10;/wDsItfeX7J3xk8WftSWfxA+HnxDvYNbtb3R2eC7lsbdXg+bZ9yJUVvmdGX+6yVzP7NV4vwT/Y7+&#10;IHxW0O2trnxe14tlFcXC7/Ii823iRP8AvqXds/j2rXX9eqwUozj72n/kxzRwkZ8soy93/wCRPkbU&#10;vAfijRNX/srUPDmrWGp7N/2G7sZYpdn9/Yybq9K+AX7N918bIvFTT3d3oqaJpzXqv9h83z5V/wCW&#10;X302tX0p+xX+034u+MPxZfQPHD2/iGVbGW60/UP7PgilsW+Tf80SLtR0/wDHlWqf7G/xF8Q6fqnx&#10;o0ODUNmlaXBf6pZ23kRfurre/wA+7bub7i/I/wAtRWxleMJRcfejym1LDUZSjP7Mj4ifwxq6X6WL&#10;aVfJesvmrb/ZX811/v7KpPZzpdPatBKl2svleVs+ff8A3Nv96vrH9k74seKfjD+134V1rxdqn9r6&#10;lBp91ZRy+RFFtiWKVkXbEiL953ryH4kfJ+1f4o/7HW6/9LXr0oYiXtPZzj9nmPOnQj7ONSH8x5df&#10;6bd6VceRfWc9nLt3+VcRMj/+PV1vwl+EviL40+M4PD3h62Vrlk82e4l+WK1i/illb+7XsH/BQoY/&#10;aT1Af9Q61/8AQa7X9hzzYfgr8fLzTF/4nsWj/wCjSw/61X+z3TJt/wCBrU1MXP6n7eI6eFj9b9jI&#10;xm/ZZ+DdjqqeHdQ+PFlD4l3JE3lWO61SX+55u7b/AOP14t8cfgN4n+A3iqLRtejjmS6XzbG+tPmi&#10;ul3/AMP+3/sV5x9/5q+1PjijXP7EXwVufEO7/hIlvols3uG/0j7Lsl/8d8pIP/HKzlOvhKkHKfPz&#10;FRVPFQkox5eU+QU8G68149mmh6k92sDXDW6Wcu/ylTc77dn3U2v81J4b8H654wv/ALJoOi6hrd1t&#10;3/Z9PtnuH/74Wvvz9vX9oLXvhf4ktPC2g2Olw/23ov8AxMNTuLbfcSwM8sX2fd/d+83/AAKub8X+&#10;Ob/9kz9lT4bReAlt7PXfFkCX99rnkLK3zxJL91kZX/1qKu7+FPu/NRDMK8qcZRh70vhJqYCjGpKP&#10;N8PxHxI/hXWoZ72KXSNQSWy/4+ke1ffb/wC//drLAzX6Ifs//G/XfjX+z38apvFUVpc63p2i3ETa&#10;tFbRQS3UTWtxsR9qovybX/77r87sfNXpYPFSrznSqx5eU4cXQjRjGpTl8QUUJRXsHlBTKf8AwUVY&#10;DKKfTKogKKKKsAp9Mp9BUQooooNohT6ZT6DaMh1FNooOmI6iiig0CiiioKCiin0G0RlPplPoLiFF&#10;FFBuFFFPoLGUUU+pLGU+imUFBRT6KCwooooLBKKKKCgoooqCwooooNQooooLCiiigAo2UUUFhRRR&#10;QUFOptOqCwptOooAbTqKKCwooooKG06iigAooorIsKKKKDUKKKKACiiigsKfTKKACin0UFjKfTKf&#10;QUFFFFABRRRUAFFFFBYUUUUFhRRRQAUUUUAFFPooKCiiipAKKKZQA+imU+gsKKKKACiiig1Ciiig&#10;AooooAKdRRQAUUUUFhRTaKACiinbKAG06iigsKKKKACiiigAooooKCiiigAooooAKKKKACiiigAo&#10;op9ADKKfRQAUUUUAFFFFABRU1jZy6hcpDAu93BYL7UVPPEDzSiiivkz5UKKKKYEttMsN1FK33FZH&#10;r339tT9oPw5+0f8AEjR/EPhq01SwsrPSlsJU1aKKKV5Vllf+F3+X50r59orOUITlzhzH0P4M/aH8&#10;OeG/2OPGvwnubHVH8Ra3qaXttcQxRfZFXfat877927/R3/g/uVq/DX9pnwVrfwl0/wCGXxl8L3vi&#10;Lw/pMvm6PrGjyql7Yf7HzMu9f+Bfd/hbalfMdFY/V4F8x9A/HH41/DXW/BNh4I+Fnw+j8PaPaypL&#10;PrurRRPqt5/s7/mdV3bn+/8AN8n3Pu133gb9rD4c+M/hBpXw++OHg7UPEMOgxeVpOs6S3+kKuzYi&#10;/fTbsT/bZW2JuT5K+QqfR7CHLykcx9kax+2R8O3+Avjv4ZeGvAd34S0q/i8rRYbTbcb9z75ZbqVp&#10;d259v+1/v15d/wAL00H/AIZC/wCFU/Y9S/4SD+3f7S+0eVF9k8r+5u37t3/AK8Ip9EaEYhKUj63+&#10;G/7T3wn1j4M+Gvh98YvAeqeIbfw4zvp13pM+133O/wB797EyfI+z77fcrj/Bn7Q/hzw9+x74z+FN&#10;zY6o/iPWdT+2wXEMUX2RV32rfO/m7t3+jv8Aw/3K+eqKPq8DP2kj6F/Yu/aE8Ofs5+Ptb1zxLY6p&#10;f2l/pn2KJNJiid0bzUb5tzp8vyV8+0UVtGEebmMub3T3f4rfHXQfHn7PPww8C6fZ6lDrHhfzftk1&#10;xEqW8u7/AJ5Or7v++0WvTv2Pf25LT4FeEb7wr4zs9W1jRYm83TG0xYpZbXd9+LbKy/L/ABfe+9v/&#10;AL9fHtOqZUISjyyD2koy5j3D9n/9o+L4RP4l0HXtBXxV4C8Srt1PR3ba/wD11Vv73/2H3Nldrrfx&#10;v+A3gPwbrGn/AAy+Gt3qXiDVomi/tPxpFFcJYf8AXJN7/Mnz/wB35tnzP92vlqilLDwlLmI9rI97&#10;/ZL+Peg/BDxD4lg8Y6bfa34S8Qad9lvNOsVR98qvuifYzov3XlX7/wDFXReEv2rtP039rjxB8TdX&#10;g1S88K6v9qtZ9PSKJ7iWzaLbbxOjPt+TZFuTf/B/FXzLT6uVCE5SkHtZHq/7Tfxd034x/E3+1fD9&#10;te2HhqzsbXTdKsdQVUlggii+5sV3/j3/AMVZv7Pfjbwx8Ovi/wCH/EvjDTbnWNC02VrhrS0iV5Xl&#10;2P5T7GdF+SXY33v4K86p1aeyjychjze9zH3J8Q/2kv2W/iv4ouPEfin4deMtV1idER7h5/K+VV2o&#10;uxb9VX/vmvIPhp+0roPwc+JvjVvDnhqe8+FviVGtZ/Dl9OyTfZ9jqvz73+ZdzL99tyu/+8nz1RWU&#10;cLCMeUuVeXNzH1Ze/G79n/4faXrFz8Ovhnfarr+oq0UT+MY4p7TTl/2ImeXds/y9ch+zP+0tF8Gp&#10;9d0XxLov/CSeB/Ea7NT09Nu9f4d6fw/dZ/k+X+D512V4LT60WHhy8sjH28+bmPtHwB+1L8Bfgt4+&#10;t9T8C/DrWLa1ujL/AGjqd3L5t3FFsbbFaxPPt27/ACvnZvu7vvfLXK/BD9qjwn8N/wBpX4i/ETUt&#10;P1mbRfEf2z7Hb2kETXC+bdJKm9GlRfur/eavliio+p0g+syPfP2bf2lbb4O3niDRfEGit4k8C+I/&#10;l1PT/l81f4dy7vlZtrfc3L/B8/yV6x4A/ak+AvwW8fxan4F+HWsW1pdeb/aGp3cnm3cUWxtkVrE8&#10;u3bv8r52b7m773y18W0VcsLSnIiOJlE+p/gl+1P4U+HH7SnxC+IOpafrM2i+I/tn2W3tIImuF826&#10;SVN6tKq/dT+81eG/CnxtY+BPi54a8VX0VzNp+l6rFezw26K8rqr7vk3Pt3f8DriqfWscPCFzGVeR&#10;9Nal+1//AGL+1hrXxW8LafczaLqkVvaz6Zqe2KWeBLeKJ0fY7Krb4tyt838H+5XT337R/wABPDHi&#10;i38a+CvhXep4xadJ2/tN9tlZy7tzyxRLK6s3z/J8qquxNuyvj6n/AMFR9TpB9ZqHr/7U/wAYNG+O&#10;Xxfu/FWg217Z6fLa29usOoRIku9U2/wO6/8Aj1cp8Dr+20r41eAL6+uYLSytfENhLPcXEuyKJVuE&#10;Z3Z3+4qVxdFdcaUY0vZROaVWUpc52/xuv7bWPjV4/vrG5gvLK68Q39xBcW8u+KVWuHZGV0+8r1xC&#10;U6itYQ5IchjKXNLnPffj78fvD/xU+Efwo8K6VZ6lbX/hLTEsr6W9iiWKVlt7eL91tZmZd8T/AH1W&#10;sr9nn9oaP4R2+u+HvEGiL4p8EeIIvK1PSXba/wDd3q397/7D7myvF6KyjhqXsvZG3t6ntPan0/rH&#10;xr+B3gfwhrFj8Nfh1d6lrmqRMv8AafjGKK4Ww/u+Um9/mT5v7vzbfmb7tfMdM/jp9a0aMKBjVqyr&#10;H07+x7+1L4c+Aml+JdK8WaVqWq6bqVxb3tqmnxRS+VPF/HsldP8Apk2//Yrznwl8cZ9K/aTt/ije&#10;LOiS661/cxWn3/Ild/NiTc//ADyZ1+9XlFFQ8LTcpy/mD6zU5YR/lPov9sP9pLRfj9qvh2PwvY3u&#10;m6FpcU8rW99BFE7XUr7pX/dO/wDdX/gW+qHhD4++H/D/AOyV4v8Ahdc2epPr+s6j9qguIoovsiru&#10;t2+Z9+7/AJd3/g/u14HT60jg6Uacaf8AKKWJqe0lU/mPef2Ovj34f/Z78c63rXiK01K8tb3TvsUS&#10;aZFE7o3mo3zbnT5flqz+zh+0xp/wt8P674K8Z6C3irwBrbb7m0Q/vYG+67ru+99xP4l+ZFZGr59o&#10;qpYOlV5nL7RMcXUpqKj9k+0Pht+1n8GPgp4xdvBPw+1Ow0W8jf8AtDU7h/tGoN/FDFErz7UiVv8A&#10;a+bavy7vnryP4C/tE2Pwf+J3irWr7RpNb8P+I4p7W5tNypKkTS7t/wDd/wCAf7deF0UoYCklJfzD&#10;njqj5f7p7hrHxk8FfD/43eG/Gnwb8OXuhaZplqqT6frD7nnlZ5Vl+9LL8rRMi/fr03X/ANpX4Gy+&#10;MrX4h2Hw11aTx41yl1KtxdbLKK437vtHyy/vZf8AgKq9fIVMqngKUrczM446pH4T2D9qf4u6N8cv&#10;i5deKtEtr2z0+W1t7dYtQiVZd6p/su6/+PVg/BH42a98BfGi+IdB8qbev2e6sZf9VdRf3G/+LrgK&#10;K7I0Kfsvq/2TjliantPb/aPrub45fsxakZfEF58HtUXxLK/2h7KKf/QvN3f9fCpt/wC2X/AK8a+O&#10;X7Qmr/HLxbp1/fW6aZoWl/utM0i2f91bRf8Asz/Ivzf7NeTUVFLL6VKXNubVMdUqR5T3v9sH47+H&#10;/wBoT4g6Pr/h2z1GztbPTFspU1OKJH3ebK38Lv8AL81dN8Kv2nvBN58KLT4b/GDwxd+INC07c+mX&#10;2nt/pEH91Pvp9ze/z7/9nZXy9RWjwNJ0o0P5TFY2pCpKp/MfZmg/tf8Aws8HfDjx34H8NeB9U0HS&#10;NU06W10+VNtxcXU8sUqvLdO0vy/8svlTdt+f/dr40x8opKP4q3w2Dp4bm5ftGOIxdTEcvN9kKZT6&#10;ZXoROEKfRRWhAUUUVqWMp9FFABTKfTKsB9FFFBrEKfRRQbRCnU2ioOmMh1FNp1BoFFFFBqFPplFB&#10;Y+iiioNQooooLCiin0HQMp9FFBYUUUUFBRRRQWFFFFSWFFFFBQUUUUFjqbRRQAU6m0VBqFFOptBY&#10;UUU6gsbRTqbQAU6iigoKbTqKCwoooqC4hRRRQUFFFFABRRRQWFFFFBqFFFFZAFFFFBY+imU+gBlF&#10;PooLGU+iigoKKKKACmU+igsKKKKACiiioLCiiigAooooKCn0yn0AMop9FADKKfRQWFFFFABRRRQa&#10;hRRRQAUUUUAFFFOqQCiiigsKKKKACim0UAOooooLCiiigAooooAKKKKACiiigoKKKKACiiigAop9&#10;FABRRRQAUUUUAFFFFABRRRQAUUUUFnrn7KngVfiN8dvDuiSorwSrdNLu+6qLbyt/6Hsor6B/4Jhf&#10;D9tR8ZeKvGM8WYdPs10yBm7ySvucf8BWJP8Av7RXw2ZY6dPEyjB6I4py94/N2iiius+fCiiigAoo&#10;ooAKKKKAHU+mU+ggKfTKfQA6iiiggfRRRVkj6dTadQQFFFCUED6fTKfWpkFOptOoICiin0EhT6KK&#10;sgP4KdTadQQFFFFWSFPoooMQop9MqgH0UUVZzhRRTqCQooo/gqwCn0yn1RAUUUVZkFFFFakBT6KK&#10;sgKKKKsyGfx0+iiqICmfx0/+OirJCmU+mVtEx5goo/goqiQooorUgKKKK2AKKKKogKKKKsAoooqw&#10;CiiigBp+8KdRRQaxCn0Uyg2iPoplPoNoyHUUUUG0Qp9MoqDaI+mU+ig2CiiigsKKKKDUKfTKKg1H&#10;0yn0UGwUUUUFBRRRQWFFOptBYUUUVJQUU6m0FhRRTqAG0UU6g1G0U6igsKKKKgsKKKKsBtOooqCg&#10;ooooLCiiioLCiiigoKKKKACiiigsKfRRQahTKKKACiiigsfRRTKCx9MoorIAp9FFBQUUUUAFFFFB&#10;YU+mUUAPplFFBYUUU+gAoooqCgooooAKZT6KAGU+iigsKKKKDUKKKKACiiigAooooAKdTaKkB1FF&#10;FBY2inUUAFFFFBYUUUUAFFFFABRRRQAUUUUFBRRRQAUUUUAFFFFABRRT6ACiiigAooooAKKKKACi&#10;iigAp6I00qKqs7s2xUT+OmV9gf8ABP39nGXx34wh+IWt23/FO6JPmxSZf+Pq8X7j/wC7F97/AHtv&#10;+3XJisTHCUpVZBKXLE+2P2WPhE3wV+Cuh6FPCqatKv2/Ucf8/UvLL/wBQqf8Aor2EjpRX5LVqzqT&#10;cn1PL3P5waKKK+3PJCiiigAooooAKKKKAHU+mU+ggKfTKloAKKP46KDIfRRRVgPp1Np1BiFCUU+g&#10;B9FFFamQU6m06ggKfTKfQZD6KKKsAp1Np1BAUUUVZkPoop9BAUUfx0VRkFD0UVZA6iiirJCn/wAF&#10;H8FFBAUUUVRAUUUVZI+imU+tSAoooqyAoooqznCj+OiitSQplD0VZAfx0Ufx0VRkH8FFFFWQFFFF&#10;dBAUU+irAZRRRVAFPooqwGUU+mVYBRRRVAFFFFBYUUUUGsR9FFOqTaI2nUUUG0Qoop9BtEKKKKg2&#10;Ciiig2iFFFFBqFFFPoNIhRRRUFxCiiig0CiiigodRTadQWNop1NqSx1Nop1BQ2nU2igsKKdTaDUd&#10;RTadQWFNoo2UAOoooqCwooooKCiiigsKKKKCwooooKCiin1ADKKKKCwop9FBqMooooAKfRRQWMp9&#10;FMoLH0yiigAp9FFBQUUUVkAUUUUFhRRT6AGUUUUFhRRT6ACiiigoKKKKgAooooLCiiigAooooAKK&#10;KKDUKKKKACiinUANp1FFSWFFFNoAdTaKKoAp1FFSWFFFFABRRRQAUUUUFBRRRQAUUUUAFFPooAKK&#10;KKACiiigAooooAKKKKACiiigsKKls7Oe/uora2gkubiVtkUUK73d/wC4iV9k/s6/8E9NZ8UzWuuf&#10;ElJ9D0XPmLoiNsvbr/rr/wA8l/8AH/8Ad+9XDicVSwkearIiUowPI/2X/wBl3Wvj/wCJIZ5Y5NN8&#10;H2cn+n6pt5k/6ZRf3pG9f4P/AB1/1u8K+FtN8F+H7HQ9HtYtP0uxhWC2tohhY0XoKf4a8L6V4P0S&#10;10jRrKHTtLtI/KgtbddqIvoK1ulfnmPx88dO7+E4KlTnHUUUV5pifzf0UUV9qeUFFFFABRRRQAUU&#10;UUAOp9FFBAVLRRQA3+OnUUUGQ+iiirIH06iiggKelFFBkPooorUgdRRRQSFPoooIH0UUVZA6iiig&#10;kKKKKsgfT/46KKCAoooqjIKdRRVkBRRRVkj6KKKCAp9FFUZDKKKKszkPooorUkP4KKKKsyCiiitT&#10;IKZRRVkSCn0UVZAUz+OiirIkFFFFbmQUUUVYD6KKKsAoooqgCiiirAKKKKsBlFFFUAUUUUAFCUUU&#10;Gwfx0+iig1HUUUVJ0xCiiig2iPoooqDaIUUUVZsPoooqCwooooNwooooLCiiigsKKKKgodRRRQWF&#10;FFFBcQooooKCiiigsKbRRUmo6iiigsKKKKCwooooKCiiigAoooqCwooooLCiiigAoooqCgooooLH&#10;0UUUGoyn0UUAFFFFBYUUUUFhRRRQKIUUUUFhRRRWQBRRRQAUUUUFhT6KKCwooooKCiiigBlFFFBY&#10;+iiioAKKKKACiiig1CiiigAooooAKKKKAHb6bRRQWFFFFADqKKKksKKKKACiiigAooooAKKKKACi&#10;iigoKKKKACiiigAooooAfvooooAKKKKCwooooA9C+EvwP1z4x36W2jXmnW0jttH253RR/wB8o1fW&#10;/gH/AIJgok0M3jTxlvX+Ky0G32j/AL/Scf8AkKiivl8zxVal8ErGEpNH1h8KP2ffh/8ABpY08LeH&#10;LazvHjIbUZR5106+8rZYD/ZXC+1eo9KKK+IqylOd5O557FooorMQUUUUAf/ZUEsDBBQABgAIAAAA&#10;IQDB6KOG3wAAAAoBAAAPAAAAZHJzL2Rvd25yZXYueG1sTI9BS8NAEIXvgv9hGcGb3WxLgo3ZlFLU&#10;UxFsBfE2TaZJaHY2ZLdJ+u/dnPQ0M7zHm+9lm8m0YqDeNZY1qEUEgriwZcOVhq/j29MzCOeRS2wt&#10;k4YbOdjk93cZpqUd+ZOGg69ECGGXooba+y6V0hU1GXQL2xEH7Wx7gz6cfSXLHscQblq5jKJEGmw4&#10;fKixo11NxeVwNRreRxy3K/U67C/n3e3nGH987xVp/fgwbV9AeJr8nxlm/IAOeWA62SuXTrQalutV&#10;cIaZxCBmXSVqDeI0byoGmWfyf4X8Fw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ECLQAUAAYACAAAACEA&#10;2vY9+w0BAAAUAgAAEwAAAAAAAAAAAAAAAAAAAAAAW0NvbnRlbnRfVHlwZXNdLnhtbFBLAQItABQA&#10;BgAIAAAAIQA4/SH/1gAAAJQBAAALAAAAAAAAAAAAAAAAAD4BAABfcmVscy8ucmVsc1BLAQItABQA&#10;BgAIAAAAIQCn3uwzqgIAAIAGAAAOAAAAAAAAAAAAAAAAAD0CAABkcnMvZTJvRG9jLnhtbFBLAQIt&#10;AAoAAAAAAAAAIQC594k/ViwAAFYsAAAUAAAAAAAAAAAAAAAAABMFAABkcnMvbWVkaWEvaW1hZ2Ux&#10;LmpwZ1BLAQItABQABgAIAAAAIQDB6KOG3wAAAAoBAAAPAAAAAAAAAAAAAAAAAJsxAABkcnMvZG93&#10;bnJldi54bWxQSwECLQAUAAYACAAAACEAN53BGLoAAAAhAQAAGQAAAAAAAAAAAAAAAACnMgAAZHJz&#10;L19yZWxzL2Uyb0RvYy54bWwucmVsc1BLBQYAAAAABgAGAHwBAACYMwAAAAA=&#10;">
                <v:rect id="Rectangle 6" o:spid="_x0000_s1027" style="position:absolute;left:5349;top:3083;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32F228FB" w14:textId="77777777" w:rsidR="002051A4" w:rsidRDefault="0018094B">
                        <w:pPr>
                          <w:spacing w:after="160" w:line="259" w:lineRule="auto"/>
                          <w:ind w:left="0" w:firstLine="0"/>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width:71921;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fiEwQAAANsAAAAPAAAAZHJzL2Rvd25yZXYueG1sRE9NawIx&#10;EL0X/A9hhN5q1h6KbI0iSqG9VVvE3obNuFncTJZkXNf+eiMUepvH+5z5cvCt6immJrCB6aQARVwF&#10;23Bt4Pvr7WkGKgmyxTYwGbhSguVi9DDH0oYLb6nfSa1yCKcSDTiRrtQ6VY48pknoiDN3DNGjZBhr&#10;bSNecrhv9XNRvGiPDecGhx2tHVWn3dkb+LWH4VodoluJnPebj777PG1+jHkcD6tXUEKD/Iv/3O82&#10;z5/C/Zd8gF7cAAAA//8DAFBLAQItABQABgAIAAAAIQDb4fbL7gAAAIUBAAATAAAAAAAAAAAAAAAA&#10;AAAAAABbQ29udGVudF9UeXBlc10ueG1sUEsBAi0AFAAGAAgAAAAhAFr0LFu/AAAAFQEAAAsAAAAA&#10;AAAAAAAAAAAAHwEAAF9yZWxzLy5yZWxzUEsBAi0AFAAGAAgAAAAhANBh+ITBAAAA2wAAAA8AAAAA&#10;AAAAAAAAAAAABwIAAGRycy9kb3ducmV2LnhtbFBLBQYAAAAAAwADALcAAAD1AgAAAAA=&#10;">
                  <v:imagedata r:id="rId11" o:title=""/>
                </v:shape>
                <w10:wrap type="topAndBottom" anchorx="page" anchory="page"/>
              </v:group>
            </w:pict>
          </mc:Fallback>
        </mc:AlternateContent>
      </w:r>
      <w:r>
        <w:rPr>
          <w:noProof/>
        </w:rPr>
        <w:drawing>
          <wp:anchor distT="0" distB="0" distL="114300" distR="114300" simplePos="0" relativeHeight="251660288" behindDoc="0" locked="0" layoutInCell="1" allowOverlap="0" wp14:anchorId="628FC2F1" wp14:editId="403686D2">
            <wp:simplePos x="0" y="0"/>
            <wp:positionH relativeFrom="page">
              <wp:posOffset>702310</wp:posOffset>
            </wp:positionH>
            <wp:positionV relativeFrom="page">
              <wp:posOffset>9971684</wp:posOffset>
            </wp:positionV>
            <wp:extent cx="1770380" cy="333375"/>
            <wp:effectExtent l="0" t="0" r="0" b="0"/>
            <wp:wrapTopAndBottom/>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2"/>
                    <a:stretch>
                      <a:fillRect/>
                    </a:stretch>
                  </pic:blipFill>
                  <pic:spPr>
                    <a:xfrm>
                      <a:off x="0" y="0"/>
                      <a:ext cx="1770380" cy="333375"/>
                    </a:xfrm>
                    <a:prstGeom prst="rect">
                      <a:avLst/>
                    </a:prstGeom>
                  </pic:spPr>
                </pic:pic>
              </a:graphicData>
            </a:graphic>
          </wp:anchor>
        </w:drawing>
      </w:r>
      <w:r>
        <w:t xml:space="preserve">Committee hui are every six weeks online, so you can contribute from wherever you are based </w:t>
      </w:r>
    </w:p>
    <w:p w14:paraId="61961994" w14:textId="77777777" w:rsidR="002051A4" w:rsidRDefault="0018094B">
      <w:pPr>
        <w:numPr>
          <w:ilvl w:val="0"/>
          <w:numId w:val="1"/>
        </w:numPr>
        <w:spacing w:after="230"/>
        <w:ind w:hanging="361"/>
      </w:pPr>
      <w:r>
        <w:t xml:space="preserve">You will be paid for your time at $50 per hour and any travel, training or support you need </w:t>
      </w:r>
    </w:p>
    <w:p w14:paraId="56602020" w14:textId="77777777" w:rsidR="002051A4" w:rsidRDefault="0018094B">
      <w:pPr>
        <w:spacing w:after="99" w:line="259" w:lineRule="auto"/>
        <w:ind w:left="-5" w:hanging="10"/>
      </w:pPr>
      <w:r>
        <w:rPr>
          <w:b/>
        </w:rPr>
        <w:t xml:space="preserve">What are we looking for? </w:t>
      </w:r>
    </w:p>
    <w:p w14:paraId="40BD51E7" w14:textId="77777777" w:rsidR="002051A4" w:rsidRDefault="0018094B">
      <w:pPr>
        <w:ind w:left="-15" w:firstLine="0"/>
      </w:pPr>
      <w:r>
        <w:t xml:space="preserve">We would like to hear from people who: </w:t>
      </w:r>
    </w:p>
    <w:p w14:paraId="39FBE26F" w14:textId="77777777" w:rsidR="002051A4" w:rsidRDefault="0018094B">
      <w:pPr>
        <w:numPr>
          <w:ilvl w:val="0"/>
          <w:numId w:val="1"/>
        </w:numPr>
        <w:ind w:hanging="361"/>
      </w:pPr>
      <w:r>
        <w:t xml:space="preserve">Have experience in governance or advisory groups within the health and community sector  </w:t>
      </w:r>
    </w:p>
    <w:p w14:paraId="0F2A9C29" w14:textId="77777777" w:rsidR="002051A4" w:rsidRDefault="0018094B">
      <w:pPr>
        <w:numPr>
          <w:ilvl w:val="0"/>
          <w:numId w:val="1"/>
        </w:numPr>
        <w:spacing w:after="270"/>
        <w:ind w:hanging="361"/>
      </w:pPr>
      <w:r>
        <w:t xml:space="preserve">Are deeply connected to community networks especially iwi and </w:t>
      </w:r>
      <w:proofErr w:type="spellStart"/>
      <w:r>
        <w:t>hāpori</w:t>
      </w:r>
      <w:proofErr w:type="spellEnd"/>
      <w:r>
        <w:t xml:space="preserve"> Māori, Pacific and disability communities, and other regional and local community groups. </w:t>
      </w:r>
    </w:p>
    <w:p w14:paraId="70B59095" w14:textId="77777777" w:rsidR="002051A4" w:rsidRDefault="0018094B">
      <w:pPr>
        <w:spacing w:after="99" w:line="259" w:lineRule="auto"/>
        <w:ind w:left="-5" w:hanging="10"/>
      </w:pPr>
      <w:r>
        <w:rPr>
          <w:b/>
        </w:rPr>
        <w:t xml:space="preserve">What to expect  </w:t>
      </w:r>
    </w:p>
    <w:p w14:paraId="00788D1C" w14:textId="77777777" w:rsidR="002051A4" w:rsidRDefault="0018094B">
      <w:pPr>
        <w:spacing w:after="230"/>
        <w:ind w:left="-15" w:firstLine="0"/>
      </w:pPr>
      <w:r>
        <w:t xml:space="preserve">If selected, you will receive induction training before attending your first subcommittee meeting in June 2026.  </w:t>
      </w:r>
    </w:p>
    <w:p w14:paraId="2BCA0AB8" w14:textId="77777777" w:rsidR="002051A4" w:rsidRDefault="0018094B">
      <w:pPr>
        <w:spacing w:after="99" w:line="259" w:lineRule="auto"/>
        <w:ind w:left="-5" w:hanging="10"/>
      </w:pPr>
      <w:r>
        <w:rPr>
          <w:b/>
        </w:rPr>
        <w:t xml:space="preserve">Ready to step forward? </w:t>
      </w:r>
    </w:p>
    <w:p w14:paraId="76D72FCB" w14:textId="0C0CD20D" w:rsidR="002051A4" w:rsidRDefault="0018094B" w:rsidP="0018094B">
      <w:pPr>
        <w:spacing w:after="820"/>
        <w:ind w:left="-15" w:firstLine="0"/>
      </w:pPr>
      <w:r>
        <w:t xml:space="preserve">If this sounds like you, send in your completed Expression of Interest form (attached) by 5pm 22 May 2026 to Feala Afoa (Chief Advisor Pae Ora) </w:t>
      </w:r>
      <w:r>
        <w:rPr>
          <w:u w:val="single" w:color="000000"/>
        </w:rPr>
        <w:t>feala.afoa@tewhatuora.govt.nz</w:t>
      </w:r>
      <w:r>
        <w:t xml:space="preserve">. We would love to hear from you. </w:t>
      </w:r>
      <w:r>
        <w:rPr>
          <w:rFonts w:ascii="Calibri" w:eastAsia="Calibri" w:hAnsi="Calibri" w:cs="Calibri"/>
          <w:sz w:val="22"/>
        </w:rPr>
        <w:t xml:space="preserve"> </w:t>
      </w:r>
    </w:p>
    <w:sectPr w:rsidR="002051A4">
      <w:pgSz w:w="11905" w:h="16840"/>
      <w:pgMar w:top="1440" w:right="1138" w:bottom="1440" w:left="11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B63EA"/>
    <w:multiLevelType w:val="hybridMultilevel"/>
    <w:tmpl w:val="9B06E394"/>
    <w:lvl w:ilvl="0" w:tplc="2108855A">
      <w:start w:val="1"/>
      <w:numFmt w:val="bullet"/>
      <w:lvlText w:val="•"/>
      <w:lvlJc w:val="left"/>
      <w:pPr>
        <w:ind w:left="7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442F26">
      <w:start w:val="1"/>
      <w:numFmt w:val="bullet"/>
      <w:lvlText w:val="o"/>
      <w:lvlJc w:val="left"/>
      <w:pPr>
        <w:ind w:left="14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A7EABC4">
      <w:start w:val="1"/>
      <w:numFmt w:val="bullet"/>
      <w:lvlText w:val="▪"/>
      <w:lvlJc w:val="left"/>
      <w:pPr>
        <w:ind w:left="21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952DD3E">
      <w:start w:val="1"/>
      <w:numFmt w:val="bullet"/>
      <w:lvlText w:val="•"/>
      <w:lvlJc w:val="left"/>
      <w:pPr>
        <w:ind w:left="28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5C8EA8">
      <w:start w:val="1"/>
      <w:numFmt w:val="bullet"/>
      <w:lvlText w:val="o"/>
      <w:lvlJc w:val="left"/>
      <w:pPr>
        <w:ind w:left="35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8C2E266">
      <w:start w:val="1"/>
      <w:numFmt w:val="bullet"/>
      <w:lvlText w:val="▪"/>
      <w:lvlJc w:val="left"/>
      <w:pPr>
        <w:ind w:left="43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DECC44">
      <w:start w:val="1"/>
      <w:numFmt w:val="bullet"/>
      <w:lvlText w:val="•"/>
      <w:lvlJc w:val="left"/>
      <w:pPr>
        <w:ind w:left="50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BC4AF6">
      <w:start w:val="1"/>
      <w:numFmt w:val="bullet"/>
      <w:lvlText w:val="o"/>
      <w:lvlJc w:val="left"/>
      <w:pPr>
        <w:ind w:left="57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FDA5C6E">
      <w:start w:val="1"/>
      <w:numFmt w:val="bullet"/>
      <w:lvlText w:val="▪"/>
      <w:lvlJc w:val="left"/>
      <w:pPr>
        <w:ind w:left="64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52521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1A4"/>
    <w:rsid w:val="0018094B"/>
    <w:rsid w:val="001920D6"/>
    <w:rsid w:val="002051A4"/>
    <w:rsid w:val="00326490"/>
    <w:rsid w:val="0062754B"/>
    <w:rsid w:val="00720F5C"/>
    <w:rsid w:val="008209F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AF60A"/>
  <w15:docId w15:val="{B113601F-6E45-4DED-816C-D47BEFDE5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7" w:line="249" w:lineRule="auto"/>
      <w:ind w:left="371" w:hanging="371"/>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0" Type="http://schemas.openxmlformats.org/officeDocument/2006/relationships/image" Target="media/image2.jpg"/><Relationship Id="rId4" Type="http://schemas.openxmlformats.org/officeDocument/2006/relationships/customXml" Target="../customXml/item4.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ccf6c25-1fe1-4d83-a44b-bd3a65a718c2">
      <Terms xmlns="http://schemas.microsoft.com/office/infopath/2007/PartnerControls"/>
    </lcf76f155ced4ddcb4097134ff3c332f>
    <TaxCatchAll xmlns="dd543b42-d322-42b3-a3d5-dbe1fdd28d50" xsi:nil="true"/>
    <_dlc_DocId xmlns="dd543b42-d322-42b3-a3d5-dbe1fdd28d50">DOCS-1389700867-1831</_dlc_DocId>
    <_dlc_DocIdUrl xmlns="dd543b42-d322-42b3-a3d5-dbe1fdd28d50">
      <Url>https://hqsc.sharepoint.com/sites/dms-mho/_layouts/15/DocIdRedir.aspx?ID=DOCS-1389700867-1831</Url>
      <Description>DOCS-1389700867-1831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642B13C90EF54AAE736628BC729204" ma:contentTypeVersion="15" ma:contentTypeDescription="Create a new document." ma:contentTypeScope="" ma:versionID="126aeae7467b1ef614320b900a42fd08">
  <xsd:schema xmlns:xsd="http://www.w3.org/2001/XMLSchema" xmlns:xs="http://www.w3.org/2001/XMLSchema" xmlns:p="http://schemas.microsoft.com/office/2006/metadata/properties" xmlns:ns2="cccf6c25-1fe1-4d83-a44b-bd3a65a718c2" xmlns:ns3="dd543b42-d322-42b3-a3d5-dbe1fdd28d50" targetNamespace="http://schemas.microsoft.com/office/2006/metadata/properties" ma:root="true" ma:fieldsID="0bc403c515ab1392e067225afa629b29" ns2:_="" ns3:_="">
    <xsd:import namespace="cccf6c25-1fe1-4d83-a44b-bd3a65a718c2"/>
    <xsd:import namespace="dd543b42-d322-42b3-a3d5-dbe1fdd28d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_dlc_DocId" minOccurs="0"/>
                <xsd:element ref="ns3:_dlc_DocIdUrl" minOccurs="0"/>
                <xsd:element ref="ns3:_dlc_DocIdPersistId"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f6c25-1fe1-4d83-a44b-bd3a65a71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f067919-d045-4b34-bd75-563914e94517"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543b42-d322-42b3-a3d5-dbe1fdd28d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2ec3780d-ec91-4767-8a24-79bc6f6e3770}" ma:internalName="TaxCatchAll" ma:showField="CatchAllData" ma:web="dd543b42-d322-42b3-a3d5-dbe1fdd28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B09D0B-05E2-45B2-8B97-757B66ACFA28}">
  <ds:schemaRefs>
    <ds:schemaRef ds:uri="http://schemas.microsoft.com/office/2006/documentManagement/types"/>
    <ds:schemaRef ds:uri="cccf6c25-1fe1-4d83-a44b-bd3a65a718c2"/>
    <ds:schemaRef ds:uri="http://purl.org/dc/elements/1.1/"/>
    <ds:schemaRef ds:uri="http://purl.org/dc/dcmitype/"/>
    <ds:schemaRef ds:uri="http://schemas.microsoft.com/office/2006/metadata/properties"/>
    <ds:schemaRef ds:uri="http://schemas.openxmlformats.org/package/2006/metadata/core-properties"/>
    <ds:schemaRef ds:uri="http://schemas.microsoft.com/office/infopath/2007/PartnerControls"/>
    <ds:schemaRef ds:uri="dd543b42-d322-42b3-a3d5-dbe1fdd28d50"/>
    <ds:schemaRef ds:uri="http://www.w3.org/XML/1998/namespace"/>
    <ds:schemaRef ds:uri="http://purl.org/dc/terms/"/>
  </ds:schemaRefs>
</ds:datastoreItem>
</file>

<file path=customXml/itemProps2.xml><?xml version="1.0" encoding="utf-8"?>
<ds:datastoreItem xmlns:ds="http://schemas.openxmlformats.org/officeDocument/2006/customXml" ds:itemID="{D2D881EC-74D5-458D-B552-E3E93E086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f6c25-1fe1-4d83-a44b-bd3a65a718c2"/>
    <ds:schemaRef ds:uri="dd543b42-d322-42b3-a3d5-dbe1fdd28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D34390-D921-413D-94E9-95843B0A236C}">
  <ds:schemaRefs>
    <ds:schemaRef ds:uri="http://schemas.microsoft.com/sharepoint/events"/>
  </ds:schemaRefs>
</ds:datastoreItem>
</file>

<file path=customXml/itemProps4.xml><?xml version="1.0" encoding="utf-8"?>
<ds:datastoreItem xmlns:ds="http://schemas.openxmlformats.org/officeDocument/2006/customXml" ds:itemID="{01558994-74EB-423F-AB9B-90D353A8E29F}">
  <ds:schemaRefs>
    <ds:schemaRef ds:uri="http://schemas.microsoft.com/sharepoint/v3/contenttype/forms"/>
  </ds:schemaRefs>
</ds:datastoreItem>
</file>

<file path=docMetadata/LabelInfo.xml><?xml version="1.0" encoding="utf-8"?>
<clbl:labelList xmlns:clbl="http://schemas.microsoft.com/office/2020/mipLabelMetadata">
  <clbl:label id="{701cefdf-35f4-4444-8638-55f0e12ab1c4}" enabled="0" method="" siteId="{701cefdf-35f4-4444-8638-55f0e12ab1c4}"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1747</Characters>
  <Application>Microsoft Office Word</Application>
  <DocSecurity>0</DocSecurity>
  <Lines>36</Lines>
  <Paragraphs>18</Paragraphs>
  <ScaleCrop>false</ScaleCrop>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Feala Afoa</dc:creator>
  <cp:keywords/>
  <cp:lastModifiedBy>Aimee Barton</cp:lastModifiedBy>
  <cp:revision>3</cp:revision>
  <dcterms:created xsi:type="dcterms:W3CDTF">2026-05-08T04:15:00Z</dcterms:created>
  <dcterms:modified xsi:type="dcterms:W3CDTF">2026-05-08T04:15:00Z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0x010100F5642B13C90EF54AAE736628BC729204</vt:lpwstr>
  </property>
  <property fmtid="{D5CDD505-2E9C-101B-9397-08002B2CF9AE}" pid="3" name="_dlc_DocIdItemGuid">
    <vt:lpwstr>185526b0-929b-4a01-b8d6-f83e53f71226</vt:lpwstr>
  </property>
  <property fmtid="{D5CDD505-2E9C-101B-9397-08002B2CF9AE}" pid="4" name="MediaServiceImageTags">
    <vt:lpwstr/>
  </property>
</Properties>
</file>