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339C" w14:textId="0ED023AD" w:rsidR="00B2664C" w:rsidRDefault="00214EB6" w:rsidP="00C803DB">
      <w:pPr>
        <w:tabs>
          <w:tab w:val="left" w:pos="1365"/>
          <w:tab w:val="right" w:pos="10490"/>
        </w:tabs>
        <w:spacing w:after="0" w:line="240" w:lineRule="auto"/>
        <w:jc w:val="right"/>
        <w:rPr>
          <w:rFonts w:ascii="Poppins" w:hAnsi="Poppins" w:cs="Poppins"/>
          <w:b/>
          <w:bCs/>
          <w:sz w:val="28"/>
          <w:szCs w:val="28"/>
        </w:rPr>
      </w:pPr>
      <w:bookmarkStart w:id="0" w:name="_Hlk161296339"/>
      <w:r w:rsidRPr="00C803DB">
        <w:rPr>
          <w:rFonts w:ascii="Poppins" w:hAnsi="Poppins" w:cs="Poppin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4F691" wp14:editId="46DE6F9A">
                <wp:simplePos x="0" y="0"/>
                <wp:positionH relativeFrom="margin">
                  <wp:posOffset>-95250</wp:posOffset>
                </wp:positionH>
                <wp:positionV relativeFrom="paragraph">
                  <wp:posOffset>234315</wp:posOffset>
                </wp:positionV>
                <wp:extent cx="1476375" cy="371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8464A" w14:textId="38AA2DE9" w:rsidR="00C803DB" w:rsidRPr="00C803DB" w:rsidRDefault="00C803DB">
                            <w:pPr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</w:pPr>
                            <w:r w:rsidRPr="00C803DB">
                              <w:rPr>
                                <w:rFonts w:ascii="Poppins" w:hAnsi="Poppins" w:cs="Poppins"/>
                                <w:sz w:val="28"/>
                                <w:szCs w:val="28"/>
                              </w:rPr>
                              <w:t>April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4F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8.45pt;width:116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" stroked="f">
                <v:textbox>
                  <w:txbxContent>
                    <w:p w14:paraId="6848464A" w14:textId="38AA2DE9" w:rsidR="00C803DB" w:rsidRPr="00C803DB" w:rsidRDefault="00C803DB">
                      <w:pPr>
                        <w:rPr>
                          <w:rFonts w:ascii="Poppins" w:hAnsi="Poppins" w:cs="Poppins"/>
                          <w:sz w:val="28"/>
                          <w:szCs w:val="28"/>
                        </w:rPr>
                      </w:pPr>
                      <w:r w:rsidRPr="00C803DB">
                        <w:rPr>
                          <w:rFonts w:ascii="Poppins" w:hAnsi="Poppins" w:cs="Poppins"/>
                          <w:sz w:val="28"/>
                          <w:szCs w:val="28"/>
                        </w:rPr>
                        <w:t>April 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oppins" w:hAnsi="Poppins" w:cs="Poppins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897486" wp14:editId="61F55214">
            <wp:simplePos x="0" y="0"/>
            <wp:positionH relativeFrom="column">
              <wp:posOffset>3813810</wp:posOffset>
            </wp:positionH>
            <wp:positionV relativeFrom="paragraph">
              <wp:posOffset>0</wp:posOffset>
            </wp:positionV>
            <wp:extent cx="2520950" cy="678180"/>
            <wp:effectExtent l="0" t="0" r="0" b="7620"/>
            <wp:wrapSquare wrapText="bothSides"/>
            <wp:docPr id="1902915396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915396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3DB">
        <w:rPr>
          <w:rFonts w:ascii="Poppins" w:hAnsi="Poppins" w:cs="Poppins"/>
          <w:b/>
          <w:bCs/>
          <w:sz w:val="28"/>
          <w:szCs w:val="28"/>
        </w:rPr>
        <w:tab/>
      </w:r>
      <w:r w:rsidR="00057BA4">
        <w:rPr>
          <w:rFonts w:ascii="Poppins" w:hAnsi="Poppins" w:cs="Poppins"/>
          <w:b/>
          <w:bCs/>
          <w:sz w:val="28"/>
          <w:szCs w:val="28"/>
        </w:rPr>
        <w:t xml:space="preserve">  </w:t>
      </w:r>
      <w:r w:rsidR="00B321C0">
        <w:rPr>
          <w:noProof/>
        </w:rPr>
        <mc:AlternateContent>
          <mc:Choice Requires="wps">
            <w:drawing>
              <wp:inline distT="0" distB="0" distL="0" distR="0" wp14:anchorId="7B7CB5B6" wp14:editId="7970D2E3">
                <wp:extent cx="304800" cy="304800"/>
                <wp:effectExtent l="0" t="0" r="0" b="0"/>
                <wp:docPr id="1389716268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A3C08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bookmarkEnd w:id="0"/>
    <w:p w14:paraId="3EAE573A" w14:textId="77777777" w:rsidR="00214EB6" w:rsidRDefault="00214EB6" w:rsidP="007E575D">
      <w:pPr>
        <w:pStyle w:val="Heading1"/>
        <w:spacing w:before="0"/>
        <w:rPr>
          <w:color w:val="1F4E79" w:themeColor="accent5" w:themeShade="80"/>
          <w:sz w:val="36"/>
          <w:szCs w:val="36"/>
        </w:rPr>
      </w:pPr>
    </w:p>
    <w:p w14:paraId="7A31D219" w14:textId="77777777" w:rsidR="00214EB6" w:rsidRPr="00214EB6" w:rsidRDefault="00214EB6" w:rsidP="007E575D">
      <w:pPr>
        <w:pStyle w:val="Heading1"/>
        <w:spacing w:before="0"/>
        <w:rPr>
          <w:color w:val="1F4E79" w:themeColor="accent5" w:themeShade="80"/>
          <w:sz w:val="4"/>
          <w:szCs w:val="4"/>
        </w:rPr>
      </w:pPr>
    </w:p>
    <w:p w14:paraId="33890500" w14:textId="41552323" w:rsidR="00C803DB" w:rsidRPr="00903430" w:rsidRDefault="00C803DB" w:rsidP="007E575D">
      <w:pPr>
        <w:pStyle w:val="Heading1"/>
        <w:spacing w:before="0"/>
        <w:rPr>
          <w:color w:val="1F4E79" w:themeColor="accent5" w:themeShade="80"/>
          <w:sz w:val="36"/>
          <w:szCs w:val="36"/>
        </w:rPr>
      </w:pPr>
      <w:r w:rsidRPr="00903430">
        <w:rPr>
          <w:color w:val="1F4E79" w:themeColor="accent5" w:themeShade="80"/>
          <w:sz w:val="36"/>
          <w:szCs w:val="36"/>
        </w:rPr>
        <w:t xml:space="preserve">Models of Care – Adult Working Group </w:t>
      </w:r>
    </w:p>
    <w:p w14:paraId="5CA10625" w14:textId="5A08F68C" w:rsidR="00057BA4" w:rsidRPr="000B7929" w:rsidRDefault="00057BA4" w:rsidP="007E575D">
      <w:pPr>
        <w:pStyle w:val="Heading1"/>
        <w:spacing w:before="0"/>
        <w:rPr>
          <w:sz w:val="32"/>
        </w:rPr>
      </w:pPr>
      <w:r w:rsidRPr="000B7929">
        <w:rPr>
          <w:sz w:val="32"/>
        </w:rPr>
        <w:t>Nomination / Expression of Interest Application Form</w:t>
      </w:r>
    </w:p>
    <w:p w14:paraId="2E9C2B13" w14:textId="77777777" w:rsidR="00C803DB" w:rsidRPr="0028312F" w:rsidRDefault="00C803DB" w:rsidP="00AB3E5C">
      <w:pPr>
        <w:spacing w:after="0" w:line="240" w:lineRule="auto"/>
        <w:rPr>
          <w:rFonts w:ascii="Poppins" w:hAnsi="Poppins" w:cs="Poppins"/>
          <w:b/>
          <w:bCs/>
          <w:sz w:val="16"/>
          <w:szCs w:val="16"/>
        </w:rPr>
      </w:pPr>
    </w:p>
    <w:p w14:paraId="01BA62B8" w14:textId="60F62829" w:rsidR="00C803DB" w:rsidRDefault="704F5A7E" w:rsidP="0028312F">
      <w:pPr>
        <w:spacing w:after="0"/>
        <w:rPr>
          <w:rFonts w:ascii="Poppins" w:hAnsi="Poppins" w:cs="Poppins"/>
        </w:rPr>
      </w:pPr>
      <w:r w:rsidRPr="4B0E0F2E">
        <w:rPr>
          <w:rFonts w:ascii="Poppins" w:eastAsia="Poppins" w:hAnsi="Poppins" w:cs="Poppins"/>
        </w:rPr>
        <w:t xml:space="preserve">The National Palliative Care Steering Group is forming a </w:t>
      </w:r>
      <w:r w:rsidR="0073F0A0" w:rsidRPr="4B0E0F2E">
        <w:rPr>
          <w:rFonts w:ascii="Poppins" w:eastAsia="Poppins" w:hAnsi="Poppins" w:cs="Poppins"/>
        </w:rPr>
        <w:t xml:space="preserve">fixed term </w:t>
      </w:r>
      <w:r w:rsidRPr="4B0E0F2E">
        <w:rPr>
          <w:rFonts w:ascii="Poppins" w:eastAsia="Poppins" w:hAnsi="Poppins" w:cs="Poppins"/>
        </w:rPr>
        <w:t>working group to</w:t>
      </w:r>
      <w:r w:rsidR="6E4177CC" w:rsidRPr="4B0E0F2E">
        <w:rPr>
          <w:rFonts w:ascii="Poppins" w:eastAsia="Poppins" w:hAnsi="Poppins" w:cs="Poppins"/>
        </w:rPr>
        <w:t xml:space="preserve"> redesign how adult palliative care services and systems work together in </w:t>
      </w:r>
      <w:r w:rsidR="50D3CA6D" w:rsidRPr="4B0E0F2E">
        <w:rPr>
          <w:rFonts w:ascii="Poppins" w:eastAsia="Poppins" w:hAnsi="Poppins" w:cs="Poppins"/>
        </w:rPr>
        <w:t xml:space="preserve">New Zealand </w:t>
      </w:r>
      <w:r w:rsidR="6E4177CC" w:rsidRPr="4B0E0F2E">
        <w:rPr>
          <w:rFonts w:ascii="Poppins" w:eastAsia="Poppins" w:hAnsi="Poppins" w:cs="Poppins"/>
        </w:rPr>
        <w:t>Aotearoa</w:t>
      </w:r>
      <w:r w:rsidR="00C803DB">
        <w:rPr>
          <w:rFonts w:ascii="Poppins" w:eastAsia="Poppins" w:hAnsi="Poppins" w:cs="Poppins"/>
        </w:rPr>
        <w:t xml:space="preserve">.  For more information see the </w:t>
      </w:r>
      <w:r w:rsidR="00C803DB">
        <w:rPr>
          <w:rFonts w:ascii="Poppins" w:hAnsi="Poppins" w:cs="Poppins"/>
        </w:rPr>
        <w:t>Draft Models of Care – Adult Working Group Terms of Reference.</w:t>
      </w:r>
    </w:p>
    <w:p w14:paraId="7B9FC75F" w14:textId="6669DC59" w:rsidR="00A66F35" w:rsidRDefault="00A66F35" w:rsidP="00AB3E5C">
      <w:pPr>
        <w:spacing w:after="0" w:line="240" w:lineRule="auto"/>
        <w:rPr>
          <w:rFonts w:ascii="Poppins" w:eastAsia="Poppins" w:hAnsi="Poppins" w:cs="Poppins"/>
        </w:rPr>
      </w:pPr>
    </w:p>
    <w:p w14:paraId="64CB3518" w14:textId="0E640647" w:rsidR="00A66F35" w:rsidRPr="00903430" w:rsidRDefault="70FB0A25" w:rsidP="00ADF39E">
      <w:pPr>
        <w:spacing w:after="0"/>
        <w:rPr>
          <w:rFonts w:ascii="Poppins" w:hAnsi="Poppins" w:cs="Poppins"/>
          <w:b/>
          <w:bCs/>
          <w:color w:val="009999"/>
        </w:rPr>
      </w:pPr>
      <w:r w:rsidRPr="00903430">
        <w:rPr>
          <w:rFonts w:ascii="Poppins" w:hAnsi="Poppins" w:cs="Poppins"/>
          <w:b/>
          <w:bCs/>
          <w:color w:val="009999"/>
        </w:rPr>
        <w:t xml:space="preserve">Nominated </w:t>
      </w:r>
      <w:r w:rsidR="00B06A81" w:rsidRPr="00903430">
        <w:rPr>
          <w:rFonts w:ascii="Poppins" w:hAnsi="Poppins" w:cs="Poppins"/>
          <w:b/>
          <w:bCs/>
          <w:color w:val="009999"/>
        </w:rPr>
        <w:t xml:space="preserve">sector </w:t>
      </w:r>
      <w:r w:rsidRPr="00903430">
        <w:rPr>
          <w:rFonts w:ascii="Poppins" w:hAnsi="Poppins" w:cs="Poppins"/>
          <w:b/>
          <w:bCs/>
          <w:color w:val="009999"/>
        </w:rPr>
        <w:t xml:space="preserve">representatives </w:t>
      </w:r>
    </w:p>
    <w:p w14:paraId="0C70D168" w14:textId="05CAFDCB" w:rsidR="00A66F35" w:rsidRDefault="474422FD" w:rsidP="00ADF39E">
      <w:pPr>
        <w:spacing w:after="0"/>
        <w:rPr>
          <w:rFonts w:ascii="Poppins" w:hAnsi="Poppins" w:cs="Poppins"/>
        </w:rPr>
      </w:pPr>
      <w:r w:rsidRPr="00ADF39E">
        <w:rPr>
          <w:rFonts w:ascii="Poppins" w:hAnsi="Poppins" w:cs="Poppins"/>
        </w:rPr>
        <w:t xml:space="preserve">Almost all parts of our health system care for </w:t>
      </w:r>
      <w:r w:rsidR="00C803DB">
        <w:rPr>
          <w:rFonts w:ascii="Poppins" w:hAnsi="Poppins" w:cs="Poppins"/>
        </w:rPr>
        <w:t>people</w:t>
      </w:r>
      <w:r w:rsidRPr="00ADF39E">
        <w:rPr>
          <w:rFonts w:ascii="Poppins" w:hAnsi="Poppins" w:cs="Poppins"/>
        </w:rPr>
        <w:t xml:space="preserve"> </w:t>
      </w:r>
      <w:r w:rsidR="00B06A81">
        <w:rPr>
          <w:rFonts w:ascii="Poppins" w:hAnsi="Poppins" w:cs="Poppins"/>
        </w:rPr>
        <w:t>with palliative care needs and</w:t>
      </w:r>
      <w:r w:rsidR="4A0DA338" w:rsidRPr="00ADF39E">
        <w:rPr>
          <w:rFonts w:ascii="Poppins" w:hAnsi="Poppins" w:cs="Poppins"/>
        </w:rPr>
        <w:t xml:space="preserve"> will therefore be impacted by this work. However, some sectors have a greater role to play and </w:t>
      </w:r>
      <w:r w:rsidR="3A3BEC74" w:rsidRPr="00ADF39E">
        <w:rPr>
          <w:rFonts w:ascii="Poppins" w:hAnsi="Poppins" w:cs="Poppins"/>
        </w:rPr>
        <w:t xml:space="preserve">will be </w:t>
      </w:r>
      <w:r w:rsidR="00AB3E5C">
        <w:rPr>
          <w:rFonts w:ascii="Poppins" w:hAnsi="Poppins" w:cs="Poppins"/>
        </w:rPr>
        <w:t>key members of the working group</w:t>
      </w:r>
      <w:r w:rsidR="3A3BEC74" w:rsidRPr="00ADF39E">
        <w:rPr>
          <w:rFonts w:ascii="Poppins" w:hAnsi="Poppins" w:cs="Poppins"/>
        </w:rPr>
        <w:t>. These sectors include:</w:t>
      </w:r>
    </w:p>
    <w:p w14:paraId="3F9C8BD3" w14:textId="52339E74" w:rsidR="00A66F35" w:rsidRDefault="3A3BEC74" w:rsidP="00ADF39E">
      <w:pPr>
        <w:pStyle w:val="ListParagraph"/>
        <w:numPr>
          <w:ilvl w:val="0"/>
          <w:numId w:val="3"/>
        </w:numPr>
        <w:spacing w:after="0"/>
        <w:rPr>
          <w:rFonts w:ascii="Poppins" w:hAnsi="Poppins" w:cs="Poppins"/>
        </w:rPr>
      </w:pPr>
      <w:r w:rsidRPr="00ADF39E">
        <w:rPr>
          <w:rFonts w:ascii="Poppins" w:hAnsi="Poppins" w:cs="Poppins"/>
        </w:rPr>
        <w:t>Hospice</w:t>
      </w:r>
    </w:p>
    <w:p w14:paraId="49B2B02E" w14:textId="14579CD6" w:rsidR="00A66F35" w:rsidRDefault="3A3BEC74" w:rsidP="00ADF39E">
      <w:pPr>
        <w:pStyle w:val="ListParagraph"/>
        <w:numPr>
          <w:ilvl w:val="0"/>
          <w:numId w:val="3"/>
        </w:numPr>
        <w:spacing w:after="0"/>
        <w:rPr>
          <w:rFonts w:ascii="Poppins" w:hAnsi="Poppins" w:cs="Poppins"/>
        </w:rPr>
      </w:pPr>
      <w:r w:rsidRPr="00ADF39E">
        <w:rPr>
          <w:rFonts w:ascii="Poppins" w:hAnsi="Poppins" w:cs="Poppins"/>
        </w:rPr>
        <w:t>Hospital Palliative Care Teams</w:t>
      </w:r>
    </w:p>
    <w:p w14:paraId="0127A7B0" w14:textId="5E076EE8" w:rsidR="00A66F35" w:rsidRDefault="3A3BEC74" w:rsidP="00ADF39E">
      <w:pPr>
        <w:pStyle w:val="ListParagraph"/>
        <w:numPr>
          <w:ilvl w:val="0"/>
          <w:numId w:val="3"/>
        </w:numPr>
        <w:spacing w:after="0"/>
        <w:rPr>
          <w:rFonts w:ascii="Poppins" w:hAnsi="Poppins" w:cs="Poppins"/>
        </w:rPr>
      </w:pPr>
      <w:r w:rsidRPr="00ADF39E">
        <w:rPr>
          <w:rFonts w:ascii="Poppins" w:hAnsi="Poppins" w:cs="Poppins"/>
        </w:rPr>
        <w:t>Aged Residential Care</w:t>
      </w:r>
    </w:p>
    <w:p w14:paraId="5325E5DF" w14:textId="6C7BB466" w:rsidR="00B06A81" w:rsidRDefault="00B06A81">
      <w:pPr>
        <w:pStyle w:val="ListParagraph"/>
        <w:numPr>
          <w:ilvl w:val="0"/>
          <w:numId w:val="3"/>
        </w:num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>General Practice</w:t>
      </w:r>
    </w:p>
    <w:p w14:paraId="7A6C46FC" w14:textId="60C497D3" w:rsidR="00A66F35" w:rsidRDefault="3A3BEC74">
      <w:pPr>
        <w:pStyle w:val="ListParagraph"/>
        <w:numPr>
          <w:ilvl w:val="0"/>
          <w:numId w:val="3"/>
        </w:numPr>
        <w:spacing w:after="0"/>
        <w:rPr>
          <w:rFonts w:ascii="Poppins" w:hAnsi="Poppins" w:cs="Poppins"/>
        </w:rPr>
      </w:pPr>
      <w:r w:rsidRPr="003D261C">
        <w:rPr>
          <w:rFonts w:ascii="Poppins" w:hAnsi="Poppins" w:cs="Poppins"/>
        </w:rPr>
        <w:t>District Nursing</w:t>
      </w:r>
    </w:p>
    <w:p w14:paraId="5DEE68A6" w14:textId="77777777" w:rsidR="00CF2118" w:rsidRDefault="00CF2118" w:rsidP="00B06A81">
      <w:pPr>
        <w:spacing w:after="0"/>
        <w:rPr>
          <w:rFonts w:ascii="Poppins" w:hAnsi="Poppins" w:cs="Poppins"/>
        </w:rPr>
      </w:pPr>
    </w:p>
    <w:p w14:paraId="0BEAEB3D" w14:textId="50DD8970" w:rsidR="00B06A81" w:rsidRPr="00B06A81" w:rsidRDefault="00B06A81" w:rsidP="00B06A81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 xml:space="preserve">These sectors will be invited to nominate a representative to join our Models of Care- Adult Working Group. </w:t>
      </w:r>
    </w:p>
    <w:p w14:paraId="5D2E7B49" w14:textId="77777777" w:rsidR="00B06A81" w:rsidRDefault="00B06A81" w:rsidP="195AEEA6">
      <w:pPr>
        <w:spacing w:after="0"/>
        <w:rPr>
          <w:rFonts w:ascii="Poppins" w:hAnsi="Poppins" w:cs="Poppins"/>
          <w:b/>
          <w:bCs/>
        </w:rPr>
      </w:pPr>
    </w:p>
    <w:p w14:paraId="6C70C600" w14:textId="426AE472" w:rsidR="00A66F35" w:rsidRPr="00903430" w:rsidRDefault="00B06A81" w:rsidP="195AEEA6">
      <w:pPr>
        <w:spacing w:after="0"/>
        <w:rPr>
          <w:rFonts w:ascii="Poppins" w:hAnsi="Poppins" w:cs="Poppins"/>
          <w:b/>
          <w:bCs/>
          <w:color w:val="009999"/>
        </w:rPr>
      </w:pPr>
      <w:r w:rsidRPr="00903430">
        <w:rPr>
          <w:rFonts w:ascii="Poppins" w:hAnsi="Poppins" w:cs="Poppins"/>
          <w:b/>
          <w:bCs/>
          <w:color w:val="009999"/>
        </w:rPr>
        <w:t>C</w:t>
      </w:r>
      <w:r w:rsidR="5FA4B040" w:rsidRPr="00903430">
        <w:rPr>
          <w:rFonts w:ascii="Poppins" w:hAnsi="Poppins" w:cs="Poppins"/>
          <w:b/>
          <w:bCs/>
          <w:color w:val="009999"/>
        </w:rPr>
        <w:t>ommunit</w:t>
      </w:r>
      <w:r w:rsidRPr="00903430">
        <w:rPr>
          <w:rFonts w:ascii="Poppins" w:hAnsi="Poppins" w:cs="Poppins"/>
          <w:b/>
          <w:bCs/>
          <w:color w:val="009999"/>
        </w:rPr>
        <w:t>y representatives</w:t>
      </w:r>
    </w:p>
    <w:p w14:paraId="4E6FACDD" w14:textId="122E7ADF" w:rsidR="00265EBB" w:rsidRPr="00265EBB" w:rsidRDefault="33ACDD97" w:rsidP="00265EBB">
      <w:pPr>
        <w:spacing w:after="0"/>
        <w:rPr>
          <w:rFonts w:ascii="Poppins" w:hAnsi="Poppins" w:cs="Poppins"/>
        </w:rPr>
      </w:pPr>
      <w:r w:rsidRPr="00265EBB">
        <w:rPr>
          <w:rFonts w:ascii="Poppins" w:hAnsi="Poppins" w:cs="Poppins"/>
        </w:rPr>
        <w:t>The needs of p</w:t>
      </w:r>
      <w:r w:rsidR="37E61EC5" w:rsidRPr="00265EBB">
        <w:rPr>
          <w:rFonts w:ascii="Poppins" w:hAnsi="Poppins" w:cs="Poppins"/>
        </w:rPr>
        <w:t xml:space="preserve">atients, whānau and communities </w:t>
      </w:r>
      <w:r w:rsidR="47BC6954" w:rsidRPr="00265EBB">
        <w:rPr>
          <w:rFonts w:ascii="Poppins" w:hAnsi="Poppins" w:cs="Poppins"/>
        </w:rPr>
        <w:t>remain at the heart of this work</w:t>
      </w:r>
      <w:r w:rsidR="00AB3E5C" w:rsidRPr="00265EBB">
        <w:rPr>
          <w:rFonts w:ascii="Poppins" w:hAnsi="Poppins" w:cs="Poppins"/>
        </w:rPr>
        <w:t>,</w:t>
      </w:r>
      <w:r w:rsidR="47BC6954" w:rsidRPr="00265EBB">
        <w:rPr>
          <w:rFonts w:ascii="Poppins" w:hAnsi="Poppins" w:cs="Poppins"/>
        </w:rPr>
        <w:t xml:space="preserve"> and </w:t>
      </w:r>
      <w:r w:rsidR="09189390" w:rsidRPr="00265EBB">
        <w:rPr>
          <w:rFonts w:ascii="Poppins" w:hAnsi="Poppins" w:cs="Poppins"/>
        </w:rPr>
        <w:t xml:space="preserve">their views </w:t>
      </w:r>
      <w:r w:rsidR="47BC6954" w:rsidRPr="00265EBB">
        <w:rPr>
          <w:rFonts w:ascii="Poppins" w:hAnsi="Poppins" w:cs="Poppins"/>
        </w:rPr>
        <w:t xml:space="preserve">will </w:t>
      </w:r>
      <w:r w:rsidR="563601F1" w:rsidRPr="00265EBB">
        <w:rPr>
          <w:rFonts w:ascii="Poppins" w:hAnsi="Poppins" w:cs="Poppins"/>
        </w:rPr>
        <w:t xml:space="preserve">be </w:t>
      </w:r>
      <w:r w:rsidR="101D73D3" w:rsidRPr="00265EBB">
        <w:rPr>
          <w:rFonts w:ascii="Poppins" w:hAnsi="Poppins" w:cs="Poppins"/>
        </w:rPr>
        <w:t>vital</w:t>
      </w:r>
      <w:r w:rsidR="563601F1" w:rsidRPr="00265EBB">
        <w:rPr>
          <w:rFonts w:ascii="Poppins" w:hAnsi="Poppins" w:cs="Poppins"/>
        </w:rPr>
        <w:t xml:space="preserve"> in the redesign of our services and systems</w:t>
      </w:r>
      <w:r w:rsidR="00B06A81" w:rsidRPr="00265EBB">
        <w:rPr>
          <w:rFonts w:ascii="Poppins" w:hAnsi="Poppins" w:cs="Poppins"/>
        </w:rPr>
        <w:t>.</w:t>
      </w:r>
      <w:r w:rsidR="00AB3E5C" w:rsidRPr="00265EBB">
        <w:rPr>
          <w:rFonts w:ascii="Poppins" w:hAnsi="Poppins" w:cs="Poppins"/>
        </w:rPr>
        <w:t xml:space="preserve"> </w:t>
      </w:r>
      <w:r w:rsidR="00B06A81" w:rsidRPr="00265EBB">
        <w:rPr>
          <w:rFonts w:ascii="Poppins" w:hAnsi="Poppins" w:cs="Poppins"/>
        </w:rPr>
        <w:t xml:space="preserve">Therefore, we also invite people </w:t>
      </w:r>
      <w:r w:rsidR="00265EBB" w:rsidRPr="00265EBB">
        <w:rPr>
          <w:rFonts w:ascii="Poppins" w:hAnsi="Poppins" w:cs="Poppins"/>
        </w:rPr>
        <w:t xml:space="preserve">and their whānau, </w:t>
      </w:r>
      <w:r w:rsidR="00B06A81" w:rsidRPr="00265EBB">
        <w:rPr>
          <w:rFonts w:ascii="Poppins" w:hAnsi="Poppins" w:cs="Poppins"/>
        </w:rPr>
        <w:t xml:space="preserve">who </w:t>
      </w:r>
      <w:r w:rsidR="00265EBB" w:rsidRPr="00265EBB">
        <w:rPr>
          <w:rFonts w:ascii="Poppins" w:hAnsi="Poppins" w:cs="Poppins"/>
        </w:rPr>
        <w:t xml:space="preserve">have used </w:t>
      </w:r>
      <w:r w:rsidR="00B06A81" w:rsidRPr="00265EBB">
        <w:rPr>
          <w:rFonts w:ascii="Poppins" w:hAnsi="Poppins" w:cs="Poppins"/>
        </w:rPr>
        <w:t>adult palliative care services</w:t>
      </w:r>
      <w:r w:rsidR="00265EBB" w:rsidRPr="00265EBB">
        <w:rPr>
          <w:rFonts w:ascii="Poppins" w:hAnsi="Poppins" w:cs="Poppins"/>
        </w:rPr>
        <w:t xml:space="preserve">, </w:t>
      </w:r>
      <w:r w:rsidR="00B06A81" w:rsidRPr="00265EBB">
        <w:rPr>
          <w:rFonts w:ascii="Poppins" w:hAnsi="Poppins" w:cs="Poppins"/>
        </w:rPr>
        <w:t xml:space="preserve">to </w:t>
      </w:r>
      <w:r w:rsidR="00265EBB" w:rsidRPr="00265EBB">
        <w:rPr>
          <w:rFonts w:ascii="Poppins" w:hAnsi="Poppins" w:cs="Poppins"/>
        </w:rPr>
        <w:t>apply for</w:t>
      </w:r>
      <w:r w:rsidR="00B06A81" w:rsidRPr="00265EBB">
        <w:rPr>
          <w:rFonts w:ascii="Poppins" w:hAnsi="Poppins" w:cs="Poppins"/>
        </w:rPr>
        <w:t xml:space="preserve"> this working group, </w:t>
      </w:r>
      <w:r w:rsidR="00265EBB" w:rsidRPr="00265EBB">
        <w:rPr>
          <w:rFonts w:ascii="Poppins" w:hAnsi="Poppins" w:cs="Poppins"/>
        </w:rPr>
        <w:t xml:space="preserve">by filling in the </w:t>
      </w:r>
      <w:r w:rsidR="003D261C" w:rsidRPr="00265EBB">
        <w:rPr>
          <w:rFonts w:ascii="Poppins" w:hAnsi="Poppins" w:cs="Poppins"/>
        </w:rPr>
        <w:t xml:space="preserve">Expression of Interest </w:t>
      </w:r>
      <w:r w:rsidR="00265EBB" w:rsidRPr="00265EBB">
        <w:rPr>
          <w:rFonts w:ascii="Poppins" w:hAnsi="Poppins" w:cs="Poppins"/>
        </w:rPr>
        <w:t>application form.</w:t>
      </w:r>
    </w:p>
    <w:p w14:paraId="23C0BA00" w14:textId="77777777" w:rsidR="00265EBB" w:rsidRDefault="00265EBB" w:rsidP="7ECB4AA7">
      <w:pPr>
        <w:rPr>
          <w:rFonts w:ascii="Poppins" w:hAnsi="Poppins" w:cs="Poppins"/>
        </w:rPr>
      </w:pPr>
    </w:p>
    <w:p w14:paraId="03EB0F6E" w14:textId="0483B68C" w:rsidR="00265EBB" w:rsidRPr="003D261C" w:rsidRDefault="00265EBB" w:rsidP="7ECB4AA7">
      <w:pPr>
        <w:rPr>
          <w:sz w:val="16"/>
          <w:szCs w:val="16"/>
        </w:rPr>
        <w:sectPr w:rsidR="00265EBB" w:rsidRPr="003D261C" w:rsidSect="004E0778">
          <w:pgSz w:w="11906" w:h="16838"/>
          <w:pgMar w:top="426" w:right="1133" w:bottom="142" w:left="1134" w:header="708" w:footer="708" w:gutter="0"/>
          <w:cols w:space="708"/>
          <w:docGrid w:linePitch="360"/>
        </w:sectPr>
      </w:pPr>
    </w:p>
    <w:p w14:paraId="35647794" w14:textId="6B75F08A" w:rsidR="00FC3460" w:rsidRPr="00903430" w:rsidRDefault="136D9EA7" w:rsidP="0028312F">
      <w:pPr>
        <w:spacing w:after="0"/>
        <w:rPr>
          <w:rFonts w:ascii="Poppins" w:hAnsi="Poppins" w:cs="Poppins"/>
          <w:b/>
          <w:bCs/>
          <w:color w:val="009999"/>
        </w:rPr>
      </w:pPr>
      <w:r w:rsidRPr="00903430">
        <w:rPr>
          <w:rFonts w:ascii="Poppins" w:hAnsi="Poppins" w:cs="Poppins"/>
          <w:b/>
          <w:bCs/>
          <w:color w:val="009999"/>
        </w:rPr>
        <w:t>R</w:t>
      </w:r>
      <w:r w:rsidR="00302606" w:rsidRPr="00903430">
        <w:rPr>
          <w:rFonts w:ascii="Poppins" w:hAnsi="Poppins" w:cs="Poppins"/>
          <w:b/>
          <w:bCs/>
          <w:color w:val="009999"/>
        </w:rPr>
        <w:t>ole requirements</w:t>
      </w:r>
    </w:p>
    <w:p w14:paraId="727F59A0" w14:textId="5CA09952" w:rsidR="00DE7017" w:rsidRDefault="00265EBB" w:rsidP="0028312F">
      <w:pPr>
        <w:spacing w:after="0"/>
        <w:rPr>
          <w:rFonts w:ascii="Poppins" w:hAnsi="Poppins" w:cs="Poppins"/>
        </w:rPr>
      </w:pPr>
      <w:r>
        <w:rPr>
          <w:rFonts w:ascii="Poppins" w:hAnsi="Poppins" w:cs="Poppins"/>
        </w:rPr>
        <w:t xml:space="preserve">Representatives must </w:t>
      </w:r>
      <w:r w:rsidRPr="008B3876">
        <w:rPr>
          <w:rFonts w:ascii="Poppins" w:hAnsi="Poppins" w:cs="Poppins"/>
        </w:rPr>
        <w:t>be</w:t>
      </w:r>
      <w:r w:rsidR="00CA6747" w:rsidRPr="008B3876">
        <w:rPr>
          <w:rFonts w:ascii="Poppins" w:hAnsi="Poppins" w:cs="Poppins"/>
        </w:rPr>
        <w:t>:</w:t>
      </w:r>
      <w:r w:rsidR="00CA6747" w:rsidRPr="008B3876">
        <w:rPr>
          <w:rFonts w:ascii="Poppins" w:hAnsi="Poppins" w:cs="Poppins"/>
        </w:rPr>
        <w:tab/>
      </w:r>
    </w:p>
    <w:p w14:paraId="4392866F" w14:textId="03E3293B" w:rsidR="00DE7017" w:rsidRPr="00DE7017" w:rsidRDefault="003D261C" w:rsidP="00AA089F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Poppins" w:hAnsi="Poppins" w:cs="Poppins"/>
        </w:rPr>
      </w:pPr>
      <w:r w:rsidRPr="00DE7017">
        <w:rPr>
          <w:rFonts w:ascii="Poppins" w:hAnsi="Poppins" w:cs="Poppins"/>
        </w:rPr>
        <w:t>available</w:t>
      </w:r>
      <w:r w:rsidR="008B5A8E" w:rsidRPr="00DE7017">
        <w:rPr>
          <w:rFonts w:ascii="Poppins" w:hAnsi="Poppins" w:cs="Poppins"/>
        </w:rPr>
        <w:t xml:space="preserve"> to </w:t>
      </w:r>
      <w:r w:rsidRPr="00DE7017">
        <w:rPr>
          <w:rFonts w:ascii="Poppins" w:hAnsi="Poppins" w:cs="Poppins"/>
        </w:rPr>
        <w:t>attend meetings and progress work between meetings (minimum time commitment of 1</w:t>
      </w:r>
      <w:r w:rsidR="00342151">
        <w:rPr>
          <w:rFonts w:ascii="Poppins" w:hAnsi="Poppins" w:cs="Poppins"/>
        </w:rPr>
        <w:t>2</w:t>
      </w:r>
      <w:r w:rsidRPr="00DE7017">
        <w:rPr>
          <w:rFonts w:ascii="Poppins" w:hAnsi="Poppins" w:cs="Poppins"/>
        </w:rPr>
        <w:t xml:space="preserve"> – </w:t>
      </w:r>
      <w:r w:rsidR="00342151">
        <w:rPr>
          <w:rFonts w:ascii="Poppins" w:hAnsi="Poppins" w:cs="Poppins"/>
        </w:rPr>
        <w:t>16</w:t>
      </w:r>
      <w:r w:rsidRPr="00DE7017">
        <w:rPr>
          <w:rFonts w:ascii="Poppins" w:hAnsi="Poppins" w:cs="Poppins"/>
        </w:rPr>
        <w:t xml:space="preserve"> hours per month)</w:t>
      </w:r>
    </w:p>
    <w:p w14:paraId="7891EFAE" w14:textId="35B0F008" w:rsidR="00DE7017" w:rsidRPr="00DE7017" w:rsidRDefault="003D261C" w:rsidP="00AA089F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Poppins" w:hAnsi="Poppins" w:cs="Poppins"/>
        </w:rPr>
      </w:pPr>
      <w:r w:rsidRPr="00DE7017">
        <w:rPr>
          <w:rFonts w:ascii="Poppins" w:hAnsi="Poppins" w:cs="Poppins"/>
        </w:rPr>
        <w:t xml:space="preserve">able to commit to a minimum of </w:t>
      </w:r>
      <w:r w:rsidR="00265EBB">
        <w:rPr>
          <w:rFonts w:ascii="Poppins" w:hAnsi="Poppins" w:cs="Poppins"/>
        </w:rPr>
        <w:t>6</w:t>
      </w:r>
      <w:r w:rsidRPr="00DE7017">
        <w:rPr>
          <w:rFonts w:ascii="Poppins" w:hAnsi="Poppins" w:cs="Poppins"/>
        </w:rPr>
        <w:t xml:space="preserve"> months from </w:t>
      </w:r>
      <w:r w:rsidR="00265EBB">
        <w:rPr>
          <w:rFonts w:ascii="Poppins" w:hAnsi="Poppins" w:cs="Poppins"/>
        </w:rPr>
        <w:t>May</w:t>
      </w:r>
      <w:r w:rsidRPr="00DE7017">
        <w:rPr>
          <w:rFonts w:ascii="Poppins" w:hAnsi="Poppins" w:cs="Poppins"/>
        </w:rPr>
        <w:t xml:space="preserve"> 2024</w:t>
      </w:r>
    </w:p>
    <w:p w14:paraId="6F4CBAEF" w14:textId="160E1D51" w:rsidR="00DE7017" w:rsidRPr="00DE7017" w:rsidRDefault="00C32BCA" w:rsidP="00AA089F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Poppins" w:hAnsi="Poppins" w:cs="Poppins"/>
        </w:rPr>
      </w:pPr>
      <w:r w:rsidRPr="00DE7017">
        <w:rPr>
          <w:rFonts w:ascii="Poppins" w:hAnsi="Poppins" w:cs="Poppins"/>
        </w:rPr>
        <w:t>a</w:t>
      </w:r>
      <w:r w:rsidR="00AB279B" w:rsidRPr="00DE7017">
        <w:rPr>
          <w:rFonts w:ascii="Poppins" w:hAnsi="Poppins" w:cs="Poppins"/>
        </w:rPr>
        <w:t xml:space="preserve"> r</w:t>
      </w:r>
      <w:r w:rsidR="00B625A7" w:rsidRPr="00DE7017">
        <w:rPr>
          <w:rFonts w:ascii="Poppins" w:hAnsi="Poppins" w:cs="Poppins"/>
        </w:rPr>
        <w:t xml:space="preserve">ecognised leader in </w:t>
      </w:r>
      <w:r w:rsidR="00204BF0" w:rsidRPr="00DE7017">
        <w:rPr>
          <w:rFonts w:ascii="Poppins" w:hAnsi="Poppins" w:cs="Poppins"/>
        </w:rPr>
        <w:t>their</w:t>
      </w:r>
      <w:r w:rsidR="00AB279B" w:rsidRPr="00DE7017">
        <w:rPr>
          <w:rFonts w:ascii="Poppins" w:hAnsi="Poppins" w:cs="Poppins"/>
        </w:rPr>
        <w:t xml:space="preserve"> </w:t>
      </w:r>
      <w:r w:rsidR="00B625A7" w:rsidRPr="00DE7017">
        <w:rPr>
          <w:rFonts w:ascii="Poppins" w:hAnsi="Poppins" w:cs="Poppins"/>
        </w:rPr>
        <w:t xml:space="preserve">field with proven ability to represent </w:t>
      </w:r>
      <w:r w:rsidR="00204BF0" w:rsidRPr="00DE7017">
        <w:rPr>
          <w:rFonts w:ascii="Poppins" w:hAnsi="Poppins" w:cs="Poppins"/>
        </w:rPr>
        <w:t xml:space="preserve">their </w:t>
      </w:r>
      <w:r w:rsidR="003D261C" w:rsidRPr="00DE7017">
        <w:rPr>
          <w:rFonts w:ascii="Poppins" w:hAnsi="Poppins" w:cs="Poppins"/>
        </w:rPr>
        <w:t>s</w:t>
      </w:r>
      <w:r w:rsidR="00723B3A" w:rsidRPr="00DE7017">
        <w:rPr>
          <w:rFonts w:ascii="Poppins" w:hAnsi="Poppins" w:cs="Poppins"/>
        </w:rPr>
        <w:t>ector</w:t>
      </w:r>
      <w:r w:rsidR="004D6A1C" w:rsidRPr="00DE7017">
        <w:rPr>
          <w:rFonts w:ascii="Poppins" w:hAnsi="Poppins" w:cs="Poppins"/>
        </w:rPr>
        <w:t>/organisation</w:t>
      </w:r>
      <w:r w:rsidR="00265EBB">
        <w:rPr>
          <w:rFonts w:ascii="Poppins" w:hAnsi="Poppins" w:cs="Poppins"/>
        </w:rPr>
        <w:t>/community</w:t>
      </w:r>
      <w:r w:rsidR="00CA6747" w:rsidRPr="00DE7017">
        <w:rPr>
          <w:rFonts w:ascii="Poppins" w:hAnsi="Poppins" w:cs="Poppins"/>
        </w:rPr>
        <w:t xml:space="preserve"> at a national level</w:t>
      </w:r>
    </w:p>
    <w:p w14:paraId="034EB4FE" w14:textId="77777777" w:rsidR="00DE7017" w:rsidRPr="00DE7017" w:rsidRDefault="00DE7017" w:rsidP="00AA089F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Poppins" w:hAnsi="Poppins" w:cs="Poppins"/>
        </w:rPr>
      </w:pPr>
      <w:r w:rsidRPr="00DE7017">
        <w:rPr>
          <w:rFonts w:ascii="Poppins" w:hAnsi="Poppins" w:cs="Poppins"/>
        </w:rPr>
        <w:t>p</w:t>
      </w:r>
      <w:r w:rsidR="00FC3460" w:rsidRPr="00DE7017">
        <w:rPr>
          <w:rFonts w:ascii="Poppins" w:hAnsi="Poppins" w:cs="Poppins"/>
        </w:rPr>
        <w:t xml:space="preserve">assionate about </w:t>
      </w:r>
      <w:r w:rsidR="00A74E0B" w:rsidRPr="00DE7017">
        <w:rPr>
          <w:rFonts w:ascii="Poppins" w:hAnsi="Poppins" w:cs="Poppins"/>
        </w:rPr>
        <w:t xml:space="preserve">ensuring palliative and end-of-life care meets the needs of </w:t>
      </w:r>
      <w:r w:rsidR="00723B3A" w:rsidRPr="00DE7017">
        <w:rPr>
          <w:rFonts w:ascii="Poppins" w:hAnsi="Poppins" w:cs="Poppins"/>
        </w:rPr>
        <w:t xml:space="preserve">all New Zealanders </w:t>
      </w:r>
      <w:r w:rsidR="00A74E0B" w:rsidRPr="00DE7017">
        <w:rPr>
          <w:rFonts w:ascii="Poppins" w:hAnsi="Poppins" w:cs="Poppins"/>
        </w:rPr>
        <w:t>and their whānau</w:t>
      </w:r>
    </w:p>
    <w:p w14:paraId="75FA4207" w14:textId="577DE1A2" w:rsidR="00DE7017" w:rsidRPr="00DE7017" w:rsidRDefault="00265EBB" w:rsidP="00AA089F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Poppins" w:hAnsi="Poppins" w:cs="Poppins"/>
        </w:rPr>
      </w:pPr>
      <w:r>
        <w:rPr>
          <w:rFonts w:ascii="Poppins" w:hAnsi="Poppins" w:cs="Poppins"/>
        </w:rPr>
        <w:t xml:space="preserve">actively </w:t>
      </w:r>
      <w:r w:rsidR="00880A1C" w:rsidRPr="00DE7017">
        <w:rPr>
          <w:rFonts w:ascii="Poppins" w:hAnsi="Poppins" w:cs="Poppins"/>
        </w:rPr>
        <w:t xml:space="preserve">involved in </w:t>
      </w:r>
      <w:r w:rsidR="00204BF0" w:rsidRPr="00DE7017">
        <w:rPr>
          <w:rFonts w:ascii="Poppins" w:hAnsi="Poppins" w:cs="Poppins"/>
        </w:rPr>
        <w:t>their</w:t>
      </w:r>
      <w:r w:rsidR="00880A1C" w:rsidRPr="00DE7017">
        <w:rPr>
          <w:rFonts w:ascii="Poppins" w:hAnsi="Poppins" w:cs="Poppins"/>
        </w:rPr>
        <w:t xml:space="preserve"> community </w:t>
      </w:r>
      <w:r w:rsidR="00204BF0" w:rsidRPr="00DE7017">
        <w:rPr>
          <w:rFonts w:ascii="Poppins" w:hAnsi="Poppins" w:cs="Poppins"/>
        </w:rPr>
        <w:t>and</w:t>
      </w:r>
      <w:r>
        <w:rPr>
          <w:rFonts w:ascii="Poppins" w:hAnsi="Poppins" w:cs="Poppins"/>
        </w:rPr>
        <w:t>/or</w:t>
      </w:r>
      <w:r w:rsidR="00880A1C" w:rsidRPr="00DE7017">
        <w:rPr>
          <w:rFonts w:ascii="Poppins" w:hAnsi="Poppins" w:cs="Poppins"/>
        </w:rPr>
        <w:t xml:space="preserve"> </w:t>
      </w:r>
      <w:r w:rsidR="00411B2B" w:rsidRPr="00DE7017">
        <w:rPr>
          <w:rFonts w:ascii="Poppins" w:hAnsi="Poppins" w:cs="Poppins"/>
        </w:rPr>
        <w:t>professional organisations</w:t>
      </w:r>
    </w:p>
    <w:p w14:paraId="0437AB94" w14:textId="77777777" w:rsidR="00B06A81" w:rsidRDefault="00873904" w:rsidP="00AA089F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Poppins" w:hAnsi="Poppins" w:cs="Poppins"/>
        </w:rPr>
      </w:pPr>
      <w:r w:rsidRPr="00DE7017">
        <w:rPr>
          <w:rFonts w:ascii="Poppins" w:hAnsi="Poppins" w:cs="Poppins"/>
        </w:rPr>
        <w:t>able to</w:t>
      </w:r>
      <w:r w:rsidR="00601DEB" w:rsidRPr="00DE7017">
        <w:rPr>
          <w:rFonts w:ascii="Poppins" w:hAnsi="Poppins" w:cs="Poppins"/>
        </w:rPr>
        <w:t xml:space="preserve"> work collaboratively, promote trust, share information and be innovative</w:t>
      </w:r>
    </w:p>
    <w:p w14:paraId="7B096E2D" w14:textId="77777777" w:rsidR="00E327B4" w:rsidRPr="00A72550" w:rsidRDefault="00E327B4" w:rsidP="00AA089F">
      <w:pPr>
        <w:pStyle w:val="ListParagraph"/>
        <w:numPr>
          <w:ilvl w:val="0"/>
          <w:numId w:val="14"/>
        </w:numPr>
        <w:ind w:left="426" w:hanging="426"/>
        <w:rPr>
          <w:rFonts w:ascii="Poppins" w:hAnsi="Poppins" w:cs="Poppins"/>
        </w:rPr>
      </w:pPr>
      <w:r>
        <w:rPr>
          <w:rFonts w:ascii="Poppins" w:hAnsi="Poppins" w:cs="Poppins"/>
        </w:rPr>
        <w:t>ability to think about services and systems from a national perspective</w:t>
      </w:r>
    </w:p>
    <w:p w14:paraId="2B7322C3" w14:textId="77777777" w:rsidR="00E327B4" w:rsidRDefault="00E327B4" w:rsidP="0028312F">
      <w:pPr>
        <w:pStyle w:val="ListParagraph"/>
        <w:spacing w:after="0"/>
        <w:ind w:left="0"/>
        <w:rPr>
          <w:rFonts w:ascii="Poppins" w:hAnsi="Poppins" w:cs="Poppins"/>
        </w:rPr>
      </w:pPr>
    </w:p>
    <w:p w14:paraId="4AE8305D" w14:textId="77777777" w:rsidR="00265EBB" w:rsidRDefault="00265EBB" w:rsidP="0028312F">
      <w:pPr>
        <w:spacing w:after="0"/>
        <w:rPr>
          <w:rFonts w:ascii="Poppins" w:hAnsi="Poppins" w:cs="Poppins"/>
        </w:rPr>
      </w:pPr>
    </w:p>
    <w:p w14:paraId="7BBDE669" w14:textId="77777777" w:rsidR="00265EBB" w:rsidRDefault="00265EBB" w:rsidP="0028312F">
      <w:pPr>
        <w:spacing w:after="0"/>
        <w:rPr>
          <w:rFonts w:ascii="Poppins" w:hAnsi="Poppins" w:cs="Poppins"/>
        </w:rPr>
      </w:pPr>
    </w:p>
    <w:p w14:paraId="56AF4177" w14:textId="709E2EC0" w:rsidR="00FC3460" w:rsidRPr="00265EBB" w:rsidRDefault="00FC3460" w:rsidP="0028312F">
      <w:pPr>
        <w:spacing w:after="0"/>
        <w:rPr>
          <w:rFonts w:ascii="Poppins" w:hAnsi="Poppins" w:cs="Poppins"/>
        </w:rPr>
      </w:pPr>
      <w:r w:rsidRPr="00265EBB">
        <w:rPr>
          <w:rFonts w:ascii="Poppins" w:hAnsi="Poppins" w:cs="Poppins"/>
        </w:rPr>
        <w:t>Skills/experience:</w:t>
      </w:r>
    </w:p>
    <w:p w14:paraId="52FFEB36" w14:textId="40A0C5C6" w:rsidR="00265EBB" w:rsidRPr="003D261C" w:rsidRDefault="00265EBB" w:rsidP="00AA089F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Poppins" w:hAnsi="Poppins" w:cs="Poppins"/>
        </w:rPr>
      </w:pPr>
      <w:r>
        <w:rPr>
          <w:rFonts w:ascii="Poppins" w:hAnsi="Poppins" w:cs="Poppins"/>
        </w:rPr>
        <w:t xml:space="preserve">experience of promoting the </w:t>
      </w:r>
      <w:r w:rsidRPr="003D261C">
        <w:rPr>
          <w:rFonts w:ascii="Poppins" w:hAnsi="Poppins" w:cs="Poppins"/>
        </w:rPr>
        <w:t xml:space="preserve">wellbeing </w:t>
      </w:r>
      <w:r>
        <w:rPr>
          <w:rFonts w:ascii="Poppins" w:hAnsi="Poppins" w:cs="Poppins"/>
        </w:rPr>
        <w:t>of</w:t>
      </w:r>
      <w:r w:rsidRPr="003D261C">
        <w:rPr>
          <w:rFonts w:ascii="Poppins" w:hAnsi="Poppins" w:cs="Poppins"/>
        </w:rPr>
        <w:t xml:space="preserve"> Māori, Pacific</w:t>
      </w:r>
      <w:r>
        <w:rPr>
          <w:rFonts w:ascii="Poppins" w:hAnsi="Poppins" w:cs="Poppins"/>
        </w:rPr>
        <w:t>, Rainbow, disability,</w:t>
      </w:r>
      <w:r w:rsidRPr="003D261C">
        <w:rPr>
          <w:rFonts w:ascii="Poppins" w:hAnsi="Poppins" w:cs="Poppins"/>
        </w:rPr>
        <w:t xml:space="preserve"> a</w:t>
      </w:r>
      <w:r>
        <w:rPr>
          <w:rFonts w:ascii="Poppins" w:hAnsi="Poppins" w:cs="Poppins"/>
        </w:rPr>
        <w:t>n</w:t>
      </w:r>
      <w:r w:rsidRPr="003D261C">
        <w:rPr>
          <w:rFonts w:ascii="Poppins" w:hAnsi="Poppins" w:cs="Poppins"/>
        </w:rPr>
        <w:t>d ethnic communities </w:t>
      </w:r>
    </w:p>
    <w:p w14:paraId="029E41E2" w14:textId="77777777" w:rsidR="004157C4" w:rsidRDefault="00E327B4" w:rsidP="00AA089F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Poppins" w:hAnsi="Poppins" w:cs="Poppins"/>
        </w:rPr>
      </w:pPr>
      <w:r>
        <w:rPr>
          <w:rFonts w:ascii="Poppins" w:hAnsi="Poppins" w:cs="Poppins"/>
        </w:rPr>
        <w:t xml:space="preserve">involvement </w:t>
      </w:r>
      <w:r w:rsidR="00265EBB">
        <w:rPr>
          <w:rFonts w:ascii="Poppins" w:hAnsi="Poppins" w:cs="Poppins"/>
        </w:rPr>
        <w:t xml:space="preserve">in </w:t>
      </w:r>
      <w:r w:rsidR="00265EBB" w:rsidRPr="003D261C">
        <w:rPr>
          <w:rFonts w:ascii="Poppins" w:hAnsi="Poppins" w:cs="Poppins"/>
        </w:rPr>
        <w:t>adult palliative care research and education </w:t>
      </w:r>
      <w:r>
        <w:rPr>
          <w:rFonts w:ascii="Poppins" w:hAnsi="Poppins" w:cs="Poppins"/>
        </w:rPr>
        <w:t>(preferred)</w:t>
      </w:r>
    </w:p>
    <w:p w14:paraId="62276EA3" w14:textId="11610821" w:rsidR="004157C4" w:rsidRDefault="00DE7017" w:rsidP="00AA089F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Poppins" w:hAnsi="Poppins" w:cs="Poppins"/>
        </w:rPr>
      </w:pPr>
      <w:r w:rsidRPr="004157C4">
        <w:rPr>
          <w:rFonts w:ascii="Poppins" w:hAnsi="Poppins" w:cs="Poppins"/>
        </w:rPr>
        <w:t xml:space="preserve">advanced </w:t>
      </w:r>
      <w:r w:rsidR="00F642D5" w:rsidRPr="004157C4">
        <w:rPr>
          <w:rFonts w:ascii="Poppins" w:hAnsi="Poppins" w:cs="Poppins"/>
        </w:rPr>
        <w:t>experience</w:t>
      </w:r>
      <w:r w:rsidR="00F642D5">
        <w:rPr>
          <w:rFonts w:ascii="Poppins" w:hAnsi="Poppins" w:cs="Poppins"/>
        </w:rPr>
        <w:t xml:space="preserve"> of (or</w:t>
      </w:r>
      <w:r w:rsidR="00F642D5" w:rsidRPr="004157C4">
        <w:rPr>
          <w:rFonts w:ascii="Poppins" w:hAnsi="Poppins" w:cs="Poppins"/>
        </w:rPr>
        <w:t xml:space="preserve"> </w:t>
      </w:r>
      <w:r w:rsidR="00FC3460" w:rsidRPr="004157C4">
        <w:rPr>
          <w:rFonts w:ascii="Poppins" w:hAnsi="Poppins" w:cs="Poppins"/>
        </w:rPr>
        <w:t>expertise</w:t>
      </w:r>
      <w:r w:rsidR="00601DEB" w:rsidRPr="004157C4">
        <w:rPr>
          <w:rFonts w:ascii="Poppins" w:hAnsi="Poppins" w:cs="Poppins"/>
        </w:rPr>
        <w:t xml:space="preserve"> </w:t>
      </w:r>
      <w:r w:rsidR="00F642D5">
        <w:rPr>
          <w:rFonts w:ascii="Poppins" w:hAnsi="Poppins" w:cs="Poppins"/>
        </w:rPr>
        <w:t>in)</w:t>
      </w:r>
      <w:r w:rsidR="00534AC5" w:rsidRPr="004157C4">
        <w:rPr>
          <w:rFonts w:ascii="Poppins" w:hAnsi="Poppins" w:cs="Poppins"/>
        </w:rPr>
        <w:t xml:space="preserve"> </w:t>
      </w:r>
      <w:r w:rsidR="006D778A" w:rsidRPr="004157C4">
        <w:rPr>
          <w:rFonts w:ascii="Poppins" w:hAnsi="Poppins" w:cs="Poppins"/>
        </w:rPr>
        <w:t>adult palliative</w:t>
      </w:r>
      <w:r w:rsidR="00FC3460" w:rsidRPr="004157C4">
        <w:rPr>
          <w:rFonts w:ascii="Poppins" w:hAnsi="Poppins" w:cs="Poppins"/>
        </w:rPr>
        <w:t xml:space="preserve"> care </w:t>
      </w:r>
      <w:r w:rsidR="000E4836" w:rsidRPr="004157C4">
        <w:rPr>
          <w:rFonts w:ascii="Poppins" w:hAnsi="Poppins" w:cs="Poppins"/>
        </w:rPr>
        <w:t>services</w:t>
      </w:r>
      <w:r w:rsidR="001B35B7" w:rsidRPr="004157C4">
        <w:rPr>
          <w:rFonts w:ascii="Poppins" w:hAnsi="Poppins" w:cs="Poppins"/>
        </w:rPr>
        <w:t xml:space="preserve"> </w:t>
      </w:r>
    </w:p>
    <w:p w14:paraId="524266B6" w14:textId="6B7427CA" w:rsidR="00DE7017" w:rsidRPr="004157C4" w:rsidRDefault="00DE7017" w:rsidP="00AA089F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Poppins" w:hAnsi="Poppins" w:cs="Poppins"/>
        </w:rPr>
      </w:pPr>
      <w:r w:rsidRPr="004157C4">
        <w:rPr>
          <w:rFonts w:ascii="Poppins" w:hAnsi="Poppins" w:cs="Poppins"/>
        </w:rPr>
        <w:t xml:space="preserve">ability to analyse information, </w:t>
      </w:r>
      <w:r w:rsidR="00E327B4" w:rsidRPr="004157C4">
        <w:rPr>
          <w:rFonts w:ascii="Poppins" w:hAnsi="Poppins" w:cs="Poppins"/>
        </w:rPr>
        <w:t xml:space="preserve">and write </w:t>
      </w:r>
      <w:r w:rsidRPr="004157C4">
        <w:rPr>
          <w:rFonts w:ascii="Poppins" w:hAnsi="Poppins" w:cs="Poppins"/>
        </w:rPr>
        <w:t>reports and proposals</w:t>
      </w:r>
    </w:p>
    <w:p w14:paraId="7B9DB20F" w14:textId="77777777" w:rsidR="00E327B4" w:rsidRPr="00DE7017" w:rsidRDefault="00E327B4" w:rsidP="00AA089F">
      <w:pPr>
        <w:pStyle w:val="ListParagraph"/>
        <w:numPr>
          <w:ilvl w:val="0"/>
          <w:numId w:val="6"/>
        </w:numPr>
        <w:spacing w:after="0"/>
        <w:ind w:left="426" w:hanging="426"/>
        <w:rPr>
          <w:rFonts w:ascii="Poppins" w:hAnsi="Poppins" w:cs="Poppins"/>
        </w:rPr>
      </w:pPr>
      <w:r w:rsidRPr="00DE7017">
        <w:rPr>
          <w:rFonts w:ascii="Poppins" w:hAnsi="Poppins" w:cs="Poppins"/>
        </w:rPr>
        <w:t xml:space="preserve">well networked </w:t>
      </w:r>
      <w:r>
        <w:rPr>
          <w:rFonts w:ascii="Poppins" w:hAnsi="Poppins" w:cs="Poppins"/>
        </w:rPr>
        <w:t>and a flexible and effective communicator</w:t>
      </w:r>
    </w:p>
    <w:p w14:paraId="17AA4ECC" w14:textId="77777777" w:rsidR="00E327B4" w:rsidRPr="00A72550" w:rsidRDefault="00E327B4" w:rsidP="0028312F">
      <w:pPr>
        <w:pStyle w:val="ListParagraph"/>
        <w:ind w:left="0"/>
        <w:rPr>
          <w:rFonts w:ascii="Poppins" w:hAnsi="Poppins" w:cs="Poppins"/>
        </w:rPr>
      </w:pPr>
    </w:p>
    <w:p w14:paraId="023F97BA" w14:textId="740852F3" w:rsidR="00460452" w:rsidRPr="00460452" w:rsidRDefault="00460452" w:rsidP="0028312F">
      <w:pPr>
        <w:rPr>
          <w:rFonts w:ascii="Poppins" w:hAnsi="Poppins" w:cs="Poppins"/>
        </w:rPr>
      </w:pPr>
      <w:r>
        <w:rPr>
          <w:rFonts w:ascii="Poppins" w:hAnsi="Poppins" w:cs="Poppins"/>
        </w:rPr>
        <w:t xml:space="preserve">Please take the time to read </w:t>
      </w:r>
      <w:r w:rsidR="004157C4">
        <w:rPr>
          <w:rFonts w:ascii="Poppins" w:hAnsi="Poppins" w:cs="Poppins"/>
        </w:rPr>
        <w:t>the Draft Terms of Reference</w:t>
      </w:r>
      <w:r>
        <w:rPr>
          <w:rFonts w:ascii="Poppins" w:hAnsi="Poppins" w:cs="Poppins"/>
        </w:rPr>
        <w:t xml:space="preserve"> for further information and before submitting </w:t>
      </w:r>
      <w:r w:rsidR="001C15E5">
        <w:rPr>
          <w:rFonts w:ascii="Poppins" w:hAnsi="Poppins" w:cs="Poppins"/>
        </w:rPr>
        <w:t>a</w:t>
      </w:r>
      <w:r>
        <w:rPr>
          <w:rFonts w:ascii="Poppins" w:hAnsi="Poppins" w:cs="Poppins"/>
        </w:rPr>
        <w:t xml:space="preserve"> </w:t>
      </w:r>
      <w:r w:rsidR="00451762">
        <w:rPr>
          <w:rFonts w:ascii="Poppins" w:hAnsi="Poppins" w:cs="Poppins"/>
        </w:rPr>
        <w:t>N</w:t>
      </w:r>
      <w:r w:rsidR="00451762">
        <w:rPr>
          <w:rFonts w:ascii="Poppins" w:hAnsi="Poppins" w:cs="Poppins"/>
        </w:rPr>
        <w:t>omination</w:t>
      </w:r>
      <w:r w:rsidR="00451762">
        <w:rPr>
          <w:rFonts w:ascii="Poppins" w:hAnsi="Poppins" w:cs="Poppins"/>
        </w:rPr>
        <w:t xml:space="preserve"> / E</w:t>
      </w:r>
      <w:r>
        <w:rPr>
          <w:rFonts w:ascii="Poppins" w:hAnsi="Poppins" w:cs="Poppins"/>
        </w:rPr>
        <w:t xml:space="preserve">xpression of </w:t>
      </w:r>
      <w:r w:rsidR="00451762">
        <w:rPr>
          <w:rFonts w:ascii="Poppins" w:hAnsi="Poppins" w:cs="Poppins"/>
        </w:rPr>
        <w:t>I</w:t>
      </w:r>
      <w:r>
        <w:rPr>
          <w:rFonts w:ascii="Poppins" w:hAnsi="Poppins" w:cs="Poppins"/>
        </w:rPr>
        <w:t>nterest form.</w:t>
      </w:r>
    </w:p>
    <w:p w14:paraId="07874FAD" w14:textId="6DC0AF95" w:rsidR="00FC3460" w:rsidRDefault="00FC3460" w:rsidP="0028312F">
      <w:pPr>
        <w:spacing w:after="0"/>
        <w:rPr>
          <w:rFonts w:ascii="Poppins" w:hAnsi="Poppins" w:cs="Poppins"/>
        </w:rPr>
      </w:pPr>
      <w:r w:rsidRPr="00A03AC6">
        <w:rPr>
          <w:rFonts w:ascii="Poppins" w:hAnsi="Poppins" w:cs="Poppins"/>
        </w:rPr>
        <w:t xml:space="preserve">Payment for meeting attendance and travel expenses is </w:t>
      </w:r>
      <w:r w:rsidR="00601DEB" w:rsidRPr="00A03AC6">
        <w:rPr>
          <w:rFonts w:ascii="Poppins" w:hAnsi="Poppins" w:cs="Poppins"/>
        </w:rPr>
        <w:t>covered</w:t>
      </w:r>
      <w:r w:rsidRPr="00A03AC6">
        <w:rPr>
          <w:rFonts w:ascii="Poppins" w:hAnsi="Poppins" w:cs="Poppins"/>
        </w:rPr>
        <w:t xml:space="preserve"> as per</w:t>
      </w:r>
      <w:r w:rsidR="000E0D6E" w:rsidRPr="00A03AC6">
        <w:rPr>
          <w:rFonts w:ascii="Poppins" w:hAnsi="Poppins" w:cs="Poppins"/>
        </w:rPr>
        <w:t xml:space="preserve"> </w:t>
      </w:r>
      <w:r w:rsidR="009223F1" w:rsidRPr="00A03AC6">
        <w:rPr>
          <w:rFonts w:ascii="Poppins" w:hAnsi="Poppins" w:cs="Poppins"/>
        </w:rPr>
        <w:t xml:space="preserve">the </w:t>
      </w:r>
      <w:r w:rsidR="000E0D6E" w:rsidRPr="00A03AC6">
        <w:rPr>
          <w:rFonts w:ascii="Poppins" w:hAnsi="Poppins" w:cs="Poppins"/>
        </w:rPr>
        <w:t>Terms of Reference</w:t>
      </w:r>
      <w:r w:rsidR="00510167" w:rsidRPr="00A03AC6">
        <w:rPr>
          <w:rFonts w:ascii="Poppins" w:hAnsi="Poppins" w:cs="Poppins"/>
        </w:rPr>
        <w:t>.</w:t>
      </w:r>
    </w:p>
    <w:p w14:paraId="6E95140B" w14:textId="30635CCE" w:rsidR="004F4851" w:rsidRDefault="004F4851" w:rsidP="0028312F">
      <w:pPr>
        <w:spacing w:after="0" w:line="240" w:lineRule="auto"/>
        <w:rPr>
          <w:rFonts w:ascii="Poppins" w:hAnsi="Poppins" w:cs="Poppins"/>
        </w:rPr>
      </w:pPr>
    </w:p>
    <w:p w14:paraId="30E6EDBD" w14:textId="77777777" w:rsidR="004157C4" w:rsidRPr="00411DCB" w:rsidRDefault="003A2EA3" w:rsidP="0028312F">
      <w:pPr>
        <w:pStyle w:val="Heading1"/>
        <w:rPr>
          <w:sz w:val="36"/>
          <w:szCs w:val="36"/>
        </w:rPr>
      </w:pPr>
      <w:r w:rsidRPr="00411DCB">
        <w:rPr>
          <w:sz w:val="36"/>
          <w:szCs w:val="36"/>
        </w:rPr>
        <w:t xml:space="preserve">Closing </w:t>
      </w:r>
      <w:r w:rsidR="00302606" w:rsidRPr="00411DCB">
        <w:rPr>
          <w:sz w:val="36"/>
          <w:szCs w:val="36"/>
        </w:rPr>
        <w:t>date</w:t>
      </w:r>
    </w:p>
    <w:p w14:paraId="1238605C" w14:textId="2C4D3F89" w:rsidR="00C9090C" w:rsidRPr="004157C4" w:rsidRDefault="00C9090C" w:rsidP="0028312F">
      <w:pPr>
        <w:rPr>
          <w:rFonts w:ascii="Poppins SemiBold" w:hAnsi="Poppins SemiBold" w:cs="Poppins SemiBold"/>
          <w:b/>
          <w:bCs/>
          <w:sz w:val="24"/>
          <w:szCs w:val="24"/>
        </w:rPr>
      </w:pPr>
      <w:r w:rsidRPr="4B0E0F2E">
        <w:rPr>
          <w:rFonts w:ascii="Poppins" w:eastAsia="Poppins" w:hAnsi="Poppins" w:cs="Poppins"/>
        </w:rPr>
        <w:t>Nominations</w:t>
      </w:r>
      <w:r>
        <w:rPr>
          <w:rFonts w:ascii="Poppins" w:eastAsia="Poppins" w:hAnsi="Poppins" w:cs="Poppins"/>
        </w:rPr>
        <w:t xml:space="preserve"> and </w:t>
      </w:r>
      <w:r w:rsidR="001C15E5">
        <w:rPr>
          <w:rFonts w:ascii="Poppins" w:eastAsia="Poppins" w:hAnsi="Poppins" w:cs="Poppins"/>
        </w:rPr>
        <w:t>E</w:t>
      </w:r>
      <w:r>
        <w:rPr>
          <w:rFonts w:ascii="Poppins" w:eastAsia="Poppins" w:hAnsi="Poppins" w:cs="Poppins"/>
        </w:rPr>
        <w:t xml:space="preserve">xpressions of </w:t>
      </w:r>
      <w:r w:rsidR="001C15E5">
        <w:rPr>
          <w:rFonts w:ascii="Poppins" w:eastAsia="Poppins" w:hAnsi="Poppins" w:cs="Poppins"/>
        </w:rPr>
        <w:t>I</w:t>
      </w:r>
      <w:r>
        <w:rPr>
          <w:rFonts w:ascii="Poppins" w:eastAsia="Poppins" w:hAnsi="Poppins" w:cs="Poppins"/>
        </w:rPr>
        <w:t>nterest</w:t>
      </w:r>
      <w:r w:rsidRPr="4B0E0F2E">
        <w:rPr>
          <w:rFonts w:ascii="Poppins" w:eastAsia="Poppins" w:hAnsi="Poppins" w:cs="Poppins"/>
        </w:rPr>
        <w:t xml:space="preserve"> </w:t>
      </w:r>
      <w:r>
        <w:rPr>
          <w:rFonts w:ascii="Poppins" w:eastAsia="Poppins" w:hAnsi="Poppins" w:cs="Poppins"/>
        </w:rPr>
        <w:t>for</w:t>
      </w:r>
      <w:r w:rsidRPr="4B0E0F2E">
        <w:rPr>
          <w:rFonts w:ascii="Poppins" w:eastAsia="Poppins" w:hAnsi="Poppins" w:cs="Poppins"/>
        </w:rPr>
        <w:t xml:space="preserve"> this working group will </w:t>
      </w:r>
      <w:r w:rsidRPr="00C75AEF">
        <w:rPr>
          <w:rFonts w:ascii="Poppins" w:eastAsia="Poppins" w:hAnsi="Poppins" w:cs="Poppins"/>
          <w:b/>
          <w:bCs/>
        </w:rPr>
        <w:t xml:space="preserve">close on </w:t>
      </w:r>
      <w:r w:rsidR="00057BA4">
        <w:rPr>
          <w:rFonts w:ascii="Poppins" w:eastAsia="Poppins" w:hAnsi="Poppins" w:cs="Poppins"/>
          <w:b/>
          <w:bCs/>
        </w:rPr>
        <w:t xml:space="preserve">Wednesday </w:t>
      </w:r>
      <w:r w:rsidRPr="00057BA4">
        <w:rPr>
          <w:rFonts w:ascii="Poppins" w:eastAsia="Poppins" w:hAnsi="Poppins" w:cs="Poppins"/>
          <w:b/>
          <w:bCs/>
        </w:rPr>
        <w:t>17</w:t>
      </w:r>
      <w:r w:rsidR="004157C4">
        <w:rPr>
          <w:rFonts w:ascii="Poppins" w:eastAsia="Poppins" w:hAnsi="Poppins" w:cs="Poppins"/>
          <w:b/>
          <w:bCs/>
        </w:rPr>
        <w:t xml:space="preserve"> </w:t>
      </w:r>
      <w:r w:rsidRPr="00057BA4">
        <w:rPr>
          <w:rFonts w:ascii="Poppins" w:eastAsia="Poppins" w:hAnsi="Poppins" w:cs="Poppins"/>
          <w:b/>
          <w:bCs/>
        </w:rPr>
        <w:t xml:space="preserve">April </w:t>
      </w:r>
      <w:r w:rsidRPr="00C75AEF">
        <w:rPr>
          <w:rFonts w:ascii="Poppins" w:eastAsia="Poppins" w:hAnsi="Poppins" w:cs="Poppins"/>
          <w:b/>
          <w:bCs/>
        </w:rPr>
        <w:t>2024</w:t>
      </w:r>
      <w:r w:rsidR="004157C4">
        <w:rPr>
          <w:rFonts w:ascii="Poppins" w:eastAsia="Poppins" w:hAnsi="Poppins" w:cs="Poppins"/>
          <w:b/>
          <w:bCs/>
        </w:rPr>
        <w:t>.</w:t>
      </w:r>
    </w:p>
    <w:p w14:paraId="7D9EFDD4" w14:textId="77777777" w:rsidR="007000C3" w:rsidRDefault="007000C3" w:rsidP="0028312F">
      <w:pPr>
        <w:spacing w:after="0" w:line="240" w:lineRule="auto"/>
        <w:rPr>
          <w:rFonts w:ascii="Poppins SemiBold" w:hAnsi="Poppins SemiBold" w:cs="Poppins SemiBold"/>
          <w:b/>
          <w:bCs/>
          <w:sz w:val="24"/>
          <w:szCs w:val="24"/>
        </w:rPr>
      </w:pPr>
    </w:p>
    <w:p w14:paraId="6BEA9DF0" w14:textId="2057F2ED" w:rsidR="00FC3460" w:rsidRPr="00411DCB" w:rsidRDefault="00D01899" w:rsidP="0028312F">
      <w:pPr>
        <w:spacing w:after="0" w:line="240" w:lineRule="auto"/>
        <w:rPr>
          <w:color w:val="009999"/>
        </w:rPr>
      </w:pPr>
      <w:r w:rsidRPr="00411DCB">
        <w:rPr>
          <w:rFonts w:ascii="Poppins SemiBold" w:hAnsi="Poppins SemiBold" w:cs="Poppins SemiBold"/>
          <w:b/>
          <w:bCs/>
          <w:color w:val="009999"/>
          <w:sz w:val="24"/>
          <w:szCs w:val="24"/>
        </w:rPr>
        <w:t>H</w:t>
      </w:r>
      <w:r w:rsidR="00302606" w:rsidRPr="00411DCB">
        <w:rPr>
          <w:rFonts w:ascii="Poppins SemiBold" w:hAnsi="Poppins SemiBold" w:cs="Poppins SemiBold"/>
          <w:b/>
          <w:bCs/>
          <w:color w:val="009999"/>
          <w:sz w:val="24"/>
          <w:szCs w:val="24"/>
        </w:rPr>
        <w:t>ow to apply</w:t>
      </w:r>
    </w:p>
    <w:p w14:paraId="0FF3B3D9" w14:textId="77777777" w:rsidR="005B4638" w:rsidRPr="00460452" w:rsidRDefault="005B4638" w:rsidP="0028312F">
      <w:pPr>
        <w:spacing w:after="0" w:line="240" w:lineRule="auto"/>
        <w:rPr>
          <w:rFonts w:ascii="Poppins" w:hAnsi="Poppins" w:cs="Poppins"/>
          <w:sz w:val="16"/>
          <w:szCs w:val="16"/>
        </w:rPr>
      </w:pPr>
    </w:p>
    <w:p w14:paraId="10299E0D" w14:textId="3ECFABFB" w:rsidR="004157C4" w:rsidRPr="004157C4" w:rsidRDefault="004157C4" w:rsidP="0028312F">
      <w:pPr>
        <w:rPr>
          <w:rFonts w:ascii="Poppins" w:hAnsi="Poppins" w:cs="Poppins"/>
          <w:b/>
          <w:bCs/>
        </w:rPr>
      </w:pPr>
      <w:r w:rsidRPr="004157C4">
        <w:rPr>
          <w:rFonts w:ascii="Poppins" w:hAnsi="Poppins" w:cs="Poppins"/>
          <w:b/>
          <w:bCs/>
        </w:rPr>
        <w:t>Sector Representatives</w:t>
      </w:r>
    </w:p>
    <w:p w14:paraId="0F9D8B0B" w14:textId="77777777" w:rsidR="004157C4" w:rsidRDefault="004157C4" w:rsidP="0028312F">
      <w:pPr>
        <w:rPr>
          <w:rFonts w:ascii="Poppins" w:hAnsi="Poppins" w:cs="Poppins"/>
        </w:rPr>
      </w:pPr>
      <w:r>
        <w:rPr>
          <w:rFonts w:ascii="Poppins" w:hAnsi="Poppins" w:cs="Poppins"/>
        </w:rPr>
        <w:t>You will receive this information from your sector lead.  Please follow their instructions.</w:t>
      </w:r>
    </w:p>
    <w:p w14:paraId="2BF58BAD" w14:textId="77777777" w:rsidR="00411DCB" w:rsidRDefault="00411DCB" w:rsidP="0028312F">
      <w:pPr>
        <w:rPr>
          <w:rFonts w:ascii="Poppins" w:hAnsi="Poppins" w:cs="Poppins"/>
          <w:b/>
          <w:bCs/>
        </w:rPr>
      </w:pPr>
    </w:p>
    <w:p w14:paraId="6A798846" w14:textId="49570F5F" w:rsidR="004157C4" w:rsidRPr="004157C4" w:rsidRDefault="004157C4" w:rsidP="0028312F">
      <w:pPr>
        <w:rPr>
          <w:rFonts w:ascii="Poppins" w:hAnsi="Poppins" w:cs="Poppins"/>
        </w:rPr>
      </w:pPr>
      <w:r w:rsidRPr="004157C4">
        <w:rPr>
          <w:rFonts w:ascii="Poppins" w:hAnsi="Poppins" w:cs="Poppins"/>
          <w:b/>
          <w:bCs/>
        </w:rPr>
        <w:t>Community Representatives</w:t>
      </w:r>
    </w:p>
    <w:p w14:paraId="5DE81256" w14:textId="76742F3B" w:rsidR="00DE7017" w:rsidRDefault="00DE7017" w:rsidP="0028312F">
      <w:pPr>
        <w:rPr>
          <w:rFonts w:ascii="Poppins" w:hAnsi="Poppins" w:cs="Poppins"/>
        </w:rPr>
      </w:pPr>
      <w:r w:rsidRPr="00A03AC6">
        <w:rPr>
          <w:rFonts w:ascii="Poppins" w:hAnsi="Poppins" w:cs="Poppins"/>
        </w:rPr>
        <w:t xml:space="preserve">Please complete the </w:t>
      </w:r>
      <w:r w:rsidR="003F47DD" w:rsidRPr="00A03AC6">
        <w:rPr>
          <w:rFonts w:ascii="Poppins" w:hAnsi="Poppins" w:cs="Poppins"/>
        </w:rPr>
        <w:t>Nomination</w:t>
      </w:r>
      <w:r w:rsidR="003F47DD">
        <w:rPr>
          <w:rFonts w:ascii="Poppins" w:hAnsi="Poppins" w:cs="Poppins"/>
        </w:rPr>
        <w:t xml:space="preserve"> /</w:t>
      </w:r>
      <w:r w:rsidR="003F47DD" w:rsidRPr="00A03AC6">
        <w:rPr>
          <w:rFonts w:ascii="Poppins" w:hAnsi="Poppins" w:cs="Poppins"/>
        </w:rPr>
        <w:t xml:space="preserve"> </w:t>
      </w:r>
      <w:r w:rsidRPr="00A03AC6">
        <w:rPr>
          <w:rFonts w:ascii="Poppins" w:hAnsi="Poppins" w:cs="Poppins"/>
        </w:rPr>
        <w:t>Expression of Interest form</w:t>
      </w:r>
      <w:r w:rsidR="006371D0">
        <w:rPr>
          <w:rFonts w:ascii="Poppins" w:hAnsi="Poppins" w:cs="Poppins"/>
        </w:rPr>
        <w:t xml:space="preserve"> below</w:t>
      </w:r>
      <w:r w:rsidRPr="00A03AC6">
        <w:rPr>
          <w:rFonts w:ascii="Poppins" w:hAnsi="Poppins" w:cs="Poppins"/>
        </w:rPr>
        <w:t xml:space="preserve"> and email it to </w:t>
      </w:r>
      <w:hyperlink r:id="rId9" w:history="1">
        <w:r w:rsidR="00460452" w:rsidRPr="00A03AC6">
          <w:rPr>
            <w:rStyle w:val="Hyperlink"/>
            <w:rFonts w:ascii="Poppins" w:hAnsi="Poppins" w:cs="Poppins"/>
          </w:rPr>
          <w:t>palliativecare@TeWhatuOra.govt.nz</w:t>
        </w:r>
      </w:hyperlink>
      <w:r w:rsidR="00D03BB7">
        <w:rPr>
          <w:rStyle w:val="Hyperlink"/>
          <w:rFonts w:ascii="Poppins" w:hAnsi="Poppins" w:cs="Poppins"/>
        </w:rPr>
        <w:t xml:space="preserve">. </w:t>
      </w:r>
    </w:p>
    <w:p w14:paraId="59607A2B" w14:textId="77777777" w:rsidR="004157C4" w:rsidRDefault="004157C4" w:rsidP="0028312F">
      <w:pPr>
        <w:rPr>
          <w:rFonts w:ascii="Poppins" w:hAnsi="Poppins" w:cs="Poppins"/>
        </w:rPr>
      </w:pPr>
    </w:p>
    <w:p w14:paraId="52916663" w14:textId="29EBE297" w:rsidR="00FC3460" w:rsidRDefault="00FC3460" w:rsidP="0028312F">
      <w:pPr>
        <w:rPr>
          <w:rFonts w:ascii="Poppins" w:hAnsi="Poppins" w:cs="Poppins"/>
        </w:rPr>
      </w:pPr>
      <w:r w:rsidRPr="4B0E0F2E">
        <w:rPr>
          <w:rFonts w:ascii="Poppins" w:hAnsi="Poppins" w:cs="Poppins"/>
        </w:rPr>
        <w:t xml:space="preserve">For further information </w:t>
      </w:r>
      <w:r w:rsidR="0050562D" w:rsidRPr="4B0E0F2E">
        <w:rPr>
          <w:rFonts w:ascii="Poppins" w:hAnsi="Poppins" w:cs="Poppins"/>
        </w:rPr>
        <w:t>please email Stephanie Read (</w:t>
      </w:r>
      <w:r w:rsidR="004157C4">
        <w:rPr>
          <w:rFonts w:ascii="Poppins" w:hAnsi="Poppins" w:cs="Poppins"/>
        </w:rPr>
        <w:t>System Design Manager</w:t>
      </w:r>
      <w:r w:rsidR="0050562D" w:rsidRPr="4B0E0F2E">
        <w:rPr>
          <w:rFonts w:ascii="Poppins" w:hAnsi="Poppins" w:cs="Poppins"/>
        </w:rPr>
        <w:t xml:space="preserve">– Palliative Care, </w:t>
      </w:r>
      <w:r w:rsidR="004228DD">
        <w:rPr>
          <w:rFonts w:ascii="Poppins" w:hAnsi="Poppins" w:cs="Poppins"/>
        </w:rPr>
        <w:t>Health New Zealand</w:t>
      </w:r>
      <w:r w:rsidR="0050562D" w:rsidRPr="4B0E0F2E">
        <w:rPr>
          <w:rFonts w:ascii="Poppins" w:hAnsi="Poppins" w:cs="Poppins"/>
        </w:rPr>
        <w:t xml:space="preserve">):  </w:t>
      </w:r>
      <w:hyperlink r:id="rId10">
        <w:r w:rsidR="00171F21" w:rsidRPr="4B0E0F2E">
          <w:rPr>
            <w:rStyle w:val="Hyperlink"/>
            <w:rFonts w:ascii="Poppins" w:hAnsi="Poppins" w:cs="Poppins"/>
          </w:rPr>
          <w:t>Stephanie.Read@tewhatuora.govt.nz</w:t>
        </w:r>
      </w:hyperlink>
      <w:r w:rsidR="0050562D" w:rsidRPr="4B0E0F2E">
        <w:rPr>
          <w:rFonts w:ascii="Poppins" w:hAnsi="Poppins" w:cs="Poppins"/>
        </w:rPr>
        <w:t xml:space="preserve"> </w:t>
      </w:r>
    </w:p>
    <w:p w14:paraId="09519F56" w14:textId="11F87D42" w:rsidR="00D27417" w:rsidRDefault="00D27417" w:rsidP="006A6BE5">
      <w:pPr>
        <w:spacing w:after="0" w:line="240" w:lineRule="auto"/>
        <w:jc w:val="center"/>
      </w:pPr>
      <w:r>
        <w:br w:type="page"/>
      </w:r>
    </w:p>
    <w:p w14:paraId="3347D021" w14:textId="787610E4" w:rsidR="00D01899" w:rsidRDefault="00984B2D" w:rsidP="00815CE2">
      <w:pPr>
        <w:tabs>
          <w:tab w:val="left" w:pos="825"/>
          <w:tab w:val="right" w:pos="9922"/>
        </w:tabs>
      </w:pPr>
      <w:r>
        <w:rPr>
          <w:rFonts w:ascii="Poppins" w:hAnsi="Poppins" w:cs="Poppins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F16F6EF" wp14:editId="0494C4DC">
            <wp:simplePos x="0" y="0"/>
            <wp:positionH relativeFrom="column">
              <wp:posOffset>3937635</wp:posOffset>
            </wp:positionH>
            <wp:positionV relativeFrom="paragraph">
              <wp:posOffset>0</wp:posOffset>
            </wp:positionV>
            <wp:extent cx="2520950" cy="678180"/>
            <wp:effectExtent l="0" t="0" r="0" b="7620"/>
            <wp:wrapSquare wrapText="bothSides"/>
            <wp:docPr id="650187380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18738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CE2">
        <w:tab/>
      </w:r>
      <w:r w:rsidR="00815CE2">
        <w:tab/>
      </w:r>
    </w:p>
    <w:p w14:paraId="29999924" w14:textId="77777777" w:rsidR="00984B2D" w:rsidRDefault="00984B2D" w:rsidP="00815CE2">
      <w:pPr>
        <w:spacing w:after="0"/>
        <w:jc w:val="center"/>
        <w:rPr>
          <w:rFonts w:ascii="Poppins Black" w:hAnsi="Poppins Black" w:cs="Poppins Black"/>
          <w:sz w:val="28"/>
          <w:szCs w:val="28"/>
        </w:rPr>
      </w:pPr>
    </w:p>
    <w:p w14:paraId="2B916D42" w14:textId="77777777" w:rsidR="003404DB" w:rsidRDefault="003404DB" w:rsidP="00815CE2">
      <w:pPr>
        <w:spacing w:after="0"/>
        <w:jc w:val="center"/>
        <w:rPr>
          <w:rFonts w:ascii="Poppins Black" w:hAnsi="Poppins Black" w:cs="Poppins Black"/>
          <w:sz w:val="28"/>
          <w:szCs w:val="28"/>
        </w:rPr>
      </w:pPr>
    </w:p>
    <w:p w14:paraId="5EBF40F8" w14:textId="71ECFC21" w:rsidR="00815CE2" w:rsidRDefault="00057BA4" w:rsidP="00815CE2">
      <w:pPr>
        <w:spacing w:after="0"/>
        <w:jc w:val="center"/>
        <w:rPr>
          <w:rFonts w:ascii="Poppins Black" w:hAnsi="Poppins Black" w:cs="Poppins Black"/>
          <w:sz w:val="28"/>
          <w:szCs w:val="28"/>
        </w:rPr>
      </w:pPr>
      <w:r>
        <w:rPr>
          <w:rFonts w:ascii="Poppins Black" w:hAnsi="Poppins Black" w:cs="Poppins Black"/>
          <w:sz w:val="28"/>
          <w:szCs w:val="28"/>
        </w:rPr>
        <w:t>Nomination / Expression of Interest</w:t>
      </w:r>
      <w:r w:rsidR="008B5A8E">
        <w:rPr>
          <w:rFonts w:ascii="Poppins Black" w:hAnsi="Poppins Black" w:cs="Poppins Black"/>
          <w:sz w:val="28"/>
          <w:szCs w:val="28"/>
        </w:rPr>
        <w:t xml:space="preserve"> Form</w:t>
      </w:r>
    </w:p>
    <w:p w14:paraId="2BE7A641" w14:textId="4125B5E1" w:rsidR="00C6172F" w:rsidRPr="006371D0" w:rsidRDefault="003C3478" w:rsidP="00815CE2">
      <w:pPr>
        <w:spacing w:after="0"/>
        <w:jc w:val="center"/>
        <w:rPr>
          <w:rFonts w:ascii="Poppins Black" w:hAnsi="Poppins Black" w:cs="Poppins Black"/>
          <w:color w:val="009999"/>
          <w:sz w:val="28"/>
          <w:szCs w:val="28"/>
        </w:rPr>
      </w:pPr>
      <w:r w:rsidRPr="006371D0">
        <w:rPr>
          <w:rFonts w:ascii="Poppins Black" w:hAnsi="Poppins Black" w:cs="Poppins Black"/>
          <w:color w:val="009999"/>
          <w:sz w:val="28"/>
          <w:szCs w:val="28"/>
        </w:rPr>
        <w:t>M</w:t>
      </w:r>
      <w:r w:rsidR="009A3FE6" w:rsidRPr="006371D0">
        <w:rPr>
          <w:rFonts w:ascii="Poppins Black" w:hAnsi="Poppins Black" w:cs="Poppins Black"/>
          <w:color w:val="009999"/>
          <w:sz w:val="28"/>
          <w:szCs w:val="28"/>
        </w:rPr>
        <w:t>odels</w:t>
      </w:r>
      <w:r w:rsidR="0028538A" w:rsidRPr="006371D0">
        <w:rPr>
          <w:rFonts w:ascii="Poppins Black" w:hAnsi="Poppins Black" w:cs="Poppins Black"/>
          <w:color w:val="009999"/>
          <w:sz w:val="28"/>
          <w:szCs w:val="28"/>
        </w:rPr>
        <w:t xml:space="preserve"> of </w:t>
      </w:r>
      <w:r w:rsidR="00124619" w:rsidRPr="006371D0">
        <w:rPr>
          <w:rFonts w:ascii="Poppins Black" w:hAnsi="Poppins Black" w:cs="Poppins Black"/>
          <w:color w:val="009999"/>
          <w:sz w:val="28"/>
          <w:szCs w:val="28"/>
        </w:rPr>
        <w:t>C</w:t>
      </w:r>
      <w:r w:rsidR="0028538A" w:rsidRPr="006371D0">
        <w:rPr>
          <w:rFonts w:ascii="Poppins Black" w:hAnsi="Poppins Black" w:cs="Poppins Black"/>
          <w:color w:val="009999"/>
          <w:sz w:val="28"/>
          <w:szCs w:val="28"/>
        </w:rPr>
        <w:t xml:space="preserve">are - </w:t>
      </w:r>
      <w:r w:rsidR="00124619" w:rsidRPr="006371D0">
        <w:rPr>
          <w:rFonts w:ascii="Poppins Black" w:hAnsi="Poppins Black" w:cs="Poppins Black"/>
          <w:color w:val="009999"/>
          <w:sz w:val="28"/>
          <w:szCs w:val="28"/>
        </w:rPr>
        <w:t>A</w:t>
      </w:r>
      <w:r w:rsidR="009A3FE6" w:rsidRPr="006371D0">
        <w:rPr>
          <w:rFonts w:ascii="Poppins Black" w:hAnsi="Poppins Black" w:cs="Poppins Black"/>
          <w:color w:val="009999"/>
          <w:sz w:val="28"/>
          <w:szCs w:val="28"/>
        </w:rPr>
        <w:t>dult</w:t>
      </w:r>
      <w:r w:rsidR="00971DE0" w:rsidRPr="006371D0">
        <w:rPr>
          <w:rFonts w:ascii="Poppins Black" w:hAnsi="Poppins Black" w:cs="Poppins Black"/>
          <w:color w:val="009999"/>
          <w:sz w:val="28"/>
          <w:szCs w:val="28"/>
        </w:rPr>
        <w:t xml:space="preserve"> </w:t>
      </w:r>
      <w:r w:rsidR="00124619" w:rsidRPr="006371D0">
        <w:rPr>
          <w:rFonts w:ascii="Poppins Black" w:hAnsi="Poppins Black" w:cs="Poppins Black"/>
          <w:color w:val="009999"/>
          <w:sz w:val="28"/>
          <w:szCs w:val="28"/>
        </w:rPr>
        <w:t>W</w:t>
      </w:r>
      <w:r w:rsidR="0059002B" w:rsidRPr="006371D0">
        <w:rPr>
          <w:rFonts w:ascii="Poppins Black" w:hAnsi="Poppins Black" w:cs="Poppins Black"/>
          <w:color w:val="009999"/>
          <w:sz w:val="28"/>
          <w:szCs w:val="28"/>
        </w:rPr>
        <w:t>orking</w:t>
      </w:r>
      <w:r w:rsidR="00971DE0" w:rsidRPr="006371D0">
        <w:rPr>
          <w:rFonts w:ascii="Poppins Black" w:hAnsi="Poppins Black" w:cs="Poppins Black"/>
          <w:color w:val="009999"/>
          <w:sz w:val="28"/>
          <w:szCs w:val="28"/>
        </w:rPr>
        <w:t xml:space="preserve"> </w:t>
      </w:r>
      <w:r w:rsidR="00124619" w:rsidRPr="006371D0">
        <w:rPr>
          <w:rFonts w:ascii="Poppins Black" w:hAnsi="Poppins Black" w:cs="Poppins Black"/>
          <w:color w:val="009999"/>
          <w:sz w:val="28"/>
          <w:szCs w:val="28"/>
        </w:rPr>
        <w:t>G</w:t>
      </w:r>
      <w:r w:rsidR="00971DE0" w:rsidRPr="006371D0">
        <w:rPr>
          <w:rFonts w:ascii="Poppins Black" w:hAnsi="Poppins Black" w:cs="Poppins Black"/>
          <w:color w:val="009999"/>
          <w:sz w:val="28"/>
          <w:szCs w:val="28"/>
        </w:rPr>
        <w:t>roup</w:t>
      </w:r>
    </w:p>
    <w:tbl>
      <w:tblPr>
        <w:tblW w:w="10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288"/>
        <w:gridCol w:w="5031"/>
      </w:tblGrid>
      <w:tr w:rsidR="00D01899" w:rsidRPr="00C6172F" w14:paraId="20F81D36" w14:textId="77777777" w:rsidTr="006371D0">
        <w:trPr>
          <w:trHeight w:val="379"/>
        </w:trPr>
        <w:tc>
          <w:tcPr>
            <w:tcW w:w="10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45" w:type="dxa"/>
              <w:bottom w:w="91" w:type="dxa"/>
              <w:right w:w="45" w:type="dxa"/>
            </w:tcMar>
            <w:hideMark/>
          </w:tcPr>
          <w:p w14:paraId="6F942263" w14:textId="6E16496A" w:rsidR="00D01899" w:rsidRPr="008B5A8E" w:rsidRDefault="00D01899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16"/>
                <w:szCs w:val="16"/>
                <w:lang w:eastAsia="en-NZ"/>
              </w:rPr>
            </w:pPr>
          </w:p>
        </w:tc>
      </w:tr>
      <w:tr w:rsidR="00D01899" w:rsidRPr="00C6172F" w14:paraId="323A54EC" w14:textId="77777777" w:rsidTr="006371D0">
        <w:trPr>
          <w:trHeight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9" w:type="dxa"/>
              <w:left w:w="45" w:type="dxa"/>
              <w:bottom w:w="91" w:type="dxa"/>
              <w:right w:w="45" w:type="dxa"/>
            </w:tcMar>
            <w:vAlign w:val="center"/>
            <w:hideMark/>
          </w:tcPr>
          <w:p w14:paraId="69857429" w14:textId="60CF6A7F" w:rsidR="00D01899" w:rsidRPr="005F2CDF" w:rsidRDefault="00D01899" w:rsidP="0050562D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  <w:r w:rsidRPr="005F2CDF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Name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45" w:type="dxa"/>
              <w:bottom w:w="91" w:type="dxa"/>
              <w:right w:w="45" w:type="dxa"/>
            </w:tcMar>
            <w:hideMark/>
          </w:tcPr>
          <w:p w14:paraId="3FC6370A" w14:textId="77777777" w:rsidR="00D01899" w:rsidRPr="0050562D" w:rsidRDefault="00D01899" w:rsidP="00505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815CE2" w:rsidRPr="00C6172F" w14:paraId="7A0F25ED" w14:textId="77777777" w:rsidTr="006371D0">
        <w:trPr>
          <w:trHeight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9" w:type="dxa"/>
              <w:left w:w="45" w:type="dxa"/>
              <w:bottom w:w="91" w:type="dxa"/>
              <w:right w:w="45" w:type="dxa"/>
            </w:tcMar>
            <w:vAlign w:val="center"/>
          </w:tcPr>
          <w:p w14:paraId="3DC52358" w14:textId="7FB273EE" w:rsidR="00815CE2" w:rsidRDefault="00815CE2" w:rsidP="0050562D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  <w:r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Iwi </w:t>
            </w:r>
            <w:r w:rsidR="00B032AA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a</w:t>
            </w:r>
            <w:r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ffiliation(s)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45" w:type="dxa"/>
              <w:bottom w:w="91" w:type="dxa"/>
              <w:right w:w="45" w:type="dxa"/>
            </w:tcMar>
          </w:tcPr>
          <w:p w14:paraId="4EE9CA9F" w14:textId="77777777" w:rsidR="00815CE2" w:rsidRPr="0050562D" w:rsidRDefault="00815CE2" w:rsidP="00505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0F2CFE" w:rsidRPr="00C6172F" w14:paraId="5E0B7246" w14:textId="77777777" w:rsidTr="006371D0">
        <w:trPr>
          <w:trHeight w:val="3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9" w:type="dxa"/>
              <w:left w:w="45" w:type="dxa"/>
              <w:bottom w:w="91" w:type="dxa"/>
              <w:right w:w="45" w:type="dxa"/>
            </w:tcMar>
            <w:vAlign w:val="center"/>
          </w:tcPr>
          <w:p w14:paraId="47B90B6B" w14:textId="1C27D1CF" w:rsidR="000F2CFE" w:rsidRPr="005F2CDF" w:rsidRDefault="001E3F1E" w:rsidP="0050562D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  <w:r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Current j</w:t>
            </w:r>
            <w:r w:rsidR="000F2CFE" w:rsidRPr="005F2CDF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ob title/</w:t>
            </w:r>
            <w:r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r</w:t>
            </w:r>
            <w:r w:rsidR="000F2CFE" w:rsidRPr="005F2CDF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ole</w:t>
            </w:r>
            <w:r w:rsidR="004C4E5D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(s)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45" w:type="dxa"/>
              <w:bottom w:w="91" w:type="dxa"/>
              <w:right w:w="45" w:type="dxa"/>
            </w:tcMar>
          </w:tcPr>
          <w:p w14:paraId="20F7D0A1" w14:textId="77777777" w:rsidR="000F2CFE" w:rsidRPr="0050562D" w:rsidRDefault="000F2CFE" w:rsidP="00505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4F7D9D" w:rsidRPr="00C6172F" w14:paraId="42D44B2F" w14:textId="77777777" w:rsidTr="006371D0">
        <w:trPr>
          <w:trHeight w:val="178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45" w:type="dxa"/>
              <w:bottom w:w="91" w:type="dxa"/>
              <w:right w:w="45" w:type="dxa"/>
            </w:tcMar>
            <w:hideMark/>
          </w:tcPr>
          <w:p w14:paraId="555DDDCB" w14:textId="15880201" w:rsidR="004F7D9D" w:rsidRPr="005F2CDF" w:rsidRDefault="004F7D9D" w:rsidP="0050562D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  <w:r w:rsidRPr="005F2CD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en-NZ"/>
              </w:rPr>
              <w:t>​</w:t>
            </w:r>
            <w:r w:rsidR="000F2CFE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GB" w:eastAsia="en-NZ"/>
              </w:rPr>
              <w:t>Network</w:t>
            </w:r>
            <w:r w:rsidR="00815CE2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GB" w:eastAsia="en-NZ"/>
              </w:rPr>
              <w:t>, o</w:t>
            </w:r>
            <w:r w:rsidR="000F2CFE" w:rsidRPr="004F7AF2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GB" w:eastAsia="en-NZ"/>
              </w:rPr>
              <w:t xml:space="preserve">rganisation </w:t>
            </w:r>
            <w:r w:rsidR="00815CE2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GB" w:eastAsia="en-NZ"/>
              </w:rPr>
              <w:t xml:space="preserve">or community </w:t>
            </w:r>
            <w:r w:rsidR="000F2CFE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GB" w:eastAsia="en-NZ"/>
              </w:rPr>
              <w:t>you would like to represent</w:t>
            </w:r>
          </w:p>
          <w:p w14:paraId="6B493701" w14:textId="0BCBB8EA" w:rsidR="004F7D9D" w:rsidRPr="004F7AF2" w:rsidRDefault="004F7D9D" w:rsidP="0050562D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  <w:r w:rsidRPr="004F7AF2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 </w:t>
            </w:r>
            <w:r w:rsidRPr="004F7AF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en-US" w:eastAsia="en-NZ"/>
              </w:rPr>
              <w:t>​</w:t>
            </w:r>
          </w:p>
          <w:p w14:paraId="4EEBB039" w14:textId="659048E4" w:rsidR="004F7D9D" w:rsidRPr="004F7AF2" w:rsidRDefault="004F7D9D" w:rsidP="0050562D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</w:tc>
      </w:tr>
      <w:tr w:rsidR="000F2CFE" w:rsidRPr="00C6172F" w14:paraId="1D44DFF6" w14:textId="77777777" w:rsidTr="006371D0">
        <w:trPr>
          <w:trHeight w:val="178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45" w:type="dxa"/>
              <w:bottom w:w="91" w:type="dxa"/>
              <w:right w:w="45" w:type="dxa"/>
            </w:tcMar>
          </w:tcPr>
          <w:p w14:paraId="1F947478" w14:textId="10093591" w:rsidR="000F2CFE" w:rsidRPr="005F2CDF" w:rsidRDefault="000F2CFE" w:rsidP="0050562D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  <w:r w:rsidRPr="005F2CDF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Town/City/Place of Residence </w:t>
            </w:r>
          </w:p>
        </w:tc>
      </w:tr>
      <w:tr w:rsidR="00A96220" w:rsidRPr="00C6172F" w14:paraId="22F2040B" w14:textId="77777777" w:rsidTr="006371D0">
        <w:trPr>
          <w:trHeight w:val="178"/>
        </w:trPr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45" w:type="dxa"/>
              <w:bottom w:w="91" w:type="dxa"/>
              <w:right w:w="45" w:type="dxa"/>
            </w:tcMar>
          </w:tcPr>
          <w:p w14:paraId="79F501D9" w14:textId="77777777" w:rsidR="00A96220" w:rsidRPr="005F2CDF" w:rsidRDefault="00A96220" w:rsidP="00A96220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  <w:r w:rsidRPr="005F2CDF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Work Telephone</w:t>
            </w:r>
          </w:p>
          <w:p w14:paraId="5219CC5D" w14:textId="77777777" w:rsidR="00A96220" w:rsidRPr="005F2CDF" w:rsidRDefault="00A96220" w:rsidP="0050562D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45" w:type="dxa"/>
              <w:bottom w:w="91" w:type="dxa"/>
              <w:right w:w="45" w:type="dxa"/>
            </w:tcMar>
          </w:tcPr>
          <w:p w14:paraId="42C1E16E" w14:textId="40FCFE7B" w:rsidR="00A96220" w:rsidRPr="004F7AF2" w:rsidRDefault="00A96220" w:rsidP="0050562D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  <w:r w:rsidRPr="004F7AF2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Mobile </w:t>
            </w:r>
          </w:p>
        </w:tc>
      </w:tr>
      <w:tr w:rsidR="005F2CDF" w:rsidRPr="00C6172F" w14:paraId="4C3969DF" w14:textId="77777777" w:rsidTr="006371D0">
        <w:trPr>
          <w:trHeight w:val="379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45" w:type="dxa"/>
              <w:bottom w:w="91" w:type="dxa"/>
              <w:right w:w="45" w:type="dxa"/>
            </w:tcMar>
            <w:vAlign w:val="center"/>
          </w:tcPr>
          <w:p w14:paraId="57B3B0E0" w14:textId="1FA69592" w:rsidR="005F2CDF" w:rsidRPr="005F2CDF" w:rsidRDefault="005F2CDF" w:rsidP="00A96220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  <w:r w:rsidRPr="005F2CDF"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  <w:t>Mobility/accessibility</w:t>
            </w:r>
            <w:r w:rsidR="0080169A"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  <w:t xml:space="preserve"> and</w:t>
            </w:r>
            <w:r w:rsidR="00D07DFB"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  <w:t>/or</w:t>
            </w:r>
            <w:r w:rsidR="0080169A"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  <w:t xml:space="preserve"> dietary</w:t>
            </w:r>
            <w:r w:rsidRPr="005F2CDF"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  <w:t xml:space="preserve"> requirements</w:t>
            </w:r>
          </w:p>
          <w:p w14:paraId="329654A1" w14:textId="0C37E75E" w:rsidR="005F2CDF" w:rsidRPr="005F2CDF" w:rsidRDefault="005F2CDF" w:rsidP="00A96220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</w:tc>
      </w:tr>
      <w:tr w:rsidR="00D01899" w:rsidRPr="00C6172F" w14:paraId="6450D858" w14:textId="77777777" w:rsidTr="006371D0">
        <w:trPr>
          <w:trHeight w:val="3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9" w:type="dxa"/>
              <w:left w:w="45" w:type="dxa"/>
              <w:bottom w:w="91" w:type="dxa"/>
              <w:right w:w="45" w:type="dxa"/>
            </w:tcMar>
            <w:vAlign w:val="center"/>
            <w:hideMark/>
          </w:tcPr>
          <w:p w14:paraId="3799B807" w14:textId="77777777" w:rsidR="00A96220" w:rsidRPr="0099668A" w:rsidRDefault="00A96220" w:rsidP="00A96220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  <w:r w:rsidRPr="0099668A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Email </w:t>
            </w:r>
          </w:p>
          <w:p w14:paraId="522B7BB9" w14:textId="77777777" w:rsidR="00D01899" w:rsidRPr="0050562D" w:rsidRDefault="00D01899" w:rsidP="00505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45" w:type="dxa"/>
              <w:bottom w:w="91" w:type="dxa"/>
              <w:right w:w="45" w:type="dxa"/>
            </w:tcMar>
            <w:hideMark/>
          </w:tcPr>
          <w:p w14:paraId="69365467" w14:textId="33B17815" w:rsidR="00116385" w:rsidRPr="0050562D" w:rsidRDefault="00116385" w:rsidP="00A9622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D01899" w:rsidRPr="00C6172F" w14:paraId="571DF231" w14:textId="77777777" w:rsidTr="006371D0">
        <w:trPr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9" w:type="dxa"/>
              <w:left w:w="45" w:type="dxa"/>
              <w:bottom w:w="91" w:type="dxa"/>
              <w:right w:w="45" w:type="dxa"/>
            </w:tcMar>
            <w:vAlign w:val="center"/>
            <w:hideMark/>
          </w:tcPr>
          <w:p w14:paraId="4C284BFA" w14:textId="7ACFC6C2" w:rsidR="0048141C" w:rsidRPr="0099668A" w:rsidRDefault="00D01899" w:rsidP="0050562D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  <w:r w:rsidRPr="0099668A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Postal Address</w:t>
            </w:r>
          </w:p>
          <w:p w14:paraId="0C889B83" w14:textId="5D5CCCC3" w:rsidR="0048141C" w:rsidRPr="0050562D" w:rsidRDefault="0048141C" w:rsidP="00505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45" w:type="dxa"/>
              <w:bottom w:w="91" w:type="dxa"/>
              <w:right w:w="45" w:type="dxa"/>
            </w:tcMar>
            <w:hideMark/>
          </w:tcPr>
          <w:p w14:paraId="19A12BE7" w14:textId="78AE6134" w:rsidR="00D01899" w:rsidRPr="0050562D" w:rsidRDefault="00D01899" w:rsidP="00505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0562D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NZ"/>
              </w:rPr>
              <w:t>​</w:t>
            </w:r>
          </w:p>
        </w:tc>
      </w:tr>
      <w:tr w:rsidR="00610C9F" w:rsidRPr="00C6172F" w14:paraId="381390E7" w14:textId="77777777" w:rsidTr="006371D0">
        <w:trPr>
          <w:trHeight w:val="1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9" w:type="dxa"/>
              <w:left w:w="45" w:type="dxa"/>
              <w:bottom w:w="91" w:type="dxa"/>
              <w:right w:w="45" w:type="dxa"/>
            </w:tcMar>
            <w:vAlign w:val="center"/>
          </w:tcPr>
          <w:p w14:paraId="5618821F" w14:textId="5D9A37F0" w:rsidR="00610C9F" w:rsidRPr="0099668A" w:rsidRDefault="00610C9F" w:rsidP="0050562D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  <w:r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Closest domestic airport 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9" w:type="dxa"/>
              <w:left w:w="45" w:type="dxa"/>
              <w:bottom w:w="91" w:type="dxa"/>
              <w:right w:w="45" w:type="dxa"/>
            </w:tcMar>
          </w:tcPr>
          <w:p w14:paraId="0544B655" w14:textId="77777777" w:rsidR="00610C9F" w:rsidRPr="0050562D" w:rsidRDefault="00610C9F" w:rsidP="0050562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</w:p>
        </w:tc>
      </w:tr>
      <w:tr w:rsidR="00D01899" w:rsidRPr="00A96220" w14:paraId="63FD4347" w14:textId="77777777" w:rsidTr="006371D0">
        <w:trPr>
          <w:trHeight w:val="379"/>
        </w:trPr>
        <w:tc>
          <w:tcPr>
            <w:tcW w:w="10013" w:type="dxa"/>
            <w:gridSpan w:val="3"/>
            <w:tcBorders>
              <w:top w:val="single" w:sz="4" w:space="0" w:color="auto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9" w:type="dxa"/>
              <w:left w:w="45" w:type="dxa"/>
              <w:bottom w:w="91" w:type="dxa"/>
              <w:right w:w="45" w:type="dxa"/>
            </w:tcMar>
            <w:hideMark/>
          </w:tcPr>
          <w:p w14:paraId="1700288F" w14:textId="77777777" w:rsidR="0048141C" w:rsidRPr="00A96220" w:rsidRDefault="0048141C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</w:p>
          <w:p w14:paraId="6EEF0E1C" w14:textId="1C43EA58" w:rsidR="00D01899" w:rsidRPr="00A96220" w:rsidRDefault="00D01899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  <w:r w:rsidRP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Brief history of </w:t>
            </w:r>
            <w:r w:rsidR="004B6824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your </w:t>
            </w:r>
            <w:r w:rsidR="00815CE2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experience of (or </w:t>
            </w:r>
            <w:r w:rsidRP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expertise</w:t>
            </w:r>
            <w:r w:rsidR="00815CE2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 </w:t>
            </w:r>
            <w:r w:rsidRP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in</w:t>
            </w:r>
            <w:r w:rsidR="00815CE2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)</w:t>
            </w:r>
            <w:r w:rsidRP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 </w:t>
            </w:r>
            <w:r w:rsidR="005176BA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adult</w:t>
            </w:r>
            <w:r w:rsidR="00C06027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 </w:t>
            </w:r>
            <w:r w:rsidRP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palliative care in Aotearoa</w:t>
            </w:r>
            <w:r w:rsidR="00CE6DD9" w:rsidRP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 New Zealand</w:t>
            </w:r>
            <w:r w:rsidR="004C4E5D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 – including any previous work </w:t>
            </w:r>
            <w:r w:rsidR="00815CE2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on</w:t>
            </w:r>
            <w:r w:rsidR="008461D7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 </w:t>
            </w:r>
            <w:r w:rsidR="00815CE2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models of care development or service redesign</w:t>
            </w:r>
          </w:p>
        </w:tc>
      </w:tr>
      <w:tr w:rsidR="00D01899" w:rsidRPr="00A96220" w14:paraId="6B0FFF8D" w14:textId="77777777" w:rsidTr="006371D0">
        <w:trPr>
          <w:trHeight w:val="1348"/>
        </w:trPr>
        <w:tc>
          <w:tcPr>
            <w:tcW w:w="10013" w:type="dxa"/>
            <w:gridSpan w:val="3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F2F2F2"/>
            <w:tcMar>
              <w:top w:w="9" w:type="dxa"/>
              <w:left w:w="45" w:type="dxa"/>
              <w:bottom w:w="91" w:type="dxa"/>
              <w:right w:w="45" w:type="dxa"/>
            </w:tcMar>
            <w:hideMark/>
          </w:tcPr>
          <w:p w14:paraId="0ECDECB8" w14:textId="01D58D2F" w:rsidR="00D01899" w:rsidRDefault="00D01899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7895F36D" w14:textId="58BE49D9" w:rsidR="00A96220" w:rsidRDefault="00A96220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1723E180" w14:textId="568EB2E8" w:rsidR="00F94D5E" w:rsidRDefault="00F94D5E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3B724C18" w14:textId="77777777" w:rsidR="00F94D5E" w:rsidRPr="00A96220" w:rsidRDefault="00F94D5E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2CC6E3F2" w14:textId="6ADDADE6" w:rsidR="0048141C" w:rsidRDefault="0048141C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4BF34D79" w14:textId="77777777" w:rsidR="00AB3E5C" w:rsidRPr="00A96220" w:rsidRDefault="00AB3E5C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3C02C5F6" w14:textId="517130D4" w:rsidR="00F845B8" w:rsidRDefault="00F845B8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6EA7EE8A" w14:textId="77777777" w:rsidR="00815CE2" w:rsidRDefault="00815CE2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6244453C" w14:textId="77777777" w:rsidR="00815CE2" w:rsidRDefault="00815CE2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7E6B1346" w14:textId="77777777" w:rsidR="00F845B8" w:rsidRPr="00A96220" w:rsidRDefault="00F845B8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1CFCA4D3" w14:textId="77777777" w:rsidR="00AD6605" w:rsidRPr="00A96220" w:rsidRDefault="00AD6605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212B407E" w14:textId="77777777" w:rsidR="0048141C" w:rsidRPr="00A96220" w:rsidRDefault="0048141C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060AE56B" w14:textId="65239580" w:rsidR="0048141C" w:rsidRPr="00A96220" w:rsidRDefault="0048141C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</w:tc>
      </w:tr>
      <w:tr w:rsidR="00D01899" w:rsidRPr="00A96220" w14:paraId="26CE2043" w14:textId="77777777" w:rsidTr="006371D0">
        <w:trPr>
          <w:trHeight w:val="379"/>
        </w:trPr>
        <w:tc>
          <w:tcPr>
            <w:tcW w:w="10013" w:type="dxa"/>
            <w:gridSpan w:val="3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9" w:type="dxa"/>
              <w:left w:w="45" w:type="dxa"/>
              <w:bottom w:w="91" w:type="dxa"/>
              <w:right w:w="45" w:type="dxa"/>
            </w:tcMar>
            <w:hideMark/>
          </w:tcPr>
          <w:p w14:paraId="414E2F6C" w14:textId="77777777" w:rsidR="0048141C" w:rsidRPr="00A96220" w:rsidRDefault="0048141C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</w:p>
          <w:p w14:paraId="5FCBC193" w14:textId="542F7CB5" w:rsidR="00D01899" w:rsidRPr="00A96220" w:rsidRDefault="00D01899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  <w:r w:rsidRP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Brief history of </w:t>
            </w:r>
            <w:r w:rsidR="00815CE2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your </w:t>
            </w:r>
            <w:r w:rsidRP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experience advocating for Māori and/or </w:t>
            </w:r>
            <w:r w:rsidR="007709DA" w:rsidRP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Pacific</w:t>
            </w:r>
            <w:r w:rsidRP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 People </w:t>
            </w:r>
          </w:p>
        </w:tc>
      </w:tr>
      <w:tr w:rsidR="00D01899" w:rsidRPr="00A96220" w14:paraId="5966BBEA" w14:textId="77777777" w:rsidTr="006371D0">
        <w:trPr>
          <w:trHeight w:val="1348"/>
        </w:trPr>
        <w:tc>
          <w:tcPr>
            <w:tcW w:w="10013" w:type="dxa"/>
            <w:gridSpan w:val="3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F2F2F2"/>
            <w:tcMar>
              <w:top w:w="9" w:type="dxa"/>
              <w:left w:w="45" w:type="dxa"/>
              <w:bottom w:w="91" w:type="dxa"/>
              <w:right w:w="45" w:type="dxa"/>
            </w:tcMar>
            <w:hideMark/>
          </w:tcPr>
          <w:p w14:paraId="3648FDCD" w14:textId="4DC57680" w:rsidR="00AD6605" w:rsidRDefault="00AD6605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2B5FDAF4" w14:textId="714A94C8" w:rsidR="00A96220" w:rsidRDefault="00A96220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430ACDBB" w14:textId="77777777" w:rsidR="00AB3E5C" w:rsidRDefault="00AB3E5C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59A781E2" w14:textId="77777777" w:rsidR="00F845B8" w:rsidRPr="00A96220" w:rsidRDefault="00F845B8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4951E77F" w14:textId="6CCF5199" w:rsidR="00731147" w:rsidRDefault="00731147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2EF07906" w14:textId="77777777" w:rsidR="00F845B8" w:rsidRPr="00A96220" w:rsidRDefault="00F845B8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10B704BF" w14:textId="77777777" w:rsidR="0048141C" w:rsidRPr="00A96220" w:rsidRDefault="0048141C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58DFB178" w14:textId="77777777" w:rsidR="0048141C" w:rsidRPr="00A96220" w:rsidRDefault="0048141C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4CB8677B" w14:textId="583DE0A3" w:rsidR="0048141C" w:rsidRPr="00A96220" w:rsidRDefault="0048141C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</w:tc>
      </w:tr>
      <w:tr w:rsidR="00D01899" w:rsidRPr="00A96220" w14:paraId="27C9C2D7" w14:textId="77777777" w:rsidTr="006371D0">
        <w:trPr>
          <w:trHeight w:val="379"/>
        </w:trPr>
        <w:tc>
          <w:tcPr>
            <w:tcW w:w="10013" w:type="dxa"/>
            <w:gridSpan w:val="3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9" w:type="dxa"/>
              <w:left w:w="45" w:type="dxa"/>
              <w:bottom w:w="91" w:type="dxa"/>
              <w:right w:w="45" w:type="dxa"/>
            </w:tcMar>
            <w:hideMark/>
          </w:tcPr>
          <w:p w14:paraId="5543DEDE" w14:textId="601C1D57" w:rsidR="00D01899" w:rsidRPr="00A96220" w:rsidRDefault="005176BA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  <w:r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lastRenderedPageBreak/>
              <w:t xml:space="preserve">Brief history </w:t>
            </w:r>
            <w:r w:rsidR="00654C58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of your experience representing your sector/organization</w:t>
            </w:r>
            <w:r w:rsidR="00815CE2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/community</w:t>
            </w:r>
            <w:r w:rsidR="00654C58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 at a national level (e.g. roles held) </w:t>
            </w:r>
          </w:p>
        </w:tc>
      </w:tr>
      <w:tr w:rsidR="00D01899" w:rsidRPr="00A96220" w14:paraId="1986026D" w14:textId="77777777" w:rsidTr="006371D0">
        <w:trPr>
          <w:trHeight w:val="1348"/>
        </w:trPr>
        <w:tc>
          <w:tcPr>
            <w:tcW w:w="10013" w:type="dxa"/>
            <w:gridSpan w:val="3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F2F2F2"/>
            <w:tcMar>
              <w:top w:w="9" w:type="dxa"/>
              <w:left w:w="45" w:type="dxa"/>
              <w:bottom w:w="91" w:type="dxa"/>
              <w:right w:w="45" w:type="dxa"/>
            </w:tcMar>
            <w:hideMark/>
          </w:tcPr>
          <w:p w14:paraId="05718BAC" w14:textId="175F7CF0" w:rsidR="00D01899" w:rsidRDefault="00D01899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7D37436A" w14:textId="791B7721" w:rsidR="0048141C" w:rsidRPr="00A96220" w:rsidRDefault="0048141C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2DB61849" w14:textId="77777777" w:rsidR="00AD6605" w:rsidRPr="00A96220" w:rsidRDefault="00AD6605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57F5CDE6" w14:textId="1366147B" w:rsidR="0048141C" w:rsidRDefault="0048141C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4E2C7CA3" w14:textId="53209BEF" w:rsidR="00A96220" w:rsidRDefault="00A96220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250AFBFD" w14:textId="77777777" w:rsidR="00F845B8" w:rsidRDefault="00F845B8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7BFC0B88" w14:textId="0F5355BF" w:rsidR="00F94D5E" w:rsidRDefault="00F94D5E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0B0D4540" w14:textId="172658F5" w:rsidR="00F94D5E" w:rsidRDefault="00F94D5E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352F6507" w14:textId="77777777" w:rsidR="00F94D5E" w:rsidRPr="00A96220" w:rsidRDefault="00F94D5E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  <w:p w14:paraId="024483EE" w14:textId="4C22391C" w:rsidR="0048141C" w:rsidRPr="00A96220" w:rsidRDefault="0048141C" w:rsidP="00D01899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</w:tc>
      </w:tr>
      <w:tr w:rsidR="002D7662" w:rsidRPr="00A96220" w14:paraId="53C8D9B4" w14:textId="77777777" w:rsidTr="006371D0">
        <w:trPr>
          <w:trHeight w:val="379"/>
        </w:trPr>
        <w:tc>
          <w:tcPr>
            <w:tcW w:w="10013" w:type="dxa"/>
            <w:gridSpan w:val="3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9" w:type="dxa"/>
              <w:left w:w="45" w:type="dxa"/>
              <w:bottom w:w="91" w:type="dxa"/>
              <w:right w:w="45" w:type="dxa"/>
            </w:tcMar>
            <w:hideMark/>
          </w:tcPr>
          <w:p w14:paraId="1C20CD41" w14:textId="77777777" w:rsidR="002D7662" w:rsidRDefault="002D7662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</w:p>
          <w:tbl>
            <w:tblPr>
              <w:tblW w:w="99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654C58" w:rsidRPr="00A96220" w14:paraId="2AB51D18" w14:textId="77777777">
              <w:trPr>
                <w:trHeight w:val="379"/>
              </w:trPr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auto" w:fill="auto"/>
                  <w:tcMar>
                    <w:top w:w="9" w:type="dxa"/>
                    <w:left w:w="45" w:type="dxa"/>
                    <w:bottom w:w="91" w:type="dxa"/>
                    <w:right w:w="45" w:type="dxa"/>
                  </w:tcMar>
                  <w:hideMark/>
                </w:tcPr>
                <w:p w14:paraId="217899E8" w14:textId="4C30F083" w:rsidR="00654C58" w:rsidRPr="00143CDE" w:rsidRDefault="00143CDE" w:rsidP="00654C58">
                  <w:pPr>
                    <w:spacing w:after="0" w:line="240" w:lineRule="auto"/>
                    <w:textAlignment w:val="baseline"/>
                    <w:rPr>
                      <w:rFonts w:ascii="Poppins" w:eastAsia="Times New Roman" w:hAnsi="Poppins" w:cs="Poppins"/>
                      <w:sz w:val="20"/>
                      <w:szCs w:val="20"/>
                      <w:lang w:eastAsia="en-NZ"/>
                    </w:rPr>
                  </w:pPr>
                  <w:r w:rsidRPr="00143CDE">
                    <w:rPr>
                      <w:rFonts w:ascii="Poppins" w:eastAsia="Times New Roman" w:hAnsi="Poppins" w:cs="Poppins"/>
                      <w:color w:val="000000" w:themeColor="text1"/>
                      <w:kern w:val="24"/>
                      <w:sz w:val="20"/>
                      <w:szCs w:val="20"/>
                      <w:lang w:val="en-US" w:eastAsia="en-NZ"/>
                    </w:rPr>
                    <w:t>Examples of your previous experience in researching</w:t>
                  </w:r>
                  <w:r>
                    <w:rPr>
                      <w:rFonts w:ascii="Poppins" w:eastAsia="Times New Roman" w:hAnsi="Poppins" w:cs="Poppins"/>
                      <w:color w:val="000000" w:themeColor="text1"/>
                      <w:kern w:val="24"/>
                      <w:sz w:val="20"/>
                      <w:szCs w:val="20"/>
                      <w:lang w:val="en-US" w:eastAsia="en-NZ"/>
                    </w:rPr>
                    <w:t xml:space="preserve"> </w:t>
                  </w:r>
                  <w:r w:rsidRPr="00143CDE">
                    <w:rPr>
                      <w:rFonts w:ascii="Poppins" w:eastAsia="Times New Roman" w:hAnsi="Poppins" w:cs="Poppins"/>
                      <w:color w:val="000000" w:themeColor="text1"/>
                      <w:kern w:val="24"/>
                      <w:sz w:val="20"/>
                      <w:szCs w:val="20"/>
                      <w:lang w:val="en-US" w:eastAsia="en-NZ"/>
                    </w:rPr>
                    <w:t xml:space="preserve">and analysing information, </w:t>
                  </w:r>
                  <w:r>
                    <w:rPr>
                      <w:rFonts w:ascii="Poppins" w:eastAsia="Times New Roman" w:hAnsi="Poppins" w:cs="Poppins"/>
                      <w:color w:val="000000" w:themeColor="text1"/>
                      <w:kern w:val="24"/>
                      <w:sz w:val="20"/>
                      <w:szCs w:val="20"/>
                      <w:lang w:val="en-US" w:eastAsia="en-NZ"/>
                    </w:rPr>
                    <w:t xml:space="preserve">as well as </w:t>
                  </w:r>
                  <w:r w:rsidRPr="00143CDE">
                    <w:rPr>
                      <w:rFonts w:ascii="Poppins" w:hAnsi="Poppins" w:cs="Poppins"/>
                      <w:sz w:val="20"/>
                      <w:szCs w:val="20"/>
                    </w:rPr>
                    <w:t>writing reports and proposals for change.</w:t>
                  </w:r>
                </w:p>
              </w:tc>
            </w:tr>
            <w:tr w:rsidR="00654C58" w:rsidRPr="00A96220" w14:paraId="3CF852A1" w14:textId="77777777">
              <w:trPr>
                <w:trHeight w:val="1348"/>
              </w:trPr>
              <w:tc>
                <w:tcPr>
                  <w:tcW w:w="9923" w:type="dxa"/>
                  <w:tcBorders>
                    <w:top w:val="single" w:sz="8" w:space="0" w:color="5B9BD5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top w:w="9" w:type="dxa"/>
                    <w:left w:w="45" w:type="dxa"/>
                    <w:bottom w:w="91" w:type="dxa"/>
                    <w:right w:w="45" w:type="dxa"/>
                  </w:tcMar>
                  <w:hideMark/>
                </w:tcPr>
                <w:p w14:paraId="0129E3F6" w14:textId="77777777" w:rsidR="00654C58" w:rsidRDefault="00654C58" w:rsidP="00654C58">
                  <w:pPr>
                    <w:spacing w:after="0" w:line="240" w:lineRule="auto"/>
                    <w:rPr>
                      <w:rFonts w:ascii="Poppins" w:eastAsia="Times New Roman" w:hAnsi="Poppins" w:cs="Poppins"/>
                      <w:sz w:val="20"/>
                      <w:szCs w:val="20"/>
                      <w:lang w:eastAsia="en-NZ"/>
                    </w:rPr>
                  </w:pPr>
                </w:p>
                <w:p w14:paraId="3F1AF75C" w14:textId="77777777" w:rsidR="00654C58" w:rsidRDefault="00654C58" w:rsidP="00654C58">
                  <w:pPr>
                    <w:spacing w:after="0" w:line="240" w:lineRule="auto"/>
                    <w:rPr>
                      <w:rFonts w:ascii="Poppins" w:eastAsia="Times New Roman" w:hAnsi="Poppins" w:cs="Poppins"/>
                      <w:sz w:val="20"/>
                      <w:szCs w:val="20"/>
                      <w:lang w:eastAsia="en-NZ"/>
                    </w:rPr>
                  </w:pPr>
                </w:p>
                <w:p w14:paraId="08905799" w14:textId="77777777" w:rsidR="00654C58" w:rsidRPr="00A96220" w:rsidRDefault="00654C58" w:rsidP="00654C58">
                  <w:pPr>
                    <w:spacing w:after="0" w:line="240" w:lineRule="auto"/>
                    <w:rPr>
                      <w:rFonts w:ascii="Poppins" w:eastAsia="Times New Roman" w:hAnsi="Poppins" w:cs="Poppins"/>
                      <w:sz w:val="20"/>
                      <w:szCs w:val="20"/>
                      <w:lang w:eastAsia="en-NZ"/>
                    </w:rPr>
                  </w:pPr>
                </w:p>
                <w:p w14:paraId="247D38FD" w14:textId="77777777" w:rsidR="00654C58" w:rsidRPr="00A96220" w:rsidRDefault="00654C58" w:rsidP="00654C58">
                  <w:pPr>
                    <w:spacing w:after="0" w:line="240" w:lineRule="auto"/>
                    <w:rPr>
                      <w:rFonts w:ascii="Poppins" w:eastAsia="Times New Roman" w:hAnsi="Poppins" w:cs="Poppins"/>
                      <w:sz w:val="20"/>
                      <w:szCs w:val="20"/>
                      <w:lang w:eastAsia="en-NZ"/>
                    </w:rPr>
                  </w:pPr>
                </w:p>
                <w:p w14:paraId="7300026C" w14:textId="77777777" w:rsidR="00654C58" w:rsidRPr="00A96220" w:rsidRDefault="00654C58" w:rsidP="00654C58">
                  <w:pPr>
                    <w:spacing w:after="0" w:line="240" w:lineRule="auto"/>
                    <w:rPr>
                      <w:rFonts w:ascii="Poppins" w:eastAsia="Times New Roman" w:hAnsi="Poppins" w:cs="Poppins"/>
                      <w:sz w:val="20"/>
                      <w:szCs w:val="20"/>
                      <w:lang w:eastAsia="en-NZ"/>
                    </w:rPr>
                  </w:pPr>
                </w:p>
                <w:p w14:paraId="6269D222" w14:textId="77777777" w:rsidR="00654C58" w:rsidRPr="00A96220" w:rsidRDefault="00654C58" w:rsidP="00654C58">
                  <w:pPr>
                    <w:spacing w:after="0" w:line="240" w:lineRule="auto"/>
                    <w:rPr>
                      <w:rFonts w:ascii="Poppins" w:eastAsia="Times New Roman" w:hAnsi="Poppins" w:cs="Poppins"/>
                      <w:sz w:val="20"/>
                      <w:szCs w:val="20"/>
                      <w:lang w:eastAsia="en-NZ"/>
                    </w:rPr>
                  </w:pPr>
                </w:p>
                <w:p w14:paraId="10AF4795" w14:textId="77777777" w:rsidR="00654C58" w:rsidRDefault="00654C58" w:rsidP="00654C58">
                  <w:pPr>
                    <w:spacing w:after="0" w:line="240" w:lineRule="auto"/>
                    <w:rPr>
                      <w:rFonts w:ascii="Poppins" w:eastAsia="Times New Roman" w:hAnsi="Poppins" w:cs="Poppins"/>
                      <w:sz w:val="20"/>
                      <w:szCs w:val="20"/>
                      <w:lang w:eastAsia="en-NZ"/>
                    </w:rPr>
                  </w:pPr>
                </w:p>
                <w:p w14:paraId="2F59E1D1" w14:textId="77777777" w:rsidR="00654C58" w:rsidRDefault="00654C58" w:rsidP="00654C58">
                  <w:pPr>
                    <w:spacing w:after="0" w:line="240" w:lineRule="auto"/>
                    <w:rPr>
                      <w:rFonts w:ascii="Poppins" w:eastAsia="Times New Roman" w:hAnsi="Poppins" w:cs="Poppins"/>
                      <w:sz w:val="20"/>
                      <w:szCs w:val="20"/>
                      <w:lang w:eastAsia="en-NZ"/>
                    </w:rPr>
                  </w:pPr>
                </w:p>
                <w:p w14:paraId="2638DBBB" w14:textId="77777777" w:rsidR="00654C58" w:rsidRDefault="00654C58" w:rsidP="00654C58">
                  <w:pPr>
                    <w:spacing w:after="0" w:line="240" w:lineRule="auto"/>
                    <w:rPr>
                      <w:rFonts w:ascii="Poppins" w:eastAsia="Times New Roman" w:hAnsi="Poppins" w:cs="Poppins"/>
                      <w:sz w:val="20"/>
                      <w:szCs w:val="20"/>
                      <w:lang w:eastAsia="en-NZ"/>
                    </w:rPr>
                  </w:pPr>
                </w:p>
                <w:p w14:paraId="56D06439" w14:textId="77777777" w:rsidR="00654C58" w:rsidRPr="00A96220" w:rsidRDefault="00654C58" w:rsidP="00654C58">
                  <w:pPr>
                    <w:spacing w:after="0" w:line="240" w:lineRule="auto"/>
                    <w:rPr>
                      <w:rFonts w:ascii="Poppins" w:eastAsia="Times New Roman" w:hAnsi="Poppins" w:cs="Poppins"/>
                      <w:sz w:val="20"/>
                      <w:szCs w:val="20"/>
                      <w:lang w:eastAsia="en-NZ"/>
                    </w:rPr>
                  </w:pPr>
                </w:p>
                <w:p w14:paraId="13A1B062" w14:textId="77777777" w:rsidR="00654C58" w:rsidRPr="00A96220" w:rsidRDefault="00654C58" w:rsidP="00654C58">
                  <w:pPr>
                    <w:spacing w:after="0" w:line="240" w:lineRule="auto"/>
                    <w:rPr>
                      <w:rFonts w:ascii="Poppins" w:eastAsia="Times New Roman" w:hAnsi="Poppins" w:cs="Poppins"/>
                      <w:sz w:val="20"/>
                      <w:szCs w:val="20"/>
                      <w:lang w:eastAsia="en-NZ"/>
                    </w:rPr>
                  </w:pPr>
                </w:p>
              </w:tc>
            </w:tr>
          </w:tbl>
          <w:p w14:paraId="092B0E1B" w14:textId="0C87BEFD" w:rsidR="002D7662" w:rsidRPr="00A96220" w:rsidRDefault="002D7662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</w:tc>
      </w:tr>
      <w:tr w:rsidR="002D7662" w:rsidRPr="00A96220" w14:paraId="6070757D" w14:textId="77777777" w:rsidTr="006371D0">
        <w:trPr>
          <w:trHeight w:val="669"/>
        </w:trPr>
        <w:tc>
          <w:tcPr>
            <w:tcW w:w="10013" w:type="dxa"/>
            <w:gridSpan w:val="3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F2F2F2"/>
            <w:tcMar>
              <w:top w:w="9" w:type="dxa"/>
              <w:left w:w="45" w:type="dxa"/>
              <w:bottom w:w="91" w:type="dxa"/>
              <w:right w:w="45" w:type="dxa"/>
            </w:tcMar>
            <w:hideMark/>
          </w:tcPr>
          <w:p w14:paraId="1B1A7112" w14:textId="12758E69" w:rsidR="002D7662" w:rsidRPr="009C0138" w:rsidRDefault="002D7662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  <w:r w:rsidRP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Signature:</w:t>
            </w:r>
            <w:r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                                                                                              Date:  </w:t>
            </w:r>
          </w:p>
        </w:tc>
      </w:tr>
      <w:tr w:rsidR="00D01899" w:rsidRPr="00A96220" w14:paraId="7F1A1581" w14:textId="77777777" w:rsidTr="006371D0">
        <w:trPr>
          <w:trHeight w:val="379"/>
        </w:trPr>
        <w:tc>
          <w:tcPr>
            <w:tcW w:w="10013" w:type="dxa"/>
            <w:gridSpan w:val="3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9" w:type="dxa"/>
              <w:left w:w="45" w:type="dxa"/>
              <w:bottom w:w="91" w:type="dxa"/>
              <w:right w:w="45" w:type="dxa"/>
            </w:tcMar>
            <w:hideMark/>
          </w:tcPr>
          <w:p w14:paraId="150ADD86" w14:textId="77777777" w:rsidR="0048141C" w:rsidRPr="00A96220" w:rsidRDefault="0048141C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</w:p>
          <w:p w14:paraId="2D1DE0C9" w14:textId="7DFC7AB3" w:rsidR="002D7662" w:rsidRDefault="00260A4D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  <w:r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A</w:t>
            </w:r>
            <w:r w:rsidR="00956A3D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re </w:t>
            </w:r>
            <w:r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you </w:t>
            </w:r>
            <w:r w:rsidR="00956A3D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interest</w:t>
            </w:r>
            <w:r w:rsidR="00D1542B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ed</w:t>
            </w:r>
            <w:r w:rsidR="00956A3D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 in </w:t>
            </w:r>
            <w:r w:rsidR="00F9258E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being </w:t>
            </w:r>
            <w:r w:rsidR="00956A3D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a c</w:t>
            </w:r>
            <w:r w:rsidR="004334AB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o</w:t>
            </w:r>
            <w:r w:rsidR="00956A3D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-chair for the </w:t>
            </w:r>
            <w:r w:rsidR="00F9258E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Models of Care – Adult </w:t>
            </w:r>
            <w:r w:rsidR="00956A3D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Working Group</w:t>
            </w:r>
            <w:r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? </w:t>
            </w:r>
            <w:r w:rsidR="004334AB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     </w:t>
            </w:r>
            <w:r w:rsidR="00956A3D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 Yes</w:t>
            </w:r>
            <w:r w:rsidR="00F9258E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 </w:t>
            </w:r>
            <w:r w:rsidR="00956A3D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/</w:t>
            </w:r>
            <w:r w:rsidR="00F9258E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 </w:t>
            </w:r>
            <w:r w:rsidR="00956A3D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No</w:t>
            </w:r>
          </w:p>
          <w:p w14:paraId="42A31AC7" w14:textId="77777777" w:rsidR="002D7662" w:rsidRPr="007A3E45" w:rsidRDefault="002D7662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16"/>
                <w:szCs w:val="16"/>
                <w:lang w:val="en-US" w:eastAsia="en-NZ"/>
              </w:rPr>
            </w:pPr>
          </w:p>
          <w:p w14:paraId="5F19CB07" w14:textId="77777777" w:rsidR="003404DB" w:rsidRDefault="003404DB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b/>
                <w:bCs/>
                <w:color w:val="009999"/>
                <w:kern w:val="24"/>
                <w:sz w:val="20"/>
                <w:szCs w:val="20"/>
                <w:lang w:val="en-US" w:eastAsia="en-NZ"/>
              </w:rPr>
            </w:pPr>
          </w:p>
          <w:p w14:paraId="25CB30C1" w14:textId="5E618AE1" w:rsidR="00D01899" w:rsidRPr="00A96220" w:rsidRDefault="002D7662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  <w:r w:rsidRPr="00BC3F9F">
              <w:rPr>
                <w:rFonts w:ascii="Poppins" w:eastAsia="Times New Roman" w:hAnsi="Poppins" w:cs="Poppins"/>
                <w:b/>
                <w:bCs/>
                <w:color w:val="009999"/>
                <w:kern w:val="24"/>
                <w:sz w:val="20"/>
                <w:szCs w:val="20"/>
                <w:lang w:val="en-US" w:eastAsia="en-NZ"/>
              </w:rPr>
              <w:t>M</w:t>
            </w:r>
            <w:r w:rsidR="00D01899" w:rsidRPr="00BC3F9F">
              <w:rPr>
                <w:rFonts w:ascii="Poppins" w:eastAsia="Times New Roman" w:hAnsi="Poppins" w:cs="Poppins"/>
                <w:b/>
                <w:bCs/>
                <w:color w:val="009999"/>
                <w:kern w:val="24"/>
                <w:sz w:val="20"/>
                <w:szCs w:val="20"/>
                <w:lang w:val="en-US" w:eastAsia="en-NZ"/>
              </w:rPr>
              <w:t>anager</w:t>
            </w:r>
            <w:r w:rsidR="00BC5447" w:rsidRPr="00BC3F9F">
              <w:rPr>
                <w:rFonts w:ascii="Poppins" w:eastAsia="Times New Roman" w:hAnsi="Poppins" w:cs="Poppins"/>
                <w:b/>
                <w:bCs/>
                <w:color w:val="009999"/>
                <w:kern w:val="24"/>
                <w:sz w:val="20"/>
                <w:szCs w:val="20"/>
                <w:lang w:val="en-US" w:eastAsia="en-NZ"/>
              </w:rPr>
              <w:t>’s</w:t>
            </w:r>
            <w:r w:rsidR="00EE0450" w:rsidRPr="00BC3F9F">
              <w:rPr>
                <w:rFonts w:ascii="Poppins" w:eastAsia="Times New Roman" w:hAnsi="Poppins" w:cs="Poppins"/>
                <w:b/>
                <w:bCs/>
                <w:color w:val="009999"/>
                <w:kern w:val="24"/>
                <w:sz w:val="20"/>
                <w:szCs w:val="20"/>
                <w:lang w:val="en-US" w:eastAsia="en-NZ"/>
              </w:rPr>
              <w:t xml:space="preserve"> </w:t>
            </w:r>
            <w:r w:rsidR="00D01899" w:rsidRPr="00BC3F9F">
              <w:rPr>
                <w:rFonts w:ascii="Poppins" w:eastAsia="Times New Roman" w:hAnsi="Poppins" w:cs="Poppins"/>
                <w:b/>
                <w:bCs/>
                <w:color w:val="009999"/>
                <w:kern w:val="24"/>
                <w:sz w:val="20"/>
                <w:szCs w:val="20"/>
                <w:lang w:val="en-US" w:eastAsia="en-NZ"/>
              </w:rPr>
              <w:t>approval</w:t>
            </w:r>
            <w:r w:rsidR="00D01899" w:rsidRPr="00BC3F9F">
              <w:rPr>
                <w:rFonts w:ascii="Poppins" w:eastAsia="Times New Roman" w:hAnsi="Poppins" w:cs="Poppins"/>
                <w:color w:val="009999"/>
                <w:kern w:val="24"/>
                <w:sz w:val="20"/>
                <w:szCs w:val="20"/>
                <w:lang w:val="en-US" w:eastAsia="en-NZ"/>
              </w:rPr>
              <w:t> </w:t>
            </w:r>
            <w:r w:rsidR="00352CCE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(</w:t>
            </w:r>
            <w:r w:rsidR="00AE6666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required i</w:t>
            </w:r>
            <w:r w:rsidR="00352CCE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f you intend to </w:t>
            </w:r>
            <w:r w:rsidR="00AE6666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participate in this group during your work time)</w:t>
            </w:r>
          </w:p>
        </w:tc>
      </w:tr>
      <w:tr w:rsidR="00D01899" w:rsidRPr="00A96220" w14:paraId="4129AA04" w14:textId="77777777" w:rsidTr="006371D0">
        <w:trPr>
          <w:trHeight w:val="1106"/>
        </w:trPr>
        <w:tc>
          <w:tcPr>
            <w:tcW w:w="10013" w:type="dxa"/>
            <w:gridSpan w:val="3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F2F2F2"/>
            <w:tcMar>
              <w:top w:w="9" w:type="dxa"/>
              <w:left w:w="45" w:type="dxa"/>
              <w:bottom w:w="91" w:type="dxa"/>
              <w:right w:w="45" w:type="dxa"/>
            </w:tcMar>
            <w:hideMark/>
          </w:tcPr>
          <w:p w14:paraId="26B7FB50" w14:textId="2AF492F1" w:rsidR="00D01899" w:rsidRPr="00A96220" w:rsidRDefault="00143CDE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  <w:r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Manager’s n</w:t>
            </w:r>
            <w:r w:rsidR="00D01899" w:rsidRP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ame:</w:t>
            </w:r>
          </w:p>
          <w:p w14:paraId="7B30F2DE" w14:textId="0EEBA7C8" w:rsidR="00D01899" w:rsidRPr="00A96220" w:rsidRDefault="00D01899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  <w:r w:rsidRP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Title</w:t>
            </w:r>
            <w:r w:rsid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 and Organisation</w:t>
            </w:r>
            <w:r w:rsidRP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:</w:t>
            </w:r>
          </w:p>
          <w:p w14:paraId="468998DE" w14:textId="7C7261DB" w:rsidR="00F87D6A" w:rsidRDefault="00F87D6A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  <w:r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Comments (if any)</w:t>
            </w:r>
          </w:p>
          <w:p w14:paraId="4A99EAB1" w14:textId="77777777" w:rsidR="00F87D6A" w:rsidRDefault="00F87D6A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</w:p>
          <w:p w14:paraId="452C612A" w14:textId="61890661" w:rsidR="00A96220" w:rsidRDefault="00D01899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</w:pPr>
            <w:r w:rsidRP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>Signature:</w:t>
            </w:r>
            <w:r w:rsidR="00A96220">
              <w:rPr>
                <w:rFonts w:ascii="Poppins" w:eastAsia="Times New Roman" w:hAnsi="Poppins" w:cs="Poppins"/>
                <w:color w:val="000000" w:themeColor="text1"/>
                <w:kern w:val="24"/>
                <w:sz w:val="20"/>
                <w:szCs w:val="20"/>
                <w:lang w:val="en-US" w:eastAsia="en-NZ"/>
              </w:rPr>
              <w:t xml:space="preserve">                                                                                               Date:   </w:t>
            </w:r>
          </w:p>
          <w:p w14:paraId="1FE22171" w14:textId="7BCB669C" w:rsidR="00A96220" w:rsidRPr="00A96220" w:rsidRDefault="00A96220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sz w:val="20"/>
                <w:szCs w:val="20"/>
                <w:lang w:eastAsia="en-NZ"/>
              </w:rPr>
            </w:pPr>
          </w:p>
        </w:tc>
      </w:tr>
      <w:tr w:rsidR="003404DB" w:rsidRPr="00A96220" w14:paraId="41436D1B" w14:textId="77777777" w:rsidTr="003404DB">
        <w:trPr>
          <w:trHeight w:val="145"/>
        </w:trPr>
        <w:tc>
          <w:tcPr>
            <w:tcW w:w="10013" w:type="dxa"/>
            <w:gridSpan w:val="3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F2F2F2"/>
            <w:tcMar>
              <w:top w:w="9" w:type="dxa"/>
              <w:left w:w="45" w:type="dxa"/>
              <w:bottom w:w="91" w:type="dxa"/>
              <w:right w:w="45" w:type="dxa"/>
            </w:tcMar>
          </w:tcPr>
          <w:p w14:paraId="2E1A47DB" w14:textId="77777777" w:rsidR="003404DB" w:rsidRPr="003404DB" w:rsidRDefault="003404DB" w:rsidP="00D01899">
            <w:pPr>
              <w:spacing w:after="0" w:line="240" w:lineRule="auto"/>
              <w:textAlignment w:val="baseline"/>
              <w:rPr>
                <w:rFonts w:ascii="Poppins" w:eastAsia="Times New Roman" w:hAnsi="Poppins" w:cs="Poppins"/>
                <w:color w:val="000000" w:themeColor="text1"/>
                <w:kern w:val="24"/>
                <w:sz w:val="16"/>
                <w:szCs w:val="16"/>
                <w:lang w:val="en-US" w:eastAsia="en-NZ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966"/>
        <w:gridCol w:w="1374"/>
        <w:gridCol w:w="2953"/>
        <w:gridCol w:w="3638"/>
      </w:tblGrid>
      <w:tr w:rsidR="00171E80" w14:paraId="4335D6B3" w14:textId="77777777" w:rsidTr="003404DB">
        <w:tc>
          <w:tcPr>
            <w:tcW w:w="10060" w:type="dxa"/>
            <w:gridSpan w:val="5"/>
          </w:tcPr>
          <w:p w14:paraId="698F8D8A" w14:textId="50315BC2" w:rsidR="00171E80" w:rsidRPr="00BC3F9F" w:rsidRDefault="00143CDE" w:rsidP="00FC3460">
            <w:pPr>
              <w:rPr>
                <w:rFonts w:ascii="Poppins" w:hAnsi="Poppins" w:cs="Poppins"/>
                <w:b/>
                <w:bCs/>
                <w:i/>
                <w:iCs/>
                <w:color w:val="009999"/>
                <w:sz w:val="16"/>
                <w:szCs w:val="16"/>
              </w:rPr>
            </w:pPr>
            <w:r w:rsidRPr="00BC3F9F">
              <w:rPr>
                <w:rFonts w:ascii="Poppins" w:hAnsi="Poppins" w:cs="Poppins"/>
                <w:b/>
                <w:bCs/>
                <w:i/>
                <w:iCs/>
                <w:color w:val="009999"/>
                <w:sz w:val="16"/>
                <w:szCs w:val="16"/>
              </w:rPr>
              <w:t xml:space="preserve">For nominated </w:t>
            </w:r>
            <w:r w:rsidR="00B032AA" w:rsidRPr="00BC3F9F">
              <w:rPr>
                <w:rFonts w:ascii="Poppins" w:hAnsi="Poppins" w:cs="Poppins"/>
                <w:b/>
                <w:bCs/>
                <w:i/>
                <w:iCs/>
                <w:color w:val="009999"/>
                <w:sz w:val="16"/>
                <w:szCs w:val="16"/>
              </w:rPr>
              <w:t xml:space="preserve">sector </w:t>
            </w:r>
            <w:r w:rsidRPr="00BC3F9F">
              <w:rPr>
                <w:rFonts w:ascii="Poppins" w:hAnsi="Poppins" w:cs="Poppins"/>
                <w:b/>
                <w:bCs/>
                <w:i/>
                <w:iCs/>
                <w:color w:val="009999"/>
                <w:sz w:val="16"/>
                <w:szCs w:val="16"/>
              </w:rPr>
              <w:t>representatives</w:t>
            </w:r>
            <w:r w:rsidR="006371D0" w:rsidRPr="00BC3F9F">
              <w:rPr>
                <w:rFonts w:ascii="Poppins" w:hAnsi="Poppins" w:cs="Poppins"/>
                <w:b/>
                <w:bCs/>
                <w:i/>
                <w:iCs/>
                <w:color w:val="009999"/>
                <w:sz w:val="16"/>
                <w:szCs w:val="16"/>
              </w:rPr>
              <w:t xml:space="preserve"> -</w:t>
            </w:r>
            <w:r w:rsidRPr="00BC3F9F">
              <w:rPr>
                <w:rFonts w:ascii="Poppins" w:hAnsi="Poppins" w:cs="Poppins"/>
                <w:b/>
                <w:bCs/>
                <w:i/>
                <w:iCs/>
                <w:color w:val="009999"/>
                <w:sz w:val="16"/>
                <w:szCs w:val="16"/>
              </w:rPr>
              <w:t xml:space="preserve"> to be filled in by </w:t>
            </w:r>
            <w:r w:rsidR="006371D0" w:rsidRPr="00BC3F9F">
              <w:rPr>
                <w:rFonts w:ascii="Poppins" w:hAnsi="Poppins" w:cs="Poppins"/>
                <w:b/>
                <w:bCs/>
                <w:i/>
                <w:iCs/>
                <w:color w:val="009999"/>
                <w:sz w:val="16"/>
                <w:szCs w:val="16"/>
              </w:rPr>
              <w:t xml:space="preserve">your </w:t>
            </w:r>
            <w:r w:rsidRPr="00BC3F9F">
              <w:rPr>
                <w:rFonts w:ascii="Poppins" w:hAnsi="Poppins" w:cs="Poppins"/>
                <w:b/>
                <w:bCs/>
                <w:i/>
                <w:iCs/>
                <w:color w:val="009999"/>
                <w:sz w:val="16"/>
                <w:szCs w:val="16"/>
              </w:rPr>
              <w:t xml:space="preserve">sector lead </w:t>
            </w:r>
            <w:r w:rsidR="0008252C" w:rsidRPr="00BC3F9F">
              <w:rPr>
                <w:rFonts w:ascii="Poppins" w:hAnsi="Poppins" w:cs="Poppins"/>
                <w:b/>
                <w:bCs/>
                <w:i/>
                <w:iCs/>
                <w:color w:val="009999"/>
                <w:sz w:val="16"/>
                <w:szCs w:val="16"/>
              </w:rPr>
              <w:t>prior to submission to Te Whatu Ora</w:t>
            </w:r>
          </w:p>
        </w:tc>
      </w:tr>
      <w:tr w:rsidR="008E4899" w14:paraId="15AF01FF" w14:textId="77777777" w:rsidTr="003404DB">
        <w:trPr>
          <w:trHeight w:val="463"/>
        </w:trPr>
        <w:tc>
          <w:tcPr>
            <w:tcW w:w="3469" w:type="dxa"/>
            <w:gridSpan w:val="3"/>
          </w:tcPr>
          <w:p w14:paraId="037A7CA1" w14:textId="56EA78DA" w:rsidR="008E4899" w:rsidRDefault="008E4899" w:rsidP="00FC346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Name of network o</w:t>
            </w:r>
            <w:r w:rsidR="00BC4B33">
              <w:rPr>
                <w:rFonts w:ascii="Poppins" w:hAnsi="Poppins" w:cs="Poppins"/>
                <w:sz w:val="20"/>
                <w:szCs w:val="20"/>
              </w:rPr>
              <w:t>r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organisation:</w:t>
            </w:r>
          </w:p>
        </w:tc>
        <w:tc>
          <w:tcPr>
            <w:tcW w:w="6591" w:type="dxa"/>
            <w:gridSpan w:val="2"/>
          </w:tcPr>
          <w:p w14:paraId="1AAA6345" w14:textId="77777777" w:rsidR="008E4899" w:rsidRDefault="008E4899" w:rsidP="00FC346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C4B33" w14:paraId="647B6A43" w14:textId="77777777" w:rsidTr="003404DB">
        <w:trPr>
          <w:trHeight w:val="439"/>
        </w:trPr>
        <w:tc>
          <w:tcPr>
            <w:tcW w:w="3469" w:type="dxa"/>
            <w:gridSpan w:val="3"/>
          </w:tcPr>
          <w:p w14:paraId="75EC4264" w14:textId="256572CF" w:rsidR="00BC4B33" w:rsidRDefault="00BC4B33" w:rsidP="00FC346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Your </w:t>
            </w:r>
            <w:r w:rsidR="009320DF">
              <w:rPr>
                <w:rFonts w:ascii="Poppins" w:hAnsi="Poppins" w:cs="Poppins"/>
                <w:sz w:val="20"/>
                <w:szCs w:val="20"/>
              </w:rPr>
              <w:t>n</w:t>
            </w:r>
            <w:r>
              <w:rPr>
                <w:rFonts w:ascii="Poppins" w:hAnsi="Poppins" w:cs="Poppins"/>
                <w:sz w:val="20"/>
                <w:szCs w:val="20"/>
              </w:rPr>
              <w:t>ame</w:t>
            </w:r>
            <w:r w:rsidR="00144B2B">
              <w:rPr>
                <w:rFonts w:ascii="Poppins" w:hAnsi="Poppins" w:cs="Poppins"/>
                <w:sz w:val="20"/>
                <w:szCs w:val="20"/>
              </w:rPr>
              <w:t xml:space="preserve"> and role</w:t>
            </w:r>
            <w:r>
              <w:rPr>
                <w:rFonts w:ascii="Poppins" w:hAnsi="Poppins" w:cs="Poppins"/>
                <w:sz w:val="20"/>
                <w:szCs w:val="20"/>
              </w:rPr>
              <w:t>:</w:t>
            </w:r>
          </w:p>
        </w:tc>
        <w:tc>
          <w:tcPr>
            <w:tcW w:w="6591" w:type="dxa"/>
            <w:gridSpan w:val="2"/>
          </w:tcPr>
          <w:p w14:paraId="5927BC9B" w14:textId="77777777" w:rsidR="00BC4B33" w:rsidRDefault="00BC4B33" w:rsidP="00FC346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D5526" w14:paraId="24B0C7B2" w14:textId="77777777" w:rsidTr="003404DB">
        <w:tc>
          <w:tcPr>
            <w:tcW w:w="6422" w:type="dxa"/>
            <w:gridSpan w:val="4"/>
          </w:tcPr>
          <w:p w14:paraId="7809FC49" w14:textId="6136C8AD" w:rsidR="001D5526" w:rsidRDefault="001D5526" w:rsidP="00FC346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Does your group endorse this applicant to represent you on the Models of Care – Adult Working Group?</w:t>
            </w:r>
          </w:p>
        </w:tc>
        <w:tc>
          <w:tcPr>
            <w:tcW w:w="3638" w:type="dxa"/>
          </w:tcPr>
          <w:p w14:paraId="32208591" w14:textId="5D180C78" w:rsidR="001D5526" w:rsidRDefault="00144B2B" w:rsidP="009320D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Yes</w:t>
            </w:r>
            <w:r w:rsidR="009320DF">
              <w:rPr>
                <w:rFonts w:ascii="Poppins" w:hAnsi="Poppins" w:cs="Poppins"/>
                <w:sz w:val="20"/>
                <w:szCs w:val="20"/>
              </w:rPr>
              <w:t xml:space="preserve">  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   /  </w:t>
            </w:r>
            <w:r w:rsidR="009320DF">
              <w:rPr>
                <w:rFonts w:ascii="Poppins" w:hAnsi="Poppins" w:cs="Poppins"/>
                <w:sz w:val="20"/>
                <w:szCs w:val="20"/>
              </w:rPr>
              <w:t xml:space="preserve">  </w:t>
            </w: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</w:tr>
      <w:tr w:rsidR="00144B2B" w14:paraId="7AD657A2" w14:textId="77777777" w:rsidTr="003404DB">
        <w:tc>
          <w:tcPr>
            <w:tcW w:w="2095" w:type="dxa"/>
            <w:gridSpan w:val="2"/>
          </w:tcPr>
          <w:p w14:paraId="7CF72383" w14:textId="2BD4DAE3" w:rsidR="00144B2B" w:rsidRDefault="00144B2B" w:rsidP="00FC346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Comments (if any)</w:t>
            </w:r>
          </w:p>
        </w:tc>
        <w:tc>
          <w:tcPr>
            <w:tcW w:w="7965" w:type="dxa"/>
            <w:gridSpan w:val="3"/>
          </w:tcPr>
          <w:p w14:paraId="57979D59" w14:textId="77777777" w:rsidR="00144B2B" w:rsidRDefault="00144B2B" w:rsidP="00FC3460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308D08EE" w14:textId="77777777" w:rsidR="00144B2B" w:rsidRDefault="00144B2B" w:rsidP="00FC3460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301A4503" w14:textId="77777777" w:rsidR="00144B2B" w:rsidRDefault="00144B2B" w:rsidP="00FC346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D5526" w14:paraId="26601FD9" w14:textId="77777777" w:rsidTr="003404DB">
        <w:trPr>
          <w:trHeight w:val="450"/>
        </w:trPr>
        <w:tc>
          <w:tcPr>
            <w:tcW w:w="1129" w:type="dxa"/>
          </w:tcPr>
          <w:p w14:paraId="787112D0" w14:textId="2CDF090E" w:rsidR="001D5526" w:rsidRDefault="001D5526" w:rsidP="00FC346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Signed</w:t>
            </w:r>
            <w:r w:rsidR="00144B2B">
              <w:rPr>
                <w:rFonts w:ascii="Poppins" w:hAnsi="Poppins" w:cs="Poppins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3"/>
          </w:tcPr>
          <w:p w14:paraId="24EBA26F" w14:textId="77777777" w:rsidR="001D5526" w:rsidRDefault="001D5526" w:rsidP="00FC3460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638" w:type="dxa"/>
          </w:tcPr>
          <w:p w14:paraId="7EC35350" w14:textId="14045F77" w:rsidR="001D5526" w:rsidRDefault="001D5526" w:rsidP="00FC3460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Date:</w:t>
            </w:r>
          </w:p>
        </w:tc>
      </w:tr>
      <w:tr w:rsidR="000F6F53" w14:paraId="14AEA305" w14:textId="77777777" w:rsidTr="003404DB">
        <w:trPr>
          <w:trHeight w:val="450"/>
        </w:trPr>
        <w:tc>
          <w:tcPr>
            <w:tcW w:w="10060" w:type="dxa"/>
            <w:gridSpan w:val="5"/>
          </w:tcPr>
          <w:p w14:paraId="401C31C8" w14:textId="7D6C5DAC" w:rsidR="000F6F53" w:rsidRPr="00244874" w:rsidRDefault="000F6F53" w:rsidP="00FC3460">
            <w:pPr>
              <w:rPr>
                <w:rFonts w:ascii="Poppins" w:hAnsi="Poppins" w:cs="Poppins"/>
                <w:i/>
                <w:iCs/>
                <w:sz w:val="16"/>
                <w:szCs w:val="16"/>
              </w:rPr>
            </w:pPr>
            <w:r w:rsidRPr="00244874">
              <w:rPr>
                <w:rFonts w:ascii="Poppins" w:hAnsi="Poppins" w:cs="Poppins"/>
                <w:i/>
                <w:iCs/>
                <w:sz w:val="16"/>
                <w:szCs w:val="16"/>
              </w:rPr>
              <w:t xml:space="preserve">Return completed form to </w:t>
            </w:r>
            <w:r w:rsidR="00BE6498" w:rsidRPr="00244874">
              <w:rPr>
                <w:rFonts w:ascii="Poppins" w:hAnsi="Poppins" w:cs="Poppins"/>
                <w:i/>
                <w:iCs/>
                <w:sz w:val="16"/>
                <w:szCs w:val="16"/>
              </w:rPr>
              <w:t>palliativecare@</w:t>
            </w:r>
            <w:r w:rsidR="00244874" w:rsidRPr="00244874">
              <w:rPr>
                <w:rFonts w:ascii="Poppins" w:hAnsi="Poppins" w:cs="Poppins"/>
                <w:i/>
                <w:iCs/>
                <w:sz w:val="16"/>
                <w:szCs w:val="16"/>
              </w:rPr>
              <w:t>tewhatuora.govt.nz</w:t>
            </w:r>
          </w:p>
        </w:tc>
      </w:tr>
    </w:tbl>
    <w:p w14:paraId="7C39E711" w14:textId="00BEB381" w:rsidR="00535000" w:rsidRPr="00A96220" w:rsidRDefault="00535000" w:rsidP="006371D0">
      <w:pPr>
        <w:rPr>
          <w:rFonts w:ascii="Poppins" w:hAnsi="Poppins" w:cs="Poppins"/>
          <w:sz w:val="20"/>
          <w:szCs w:val="20"/>
        </w:rPr>
      </w:pPr>
    </w:p>
    <w:sectPr w:rsidR="00535000" w:rsidRPr="00A96220" w:rsidSect="004E0778">
      <w:type w:val="continuous"/>
      <w:pgSz w:w="11906" w:h="16838"/>
      <w:pgMar w:top="426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42C3" w14:textId="77777777" w:rsidR="004E0778" w:rsidRDefault="004E0778" w:rsidP="000B7EA8">
      <w:pPr>
        <w:spacing w:after="0" w:line="240" w:lineRule="auto"/>
      </w:pPr>
      <w:r>
        <w:separator/>
      </w:r>
    </w:p>
  </w:endnote>
  <w:endnote w:type="continuationSeparator" w:id="0">
    <w:p w14:paraId="44B4F733" w14:textId="77777777" w:rsidR="004E0778" w:rsidRDefault="004E0778" w:rsidP="000B7EA8">
      <w:pPr>
        <w:spacing w:after="0" w:line="240" w:lineRule="auto"/>
      </w:pPr>
      <w:r>
        <w:continuationSeparator/>
      </w:r>
    </w:p>
  </w:endnote>
  <w:endnote w:type="continuationNotice" w:id="1">
    <w:p w14:paraId="524CD5D6" w14:textId="77777777" w:rsidR="004E0778" w:rsidRDefault="004E07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C05E" w14:textId="77777777" w:rsidR="004E0778" w:rsidRDefault="004E0778" w:rsidP="000B7EA8">
      <w:pPr>
        <w:spacing w:after="0" w:line="240" w:lineRule="auto"/>
      </w:pPr>
      <w:r>
        <w:separator/>
      </w:r>
    </w:p>
  </w:footnote>
  <w:footnote w:type="continuationSeparator" w:id="0">
    <w:p w14:paraId="3F24D022" w14:textId="77777777" w:rsidR="004E0778" w:rsidRDefault="004E0778" w:rsidP="000B7EA8">
      <w:pPr>
        <w:spacing w:after="0" w:line="240" w:lineRule="auto"/>
      </w:pPr>
      <w:r>
        <w:continuationSeparator/>
      </w:r>
    </w:p>
  </w:footnote>
  <w:footnote w:type="continuationNotice" w:id="1">
    <w:p w14:paraId="0D9A50DA" w14:textId="77777777" w:rsidR="004E0778" w:rsidRDefault="004E07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CEE"/>
    <w:multiLevelType w:val="hybridMultilevel"/>
    <w:tmpl w:val="FFFFFFFF"/>
    <w:lvl w:ilvl="0" w:tplc="A552D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84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83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05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E7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A7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86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A4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06E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43C"/>
    <w:multiLevelType w:val="hybridMultilevel"/>
    <w:tmpl w:val="ACACE3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966BD"/>
    <w:multiLevelType w:val="hybridMultilevel"/>
    <w:tmpl w:val="3742718C"/>
    <w:lvl w:ilvl="0" w:tplc="1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390C7AB"/>
    <w:multiLevelType w:val="hybridMultilevel"/>
    <w:tmpl w:val="10341722"/>
    <w:lvl w:ilvl="0" w:tplc="F3A23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C0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4A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61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4A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4EE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CB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65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0D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412D6"/>
    <w:multiLevelType w:val="hybridMultilevel"/>
    <w:tmpl w:val="3A4A9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077B8"/>
    <w:multiLevelType w:val="hybridMultilevel"/>
    <w:tmpl w:val="9954BEC6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301E31E8"/>
    <w:multiLevelType w:val="hybridMultilevel"/>
    <w:tmpl w:val="81B213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1D23A"/>
    <w:multiLevelType w:val="hybridMultilevel"/>
    <w:tmpl w:val="FFFFFFFF"/>
    <w:lvl w:ilvl="0" w:tplc="09242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6B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D89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62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A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8E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8C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01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6F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A3052"/>
    <w:multiLevelType w:val="hybridMultilevel"/>
    <w:tmpl w:val="FFFFFFFF"/>
    <w:lvl w:ilvl="0" w:tplc="8DE29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0B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0F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EE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60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63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0A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8D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89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D96B6"/>
    <w:multiLevelType w:val="hybridMultilevel"/>
    <w:tmpl w:val="FFFFFFFF"/>
    <w:lvl w:ilvl="0" w:tplc="CE58B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E9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08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4B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2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A4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6E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65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8D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85C52"/>
    <w:multiLevelType w:val="multilevel"/>
    <w:tmpl w:val="162C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B763EF"/>
    <w:multiLevelType w:val="hybridMultilevel"/>
    <w:tmpl w:val="22741E2E"/>
    <w:lvl w:ilvl="0" w:tplc="263084DA">
      <w:numFmt w:val="bullet"/>
      <w:lvlText w:val="•"/>
      <w:lvlJc w:val="left"/>
      <w:pPr>
        <w:ind w:left="1080" w:hanging="720"/>
      </w:pPr>
      <w:rPr>
        <w:rFonts w:ascii="Poppins" w:eastAsiaTheme="minorHAnsi" w:hAnsi="Poppins" w:cs="Poppi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36F06"/>
    <w:multiLevelType w:val="hybridMultilevel"/>
    <w:tmpl w:val="1DF83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55B49"/>
    <w:multiLevelType w:val="hybridMultilevel"/>
    <w:tmpl w:val="BE2086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6129264">
    <w:abstractNumId w:val="7"/>
  </w:num>
  <w:num w:numId="2" w16cid:durableId="685517822">
    <w:abstractNumId w:val="0"/>
  </w:num>
  <w:num w:numId="3" w16cid:durableId="536084829">
    <w:abstractNumId w:val="8"/>
  </w:num>
  <w:num w:numId="4" w16cid:durableId="705718136">
    <w:abstractNumId w:val="9"/>
  </w:num>
  <w:num w:numId="5" w16cid:durableId="2128890991">
    <w:abstractNumId w:val="1"/>
  </w:num>
  <w:num w:numId="6" w16cid:durableId="73823407">
    <w:abstractNumId w:val="13"/>
  </w:num>
  <w:num w:numId="7" w16cid:durableId="896210836">
    <w:abstractNumId w:val="12"/>
  </w:num>
  <w:num w:numId="8" w16cid:durableId="2093115960">
    <w:abstractNumId w:val="4"/>
  </w:num>
  <w:num w:numId="9" w16cid:durableId="255987825">
    <w:abstractNumId w:val="11"/>
  </w:num>
  <w:num w:numId="10" w16cid:durableId="491213370">
    <w:abstractNumId w:val="6"/>
  </w:num>
  <w:num w:numId="11" w16cid:durableId="1704358769">
    <w:abstractNumId w:val="3"/>
  </w:num>
  <w:num w:numId="12" w16cid:durableId="1969890373">
    <w:abstractNumId w:val="5"/>
  </w:num>
  <w:num w:numId="13" w16cid:durableId="325911191">
    <w:abstractNumId w:val="10"/>
  </w:num>
  <w:num w:numId="14" w16cid:durableId="1082483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60"/>
    <w:rsid w:val="00000EFA"/>
    <w:rsid w:val="00007B2C"/>
    <w:rsid w:val="0001435D"/>
    <w:rsid w:val="00015525"/>
    <w:rsid w:val="00017354"/>
    <w:rsid w:val="00017D23"/>
    <w:rsid w:val="00030C5F"/>
    <w:rsid w:val="0003231F"/>
    <w:rsid w:val="000323C7"/>
    <w:rsid w:val="000374D7"/>
    <w:rsid w:val="00043F20"/>
    <w:rsid w:val="00057BA4"/>
    <w:rsid w:val="00075BC2"/>
    <w:rsid w:val="00075F97"/>
    <w:rsid w:val="00080591"/>
    <w:rsid w:val="000819CD"/>
    <w:rsid w:val="0008252C"/>
    <w:rsid w:val="00090F65"/>
    <w:rsid w:val="000A2011"/>
    <w:rsid w:val="000B5123"/>
    <w:rsid w:val="000B7929"/>
    <w:rsid w:val="000B7EA8"/>
    <w:rsid w:val="000B7F1C"/>
    <w:rsid w:val="000C0434"/>
    <w:rsid w:val="000D095F"/>
    <w:rsid w:val="000D2491"/>
    <w:rsid w:val="000E095C"/>
    <w:rsid w:val="000E0D6E"/>
    <w:rsid w:val="000E1A45"/>
    <w:rsid w:val="000E3C2F"/>
    <w:rsid w:val="000E4836"/>
    <w:rsid w:val="000E51C2"/>
    <w:rsid w:val="000E745B"/>
    <w:rsid w:val="000F167C"/>
    <w:rsid w:val="000F2CFE"/>
    <w:rsid w:val="000F32B3"/>
    <w:rsid w:val="000F38FC"/>
    <w:rsid w:val="000F6F53"/>
    <w:rsid w:val="00112E56"/>
    <w:rsid w:val="001144AB"/>
    <w:rsid w:val="00116385"/>
    <w:rsid w:val="00124619"/>
    <w:rsid w:val="00125CF7"/>
    <w:rsid w:val="0013270D"/>
    <w:rsid w:val="00141E87"/>
    <w:rsid w:val="001426DC"/>
    <w:rsid w:val="00142B9F"/>
    <w:rsid w:val="001434AD"/>
    <w:rsid w:val="00143CDE"/>
    <w:rsid w:val="00144B2B"/>
    <w:rsid w:val="00155384"/>
    <w:rsid w:val="00157DD0"/>
    <w:rsid w:val="00161C95"/>
    <w:rsid w:val="00166258"/>
    <w:rsid w:val="00171E80"/>
    <w:rsid w:val="00171F21"/>
    <w:rsid w:val="0017293F"/>
    <w:rsid w:val="00177D4E"/>
    <w:rsid w:val="00181755"/>
    <w:rsid w:val="00182FD8"/>
    <w:rsid w:val="001869C8"/>
    <w:rsid w:val="001953C8"/>
    <w:rsid w:val="001A10C3"/>
    <w:rsid w:val="001A4B06"/>
    <w:rsid w:val="001B35B7"/>
    <w:rsid w:val="001B7FAC"/>
    <w:rsid w:val="001C15E5"/>
    <w:rsid w:val="001D5526"/>
    <w:rsid w:val="001E3F1E"/>
    <w:rsid w:val="001E4518"/>
    <w:rsid w:val="001F3CAD"/>
    <w:rsid w:val="001F5A5B"/>
    <w:rsid w:val="001F67A3"/>
    <w:rsid w:val="00204BA5"/>
    <w:rsid w:val="00204BF0"/>
    <w:rsid w:val="00205DEA"/>
    <w:rsid w:val="002072AF"/>
    <w:rsid w:val="0021101C"/>
    <w:rsid w:val="0021319E"/>
    <w:rsid w:val="00214EB6"/>
    <w:rsid w:val="00214FB8"/>
    <w:rsid w:val="00215537"/>
    <w:rsid w:val="002165AF"/>
    <w:rsid w:val="002326DD"/>
    <w:rsid w:val="002335F9"/>
    <w:rsid w:val="00234D3B"/>
    <w:rsid w:val="00244874"/>
    <w:rsid w:val="0024559E"/>
    <w:rsid w:val="00252580"/>
    <w:rsid w:val="00254571"/>
    <w:rsid w:val="00255545"/>
    <w:rsid w:val="002574E5"/>
    <w:rsid w:val="00260A4D"/>
    <w:rsid w:val="00265EBB"/>
    <w:rsid w:val="0027004A"/>
    <w:rsid w:val="00270EA7"/>
    <w:rsid w:val="00281023"/>
    <w:rsid w:val="0028312F"/>
    <w:rsid w:val="0028538A"/>
    <w:rsid w:val="002927AA"/>
    <w:rsid w:val="00297A84"/>
    <w:rsid w:val="002A439D"/>
    <w:rsid w:val="002A43DD"/>
    <w:rsid w:val="002B0BFB"/>
    <w:rsid w:val="002B2136"/>
    <w:rsid w:val="002C60E6"/>
    <w:rsid w:val="002C720E"/>
    <w:rsid w:val="002D70FE"/>
    <w:rsid w:val="002D7662"/>
    <w:rsid w:val="002E0394"/>
    <w:rsid w:val="002E42F0"/>
    <w:rsid w:val="002F41AA"/>
    <w:rsid w:val="002F793A"/>
    <w:rsid w:val="00302606"/>
    <w:rsid w:val="00303275"/>
    <w:rsid w:val="00303F88"/>
    <w:rsid w:val="00312370"/>
    <w:rsid w:val="00313B6B"/>
    <w:rsid w:val="00314816"/>
    <w:rsid w:val="00314D65"/>
    <w:rsid w:val="00324882"/>
    <w:rsid w:val="00327BFE"/>
    <w:rsid w:val="003314EF"/>
    <w:rsid w:val="0033208A"/>
    <w:rsid w:val="00334D46"/>
    <w:rsid w:val="00336376"/>
    <w:rsid w:val="003404DB"/>
    <w:rsid w:val="00342151"/>
    <w:rsid w:val="003462CB"/>
    <w:rsid w:val="00351F15"/>
    <w:rsid w:val="00352CCE"/>
    <w:rsid w:val="0035364F"/>
    <w:rsid w:val="003547F3"/>
    <w:rsid w:val="00357D65"/>
    <w:rsid w:val="00365A71"/>
    <w:rsid w:val="00372ECE"/>
    <w:rsid w:val="00373512"/>
    <w:rsid w:val="00373D80"/>
    <w:rsid w:val="00374355"/>
    <w:rsid w:val="00385B5B"/>
    <w:rsid w:val="00393722"/>
    <w:rsid w:val="0039739B"/>
    <w:rsid w:val="003A1A44"/>
    <w:rsid w:val="003A2EA3"/>
    <w:rsid w:val="003A390C"/>
    <w:rsid w:val="003A5CB8"/>
    <w:rsid w:val="003A6ECD"/>
    <w:rsid w:val="003AE08F"/>
    <w:rsid w:val="003B00F5"/>
    <w:rsid w:val="003B7F15"/>
    <w:rsid w:val="003C15D5"/>
    <w:rsid w:val="003C3478"/>
    <w:rsid w:val="003D0111"/>
    <w:rsid w:val="003D261C"/>
    <w:rsid w:val="003D321A"/>
    <w:rsid w:val="003D68BC"/>
    <w:rsid w:val="003D79A0"/>
    <w:rsid w:val="003E12F1"/>
    <w:rsid w:val="003E28BD"/>
    <w:rsid w:val="003E2C2B"/>
    <w:rsid w:val="003E5B25"/>
    <w:rsid w:val="003E5C98"/>
    <w:rsid w:val="003F47DD"/>
    <w:rsid w:val="00405B94"/>
    <w:rsid w:val="00411B2B"/>
    <w:rsid w:val="00411DCB"/>
    <w:rsid w:val="00413085"/>
    <w:rsid w:val="004157C4"/>
    <w:rsid w:val="00416545"/>
    <w:rsid w:val="004228DD"/>
    <w:rsid w:val="0042449C"/>
    <w:rsid w:val="004334AB"/>
    <w:rsid w:val="00434642"/>
    <w:rsid w:val="00440F4E"/>
    <w:rsid w:val="00442737"/>
    <w:rsid w:val="00450404"/>
    <w:rsid w:val="00451762"/>
    <w:rsid w:val="0045763A"/>
    <w:rsid w:val="00460452"/>
    <w:rsid w:val="004625CD"/>
    <w:rsid w:val="00465476"/>
    <w:rsid w:val="00467955"/>
    <w:rsid w:val="00474EB0"/>
    <w:rsid w:val="00480BED"/>
    <w:rsid w:val="0048141C"/>
    <w:rsid w:val="00482722"/>
    <w:rsid w:val="00482E35"/>
    <w:rsid w:val="004918FA"/>
    <w:rsid w:val="00493401"/>
    <w:rsid w:val="0049357E"/>
    <w:rsid w:val="00496944"/>
    <w:rsid w:val="004A5842"/>
    <w:rsid w:val="004A6810"/>
    <w:rsid w:val="004B1B6F"/>
    <w:rsid w:val="004B2117"/>
    <w:rsid w:val="004B2549"/>
    <w:rsid w:val="004B4DBF"/>
    <w:rsid w:val="004B6824"/>
    <w:rsid w:val="004C282C"/>
    <w:rsid w:val="004C3A49"/>
    <w:rsid w:val="004C4E5D"/>
    <w:rsid w:val="004D123C"/>
    <w:rsid w:val="004D6A1C"/>
    <w:rsid w:val="004E0778"/>
    <w:rsid w:val="004F0AA3"/>
    <w:rsid w:val="004F0C88"/>
    <w:rsid w:val="004F38A2"/>
    <w:rsid w:val="004F4851"/>
    <w:rsid w:val="004F7AF2"/>
    <w:rsid w:val="004F7D9D"/>
    <w:rsid w:val="0050270F"/>
    <w:rsid w:val="0050562D"/>
    <w:rsid w:val="00506244"/>
    <w:rsid w:val="00510167"/>
    <w:rsid w:val="005176BA"/>
    <w:rsid w:val="00520FA4"/>
    <w:rsid w:val="00534AC5"/>
    <w:rsid w:val="00535000"/>
    <w:rsid w:val="0054129D"/>
    <w:rsid w:val="00545E6E"/>
    <w:rsid w:val="005663ED"/>
    <w:rsid w:val="0057207C"/>
    <w:rsid w:val="00575B25"/>
    <w:rsid w:val="00587757"/>
    <w:rsid w:val="0059002B"/>
    <w:rsid w:val="00591927"/>
    <w:rsid w:val="005973F5"/>
    <w:rsid w:val="005B2DCE"/>
    <w:rsid w:val="005B438E"/>
    <w:rsid w:val="005B4638"/>
    <w:rsid w:val="005B7815"/>
    <w:rsid w:val="005D0006"/>
    <w:rsid w:val="005D0544"/>
    <w:rsid w:val="005E46F9"/>
    <w:rsid w:val="005E5282"/>
    <w:rsid w:val="005F2CDF"/>
    <w:rsid w:val="00600630"/>
    <w:rsid w:val="00601DEB"/>
    <w:rsid w:val="0060639F"/>
    <w:rsid w:val="0060A5CB"/>
    <w:rsid w:val="006103D0"/>
    <w:rsid w:val="00610C9F"/>
    <w:rsid w:val="00613412"/>
    <w:rsid w:val="00614C1C"/>
    <w:rsid w:val="006238EB"/>
    <w:rsid w:val="00631359"/>
    <w:rsid w:val="00635E68"/>
    <w:rsid w:val="00636452"/>
    <w:rsid w:val="006371D0"/>
    <w:rsid w:val="0064171C"/>
    <w:rsid w:val="00644900"/>
    <w:rsid w:val="00651FE0"/>
    <w:rsid w:val="00654B49"/>
    <w:rsid w:val="00654C58"/>
    <w:rsid w:val="0066161D"/>
    <w:rsid w:val="006720CF"/>
    <w:rsid w:val="00672CDD"/>
    <w:rsid w:val="0067304C"/>
    <w:rsid w:val="006829CB"/>
    <w:rsid w:val="00693768"/>
    <w:rsid w:val="006950F4"/>
    <w:rsid w:val="006A08EF"/>
    <w:rsid w:val="006A2B93"/>
    <w:rsid w:val="006A39E1"/>
    <w:rsid w:val="006A6BE5"/>
    <w:rsid w:val="006B0A07"/>
    <w:rsid w:val="006B14ED"/>
    <w:rsid w:val="006B4F62"/>
    <w:rsid w:val="006B5F3D"/>
    <w:rsid w:val="006C726D"/>
    <w:rsid w:val="006D2551"/>
    <w:rsid w:val="006D4486"/>
    <w:rsid w:val="006D778A"/>
    <w:rsid w:val="006E19FB"/>
    <w:rsid w:val="006E3015"/>
    <w:rsid w:val="006E57AB"/>
    <w:rsid w:val="006E75DE"/>
    <w:rsid w:val="006F19A2"/>
    <w:rsid w:val="006F4216"/>
    <w:rsid w:val="007000C3"/>
    <w:rsid w:val="00701BE6"/>
    <w:rsid w:val="00707569"/>
    <w:rsid w:val="00707D38"/>
    <w:rsid w:val="00712486"/>
    <w:rsid w:val="00712AC5"/>
    <w:rsid w:val="00713D7C"/>
    <w:rsid w:val="00713DD9"/>
    <w:rsid w:val="00714246"/>
    <w:rsid w:val="00716300"/>
    <w:rsid w:val="00722DB6"/>
    <w:rsid w:val="00723B3A"/>
    <w:rsid w:val="00724BD6"/>
    <w:rsid w:val="00731147"/>
    <w:rsid w:val="0073581A"/>
    <w:rsid w:val="0073F0A0"/>
    <w:rsid w:val="00741FF8"/>
    <w:rsid w:val="007433A9"/>
    <w:rsid w:val="00751413"/>
    <w:rsid w:val="00755B73"/>
    <w:rsid w:val="007709DA"/>
    <w:rsid w:val="00790007"/>
    <w:rsid w:val="00794D75"/>
    <w:rsid w:val="007A3E45"/>
    <w:rsid w:val="007A6C6E"/>
    <w:rsid w:val="007B2ADE"/>
    <w:rsid w:val="007C1CF0"/>
    <w:rsid w:val="007C6731"/>
    <w:rsid w:val="007C78BE"/>
    <w:rsid w:val="007D1423"/>
    <w:rsid w:val="007D2283"/>
    <w:rsid w:val="007E1AEE"/>
    <w:rsid w:val="007E4E4F"/>
    <w:rsid w:val="007E516C"/>
    <w:rsid w:val="007E575D"/>
    <w:rsid w:val="007E7B17"/>
    <w:rsid w:val="007F0B64"/>
    <w:rsid w:val="007F1B76"/>
    <w:rsid w:val="0080169A"/>
    <w:rsid w:val="00813954"/>
    <w:rsid w:val="008145A3"/>
    <w:rsid w:val="008154E6"/>
    <w:rsid w:val="00815CE2"/>
    <w:rsid w:val="00822577"/>
    <w:rsid w:val="0082324A"/>
    <w:rsid w:val="00827323"/>
    <w:rsid w:val="00830037"/>
    <w:rsid w:val="00833E88"/>
    <w:rsid w:val="00841643"/>
    <w:rsid w:val="008461D7"/>
    <w:rsid w:val="0085186F"/>
    <w:rsid w:val="008529E5"/>
    <w:rsid w:val="00853021"/>
    <w:rsid w:val="00854E5C"/>
    <w:rsid w:val="0085612A"/>
    <w:rsid w:val="0086422E"/>
    <w:rsid w:val="00867CE4"/>
    <w:rsid w:val="00873904"/>
    <w:rsid w:val="00874F6F"/>
    <w:rsid w:val="0087693C"/>
    <w:rsid w:val="0087734B"/>
    <w:rsid w:val="008778CE"/>
    <w:rsid w:val="00880A1C"/>
    <w:rsid w:val="00883158"/>
    <w:rsid w:val="00885CAD"/>
    <w:rsid w:val="00890133"/>
    <w:rsid w:val="0089120D"/>
    <w:rsid w:val="00893187"/>
    <w:rsid w:val="008A3141"/>
    <w:rsid w:val="008A5F8C"/>
    <w:rsid w:val="008B0BE3"/>
    <w:rsid w:val="008B21D6"/>
    <w:rsid w:val="008B27E6"/>
    <w:rsid w:val="008B3876"/>
    <w:rsid w:val="008B5A8E"/>
    <w:rsid w:val="008C3E36"/>
    <w:rsid w:val="008D2158"/>
    <w:rsid w:val="008D2562"/>
    <w:rsid w:val="008D3491"/>
    <w:rsid w:val="008D526A"/>
    <w:rsid w:val="008E4899"/>
    <w:rsid w:val="008E54F9"/>
    <w:rsid w:val="008F2B9B"/>
    <w:rsid w:val="008F3B17"/>
    <w:rsid w:val="009003D1"/>
    <w:rsid w:val="00903430"/>
    <w:rsid w:val="00904A24"/>
    <w:rsid w:val="00904FA8"/>
    <w:rsid w:val="009218F7"/>
    <w:rsid w:val="009223F1"/>
    <w:rsid w:val="00923A85"/>
    <w:rsid w:val="00926874"/>
    <w:rsid w:val="009320DF"/>
    <w:rsid w:val="00934BEF"/>
    <w:rsid w:val="00936E0B"/>
    <w:rsid w:val="00940BE4"/>
    <w:rsid w:val="009509E7"/>
    <w:rsid w:val="009512DB"/>
    <w:rsid w:val="009527B2"/>
    <w:rsid w:val="00956A3D"/>
    <w:rsid w:val="00960D4C"/>
    <w:rsid w:val="009616C4"/>
    <w:rsid w:val="00962837"/>
    <w:rsid w:val="009635A7"/>
    <w:rsid w:val="0097123C"/>
    <w:rsid w:val="00971DE0"/>
    <w:rsid w:val="00972CE3"/>
    <w:rsid w:val="00984B2D"/>
    <w:rsid w:val="0099129E"/>
    <w:rsid w:val="0099668A"/>
    <w:rsid w:val="009A3FE6"/>
    <w:rsid w:val="009B08C5"/>
    <w:rsid w:val="009B546B"/>
    <w:rsid w:val="009B61A6"/>
    <w:rsid w:val="009B7ECE"/>
    <w:rsid w:val="009C0138"/>
    <w:rsid w:val="009C1403"/>
    <w:rsid w:val="009C35B4"/>
    <w:rsid w:val="009D4442"/>
    <w:rsid w:val="009D4D73"/>
    <w:rsid w:val="009D75D4"/>
    <w:rsid w:val="009E2565"/>
    <w:rsid w:val="009E25BF"/>
    <w:rsid w:val="009E6C40"/>
    <w:rsid w:val="009E7D85"/>
    <w:rsid w:val="009F2F19"/>
    <w:rsid w:val="009F7E57"/>
    <w:rsid w:val="00A01561"/>
    <w:rsid w:val="00A01778"/>
    <w:rsid w:val="00A03AC6"/>
    <w:rsid w:val="00A07EB5"/>
    <w:rsid w:val="00A11834"/>
    <w:rsid w:val="00A225E7"/>
    <w:rsid w:val="00A2376C"/>
    <w:rsid w:val="00A3691A"/>
    <w:rsid w:val="00A36DFC"/>
    <w:rsid w:val="00A405CB"/>
    <w:rsid w:val="00A4529A"/>
    <w:rsid w:val="00A61EBC"/>
    <w:rsid w:val="00A65485"/>
    <w:rsid w:val="00A66F35"/>
    <w:rsid w:val="00A676BA"/>
    <w:rsid w:val="00A67B4B"/>
    <w:rsid w:val="00A713EF"/>
    <w:rsid w:val="00A72550"/>
    <w:rsid w:val="00A72B5C"/>
    <w:rsid w:val="00A74E0B"/>
    <w:rsid w:val="00A81BF3"/>
    <w:rsid w:val="00A85158"/>
    <w:rsid w:val="00A91F57"/>
    <w:rsid w:val="00A92B84"/>
    <w:rsid w:val="00A96220"/>
    <w:rsid w:val="00A96235"/>
    <w:rsid w:val="00A97A38"/>
    <w:rsid w:val="00AA089F"/>
    <w:rsid w:val="00AA1CD0"/>
    <w:rsid w:val="00AA7832"/>
    <w:rsid w:val="00AB279B"/>
    <w:rsid w:val="00AB3E5C"/>
    <w:rsid w:val="00AB4B4C"/>
    <w:rsid w:val="00AB59AB"/>
    <w:rsid w:val="00AC2845"/>
    <w:rsid w:val="00AD39A6"/>
    <w:rsid w:val="00AD6605"/>
    <w:rsid w:val="00AD790E"/>
    <w:rsid w:val="00ADF39E"/>
    <w:rsid w:val="00AE13C6"/>
    <w:rsid w:val="00AE6666"/>
    <w:rsid w:val="00AF0DAD"/>
    <w:rsid w:val="00AF2892"/>
    <w:rsid w:val="00AF2DE3"/>
    <w:rsid w:val="00AF7D9A"/>
    <w:rsid w:val="00B032AA"/>
    <w:rsid w:val="00B06A81"/>
    <w:rsid w:val="00B11DE2"/>
    <w:rsid w:val="00B2664C"/>
    <w:rsid w:val="00B27588"/>
    <w:rsid w:val="00B321C0"/>
    <w:rsid w:val="00B37EA3"/>
    <w:rsid w:val="00B47784"/>
    <w:rsid w:val="00B54F95"/>
    <w:rsid w:val="00B55413"/>
    <w:rsid w:val="00B603F6"/>
    <w:rsid w:val="00B625A7"/>
    <w:rsid w:val="00B81FFC"/>
    <w:rsid w:val="00B82E9A"/>
    <w:rsid w:val="00B84AE2"/>
    <w:rsid w:val="00B8512D"/>
    <w:rsid w:val="00B878A9"/>
    <w:rsid w:val="00B95CF6"/>
    <w:rsid w:val="00BA455F"/>
    <w:rsid w:val="00BA5A1D"/>
    <w:rsid w:val="00BB1D52"/>
    <w:rsid w:val="00BC3F9F"/>
    <w:rsid w:val="00BC4B33"/>
    <w:rsid w:val="00BC5447"/>
    <w:rsid w:val="00BC5CC7"/>
    <w:rsid w:val="00BD062E"/>
    <w:rsid w:val="00BD3E15"/>
    <w:rsid w:val="00BD6DCF"/>
    <w:rsid w:val="00BE2FBE"/>
    <w:rsid w:val="00BE31B9"/>
    <w:rsid w:val="00BE375D"/>
    <w:rsid w:val="00BE4D61"/>
    <w:rsid w:val="00BE6498"/>
    <w:rsid w:val="00C03EAB"/>
    <w:rsid w:val="00C06027"/>
    <w:rsid w:val="00C06DCA"/>
    <w:rsid w:val="00C13208"/>
    <w:rsid w:val="00C14FF9"/>
    <w:rsid w:val="00C174DC"/>
    <w:rsid w:val="00C20D3E"/>
    <w:rsid w:val="00C22B4D"/>
    <w:rsid w:val="00C2433E"/>
    <w:rsid w:val="00C32BCA"/>
    <w:rsid w:val="00C3513F"/>
    <w:rsid w:val="00C366BE"/>
    <w:rsid w:val="00C4204A"/>
    <w:rsid w:val="00C53A6E"/>
    <w:rsid w:val="00C61044"/>
    <w:rsid w:val="00C6172F"/>
    <w:rsid w:val="00C71FDF"/>
    <w:rsid w:val="00C7237A"/>
    <w:rsid w:val="00C75AEF"/>
    <w:rsid w:val="00C764B9"/>
    <w:rsid w:val="00C803DB"/>
    <w:rsid w:val="00C81BA6"/>
    <w:rsid w:val="00C84E2C"/>
    <w:rsid w:val="00C86E05"/>
    <w:rsid w:val="00C9090C"/>
    <w:rsid w:val="00C91CD3"/>
    <w:rsid w:val="00C96C84"/>
    <w:rsid w:val="00CA4B5E"/>
    <w:rsid w:val="00CA6747"/>
    <w:rsid w:val="00CA7838"/>
    <w:rsid w:val="00CB2614"/>
    <w:rsid w:val="00CB2E5D"/>
    <w:rsid w:val="00CB5AD0"/>
    <w:rsid w:val="00CB662F"/>
    <w:rsid w:val="00CB74D6"/>
    <w:rsid w:val="00CC04A6"/>
    <w:rsid w:val="00CC2826"/>
    <w:rsid w:val="00CC667E"/>
    <w:rsid w:val="00CC6DEE"/>
    <w:rsid w:val="00CE37DA"/>
    <w:rsid w:val="00CE6DD9"/>
    <w:rsid w:val="00CF1B12"/>
    <w:rsid w:val="00CF2118"/>
    <w:rsid w:val="00CF7042"/>
    <w:rsid w:val="00D0094B"/>
    <w:rsid w:val="00D01899"/>
    <w:rsid w:val="00D03BB7"/>
    <w:rsid w:val="00D07DFB"/>
    <w:rsid w:val="00D10122"/>
    <w:rsid w:val="00D12766"/>
    <w:rsid w:val="00D13600"/>
    <w:rsid w:val="00D13CDC"/>
    <w:rsid w:val="00D1542B"/>
    <w:rsid w:val="00D222F4"/>
    <w:rsid w:val="00D25946"/>
    <w:rsid w:val="00D27417"/>
    <w:rsid w:val="00D37AD0"/>
    <w:rsid w:val="00D41187"/>
    <w:rsid w:val="00D46F1C"/>
    <w:rsid w:val="00D50356"/>
    <w:rsid w:val="00D55AFC"/>
    <w:rsid w:val="00D578F1"/>
    <w:rsid w:val="00D57A91"/>
    <w:rsid w:val="00D636E7"/>
    <w:rsid w:val="00D64661"/>
    <w:rsid w:val="00D64CD4"/>
    <w:rsid w:val="00D65E3F"/>
    <w:rsid w:val="00D71E37"/>
    <w:rsid w:val="00D73CDE"/>
    <w:rsid w:val="00D7435E"/>
    <w:rsid w:val="00D8273B"/>
    <w:rsid w:val="00D82D1D"/>
    <w:rsid w:val="00D832E1"/>
    <w:rsid w:val="00D848D4"/>
    <w:rsid w:val="00D85866"/>
    <w:rsid w:val="00D871C9"/>
    <w:rsid w:val="00D962CF"/>
    <w:rsid w:val="00DC217B"/>
    <w:rsid w:val="00DD364C"/>
    <w:rsid w:val="00DD4AE6"/>
    <w:rsid w:val="00DE046A"/>
    <w:rsid w:val="00DE7017"/>
    <w:rsid w:val="00DE72BD"/>
    <w:rsid w:val="00DF4AB8"/>
    <w:rsid w:val="00E02AE2"/>
    <w:rsid w:val="00E07AED"/>
    <w:rsid w:val="00E07DE5"/>
    <w:rsid w:val="00E1191B"/>
    <w:rsid w:val="00E14F4A"/>
    <w:rsid w:val="00E160EB"/>
    <w:rsid w:val="00E21EAD"/>
    <w:rsid w:val="00E26888"/>
    <w:rsid w:val="00E3005F"/>
    <w:rsid w:val="00E327B4"/>
    <w:rsid w:val="00E331B3"/>
    <w:rsid w:val="00E33AB8"/>
    <w:rsid w:val="00E355D6"/>
    <w:rsid w:val="00E54686"/>
    <w:rsid w:val="00E62D85"/>
    <w:rsid w:val="00E71D20"/>
    <w:rsid w:val="00E76767"/>
    <w:rsid w:val="00E82AC4"/>
    <w:rsid w:val="00E835B6"/>
    <w:rsid w:val="00E87F50"/>
    <w:rsid w:val="00E96984"/>
    <w:rsid w:val="00EA311E"/>
    <w:rsid w:val="00EA403C"/>
    <w:rsid w:val="00EA756A"/>
    <w:rsid w:val="00EB0F99"/>
    <w:rsid w:val="00EB4332"/>
    <w:rsid w:val="00EB5297"/>
    <w:rsid w:val="00EB6F53"/>
    <w:rsid w:val="00EC1EFC"/>
    <w:rsid w:val="00ED0A6E"/>
    <w:rsid w:val="00ED1D64"/>
    <w:rsid w:val="00ED5118"/>
    <w:rsid w:val="00EE0450"/>
    <w:rsid w:val="00EF1082"/>
    <w:rsid w:val="00EF2501"/>
    <w:rsid w:val="00EF59A0"/>
    <w:rsid w:val="00F0400C"/>
    <w:rsid w:val="00F053B7"/>
    <w:rsid w:val="00F0657D"/>
    <w:rsid w:val="00F1107C"/>
    <w:rsid w:val="00F17356"/>
    <w:rsid w:val="00F2665B"/>
    <w:rsid w:val="00F57702"/>
    <w:rsid w:val="00F62DE9"/>
    <w:rsid w:val="00F642D5"/>
    <w:rsid w:val="00F71A94"/>
    <w:rsid w:val="00F71D43"/>
    <w:rsid w:val="00F7286F"/>
    <w:rsid w:val="00F72BCB"/>
    <w:rsid w:val="00F73A8F"/>
    <w:rsid w:val="00F74831"/>
    <w:rsid w:val="00F845B8"/>
    <w:rsid w:val="00F87D6A"/>
    <w:rsid w:val="00F9258E"/>
    <w:rsid w:val="00F94D5E"/>
    <w:rsid w:val="00F98134"/>
    <w:rsid w:val="00FA3395"/>
    <w:rsid w:val="00FB1709"/>
    <w:rsid w:val="00FB41B3"/>
    <w:rsid w:val="00FB6476"/>
    <w:rsid w:val="00FC3460"/>
    <w:rsid w:val="00FC4EFA"/>
    <w:rsid w:val="00FC5590"/>
    <w:rsid w:val="00FC67A7"/>
    <w:rsid w:val="00FC6E6E"/>
    <w:rsid w:val="00FD6A5A"/>
    <w:rsid w:val="00FE2B3E"/>
    <w:rsid w:val="00FE5ECA"/>
    <w:rsid w:val="00FE6E1F"/>
    <w:rsid w:val="00FF04C7"/>
    <w:rsid w:val="00FF6560"/>
    <w:rsid w:val="015BAB4E"/>
    <w:rsid w:val="0181CC1F"/>
    <w:rsid w:val="035AF86E"/>
    <w:rsid w:val="03ACB6BD"/>
    <w:rsid w:val="0442751A"/>
    <w:rsid w:val="048A655A"/>
    <w:rsid w:val="04B944BA"/>
    <w:rsid w:val="0587DDD5"/>
    <w:rsid w:val="05EB6EA1"/>
    <w:rsid w:val="0636B733"/>
    <w:rsid w:val="063CFA09"/>
    <w:rsid w:val="06E38970"/>
    <w:rsid w:val="07035C38"/>
    <w:rsid w:val="0755EFE3"/>
    <w:rsid w:val="087CB7CF"/>
    <w:rsid w:val="08934304"/>
    <w:rsid w:val="09189390"/>
    <w:rsid w:val="0A8AF76B"/>
    <w:rsid w:val="0AE8CAB6"/>
    <w:rsid w:val="0B01C042"/>
    <w:rsid w:val="0B917C3A"/>
    <w:rsid w:val="0BDBC118"/>
    <w:rsid w:val="0C895057"/>
    <w:rsid w:val="0D6EA1AD"/>
    <w:rsid w:val="0DA0F321"/>
    <w:rsid w:val="0DA67A5F"/>
    <w:rsid w:val="0E7D698D"/>
    <w:rsid w:val="0F4143BE"/>
    <w:rsid w:val="0F585F70"/>
    <w:rsid w:val="101D73D3"/>
    <w:rsid w:val="102F55D0"/>
    <w:rsid w:val="11AAB31A"/>
    <w:rsid w:val="12944C6C"/>
    <w:rsid w:val="12981181"/>
    <w:rsid w:val="13277DB3"/>
    <w:rsid w:val="13432BCD"/>
    <w:rsid w:val="136D9EA7"/>
    <w:rsid w:val="14B0422A"/>
    <w:rsid w:val="14F88D19"/>
    <w:rsid w:val="15549BE8"/>
    <w:rsid w:val="15559282"/>
    <w:rsid w:val="18B15454"/>
    <w:rsid w:val="195AEEA6"/>
    <w:rsid w:val="198AA567"/>
    <w:rsid w:val="1A6BD50A"/>
    <w:rsid w:val="1C234942"/>
    <w:rsid w:val="1CA761A7"/>
    <w:rsid w:val="1EF0D8FE"/>
    <w:rsid w:val="1EF889D1"/>
    <w:rsid w:val="1F076D7B"/>
    <w:rsid w:val="203F3A13"/>
    <w:rsid w:val="213E9962"/>
    <w:rsid w:val="2159F14B"/>
    <w:rsid w:val="21B69576"/>
    <w:rsid w:val="21ED9089"/>
    <w:rsid w:val="23CBFAF4"/>
    <w:rsid w:val="24091E2C"/>
    <w:rsid w:val="243D7853"/>
    <w:rsid w:val="245A4424"/>
    <w:rsid w:val="24763A24"/>
    <w:rsid w:val="248F296E"/>
    <w:rsid w:val="24ADBE4C"/>
    <w:rsid w:val="24B3765E"/>
    <w:rsid w:val="25302772"/>
    <w:rsid w:val="256EAEAD"/>
    <w:rsid w:val="260197A2"/>
    <w:rsid w:val="26E1C8D6"/>
    <w:rsid w:val="2790A33B"/>
    <w:rsid w:val="27B8B4AD"/>
    <w:rsid w:val="27EED9AB"/>
    <w:rsid w:val="28DDD741"/>
    <w:rsid w:val="28F2D137"/>
    <w:rsid w:val="293082EA"/>
    <w:rsid w:val="2A176E55"/>
    <w:rsid w:val="2A6ADAFB"/>
    <w:rsid w:val="2B6F5E07"/>
    <w:rsid w:val="2BD54511"/>
    <w:rsid w:val="2C4F6B1F"/>
    <w:rsid w:val="2C9FA7D4"/>
    <w:rsid w:val="2CC2991F"/>
    <w:rsid w:val="2CEBD547"/>
    <w:rsid w:val="2DA27BBD"/>
    <w:rsid w:val="2F394D3D"/>
    <w:rsid w:val="3006D7F7"/>
    <w:rsid w:val="30115438"/>
    <w:rsid w:val="313D6F11"/>
    <w:rsid w:val="32589570"/>
    <w:rsid w:val="327CEBEF"/>
    <w:rsid w:val="32C5AA3E"/>
    <w:rsid w:val="32D6F387"/>
    <w:rsid w:val="32F767D2"/>
    <w:rsid w:val="33526BAB"/>
    <w:rsid w:val="33739C5D"/>
    <w:rsid w:val="33A7723A"/>
    <w:rsid w:val="33ACDD97"/>
    <w:rsid w:val="33AF2413"/>
    <w:rsid w:val="344BFA86"/>
    <w:rsid w:val="3478F155"/>
    <w:rsid w:val="34C57F01"/>
    <w:rsid w:val="34F42B1B"/>
    <w:rsid w:val="358034BF"/>
    <w:rsid w:val="359B86E9"/>
    <w:rsid w:val="35B04AF2"/>
    <w:rsid w:val="36347D14"/>
    <w:rsid w:val="364D7B47"/>
    <w:rsid w:val="3652BAC2"/>
    <w:rsid w:val="366D07C7"/>
    <w:rsid w:val="373F024D"/>
    <w:rsid w:val="37E61EC5"/>
    <w:rsid w:val="37E7B7AC"/>
    <w:rsid w:val="39B13C77"/>
    <w:rsid w:val="3A16B3BE"/>
    <w:rsid w:val="3A3BEC74"/>
    <w:rsid w:val="3AB3235E"/>
    <w:rsid w:val="3AB6F700"/>
    <w:rsid w:val="3B4099DD"/>
    <w:rsid w:val="3BC818C8"/>
    <w:rsid w:val="3BD63A08"/>
    <w:rsid w:val="3DC08D0D"/>
    <w:rsid w:val="3E9A0070"/>
    <w:rsid w:val="41319A18"/>
    <w:rsid w:val="4202FA2D"/>
    <w:rsid w:val="4234EA3F"/>
    <w:rsid w:val="43015D4F"/>
    <w:rsid w:val="44718C0C"/>
    <w:rsid w:val="45C43B18"/>
    <w:rsid w:val="466DB461"/>
    <w:rsid w:val="4737487A"/>
    <w:rsid w:val="474422FD"/>
    <w:rsid w:val="47BC6954"/>
    <w:rsid w:val="481D0D50"/>
    <w:rsid w:val="4912C50D"/>
    <w:rsid w:val="4A0DA338"/>
    <w:rsid w:val="4B0E0F2E"/>
    <w:rsid w:val="4B2D1EE9"/>
    <w:rsid w:val="4B4B17EE"/>
    <w:rsid w:val="4B89E1AA"/>
    <w:rsid w:val="4C43DD94"/>
    <w:rsid w:val="4C64A3EE"/>
    <w:rsid w:val="4D2C98E5"/>
    <w:rsid w:val="4D36DBE6"/>
    <w:rsid w:val="4E084F74"/>
    <w:rsid w:val="4E909094"/>
    <w:rsid w:val="4EB3427D"/>
    <w:rsid w:val="4EC32C56"/>
    <w:rsid w:val="507143A5"/>
    <w:rsid w:val="50BD7361"/>
    <w:rsid w:val="50CB64C9"/>
    <w:rsid w:val="50D3CA6D"/>
    <w:rsid w:val="5104F8B5"/>
    <w:rsid w:val="5176B3A2"/>
    <w:rsid w:val="523A2262"/>
    <w:rsid w:val="52875D4D"/>
    <w:rsid w:val="52CB36E2"/>
    <w:rsid w:val="53898399"/>
    <w:rsid w:val="54A1A644"/>
    <w:rsid w:val="54FFD218"/>
    <w:rsid w:val="5539B453"/>
    <w:rsid w:val="553CB0EC"/>
    <w:rsid w:val="55A2C2E5"/>
    <w:rsid w:val="563601F1"/>
    <w:rsid w:val="563876E2"/>
    <w:rsid w:val="564ABF21"/>
    <w:rsid w:val="577A5C8D"/>
    <w:rsid w:val="58F5DF6B"/>
    <w:rsid w:val="5906EA55"/>
    <w:rsid w:val="59E25D54"/>
    <w:rsid w:val="59E4EF8E"/>
    <w:rsid w:val="59F861CE"/>
    <w:rsid w:val="5A11E520"/>
    <w:rsid w:val="5A20E7ED"/>
    <w:rsid w:val="5A4F039E"/>
    <w:rsid w:val="5A9EEE51"/>
    <w:rsid w:val="5B72EBF6"/>
    <w:rsid w:val="5BC32419"/>
    <w:rsid w:val="5BE5B639"/>
    <w:rsid w:val="5C015C16"/>
    <w:rsid w:val="5D05FCAE"/>
    <w:rsid w:val="5DE57E93"/>
    <w:rsid w:val="5F4DB59B"/>
    <w:rsid w:val="5FA4B040"/>
    <w:rsid w:val="5FC1C2AC"/>
    <w:rsid w:val="61133A8C"/>
    <w:rsid w:val="612F45B0"/>
    <w:rsid w:val="6180151E"/>
    <w:rsid w:val="6249478F"/>
    <w:rsid w:val="624F9C31"/>
    <w:rsid w:val="6297D9A0"/>
    <w:rsid w:val="62B50C19"/>
    <w:rsid w:val="632EB121"/>
    <w:rsid w:val="6454C017"/>
    <w:rsid w:val="6458E6C1"/>
    <w:rsid w:val="65C3B431"/>
    <w:rsid w:val="6609B8D5"/>
    <w:rsid w:val="66B032C4"/>
    <w:rsid w:val="66BC6DD3"/>
    <w:rsid w:val="67318CB6"/>
    <w:rsid w:val="67852763"/>
    <w:rsid w:val="684ACD6A"/>
    <w:rsid w:val="688F6665"/>
    <w:rsid w:val="692AEDBB"/>
    <w:rsid w:val="69E69DCB"/>
    <w:rsid w:val="6BFA85C6"/>
    <w:rsid w:val="6C5FD1FC"/>
    <w:rsid w:val="6D9636FD"/>
    <w:rsid w:val="6E4177CC"/>
    <w:rsid w:val="6F15BA54"/>
    <w:rsid w:val="6F507ABA"/>
    <w:rsid w:val="6FCCA447"/>
    <w:rsid w:val="704F5A7E"/>
    <w:rsid w:val="705C6031"/>
    <w:rsid w:val="707F23B0"/>
    <w:rsid w:val="70FB0A25"/>
    <w:rsid w:val="70FEBDB9"/>
    <w:rsid w:val="7170A094"/>
    <w:rsid w:val="7194CA14"/>
    <w:rsid w:val="71B082FF"/>
    <w:rsid w:val="71B57648"/>
    <w:rsid w:val="7209B3AF"/>
    <w:rsid w:val="72D8B7E1"/>
    <w:rsid w:val="7463693D"/>
    <w:rsid w:val="75313DF8"/>
    <w:rsid w:val="75D7D4AD"/>
    <w:rsid w:val="774D650A"/>
    <w:rsid w:val="7824B7CC"/>
    <w:rsid w:val="78A3F099"/>
    <w:rsid w:val="79654C38"/>
    <w:rsid w:val="79C0882D"/>
    <w:rsid w:val="7A10420B"/>
    <w:rsid w:val="7A18EF9A"/>
    <w:rsid w:val="7A6439A2"/>
    <w:rsid w:val="7BB4BFFB"/>
    <w:rsid w:val="7C732C8C"/>
    <w:rsid w:val="7C780E6C"/>
    <w:rsid w:val="7C9B5574"/>
    <w:rsid w:val="7CB5E237"/>
    <w:rsid w:val="7CD9A3BD"/>
    <w:rsid w:val="7D084E47"/>
    <w:rsid w:val="7D14CC07"/>
    <w:rsid w:val="7D2E48C2"/>
    <w:rsid w:val="7DC4CC8B"/>
    <w:rsid w:val="7DC60A6D"/>
    <w:rsid w:val="7E1D90BB"/>
    <w:rsid w:val="7E7BC7D2"/>
    <w:rsid w:val="7E99B514"/>
    <w:rsid w:val="7EB22AF2"/>
    <w:rsid w:val="7ECB4AA7"/>
    <w:rsid w:val="7EE99577"/>
    <w:rsid w:val="7F76E26B"/>
    <w:rsid w:val="7FAACD4E"/>
    <w:rsid w:val="7FA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3EE22"/>
  <w15:chartTrackingRefBased/>
  <w15:docId w15:val="{20B7DE99-3BC1-42C5-9A00-CCBCAD5E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75D"/>
    <w:pPr>
      <w:keepNext/>
      <w:keepLines/>
      <w:spacing w:before="240" w:after="0"/>
      <w:outlineLvl w:val="0"/>
    </w:pPr>
    <w:rPr>
      <w:rFonts w:ascii="Poppins" w:eastAsiaTheme="majorEastAsia" w:hAnsi="Poppins" w:cstheme="majorBidi"/>
      <w:b/>
      <w:color w:val="009999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Normal,Normal text,List Paragraph1,Level 3,List Paragraph numbered,List Bullet indent,Rec para,Bullet List,FooterText,numbered,Paragraphe de liste1,Bulletr List Paragraph,列出段落,列出段落1,Listeafsnit1,Parágrafo da Lista1,List Paragraph2"/>
    <w:basedOn w:val="Normal"/>
    <w:link w:val="ListParagraphChar"/>
    <w:uiPriority w:val="34"/>
    <w:qFormat/>
    <w:rsid w:val="00FC34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DD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5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8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0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0B7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A8"/>
  </w:style>
  <w:style w:type="paragraph" w:styleId="Footer">
    <w:name w:val="footer"/>
    <w:basedOn w:val="Normal"/>
    <w:link w:val="FooterChar"/>
    <w:uiPriority w:val="99"/>
    <w:unhideWhenUsed/>
    <w:rsid w:val="000B7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A8"/>
  </w:style>
  <w:style w:type="character" w:customStyle="1" w:styleId="ListParagraphChar">
    <w:name w:val="List Paragraph Char"/>
    <w:aliases w:val="Bullet Normal Char,Normal text Char,List Paragraph1 Char,Level 3 Char,List Paragraph numbered Char,List Bullet indent Char,Rec para Char,Bullet List Char,FooterText Char,numbered Char,Paragraphe de liste1 Char,列出段落 Char,列出段落1 Char"/>
    <w:basedOn w:val="DefaultParagraphFont"/>
    <w:link w:val="ListParagraph"/>
    <w:uiPriority w:val="34"/>
    <w:rsid w:val="00450404"/>
  </w:style>
  <w:style w:type="paragraph" w:customStyle="1" w:styleId="paragraph">
    <w:name w:val="paragraph"/>
    <w:basedOn w:val="Normal"/>
    <w:rsid w:val="003D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3D261C"/>
  </w:style>
  <w:style w:type="character" w:customStyle="1" w:styleId="eop">
    <w:name w:val="eop"/>
    <w:basedOn w:val="DefaultParagraphFont"/>
    <w:rsid w:val="003D261C"/>
  </w:style>
  <w:style w:type="character" w:customStyle="1" w:styleId="Heading1Char">
    <w:name w:val="Heading 1 Char"/>
    <w:basedOn w:val="DefaultParagraphFont"/>
    <w:link w:val="Heading1"/>
    <w:uiPriority w:val="9"/>
    <w:rsid w:val="007E575D"/>
    <w:rPr>
      <w:rFonts w:ascii="Poppins" w:eastAsiaTheme="majorEastAsia" w:hAnsi="Poppins" w:cstheme="majorBidi"/>
      <w:b/>
      <w:color w:val="009999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ephanie.Read@tewhatuor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liativecare@TeWhatuOr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B387-8E64-4F0B-9927-8FF5CEB7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Dunn</dc:creator>
  <cp:keywords/>
  <dc:description/>
  <cp:lastModifiedBy>Jo Hathaway</cp:lastModifiedBy>
  <cp:revision>24</cp:revision>
  <dcterms:created xsi:type="dcterms:W3CDTF">2024-03-25T22:54:00Z</dcterms:created>
  <dcterms:modified xsi:type="dcterms:W3CDTF">2024-03-26T00:08:00Z</dcterms:modified>
</cp:coreProperties>
</file>