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DC0CBC" w14:textId="77777777" w:rsidR="003630FF" w:rsidRDefault="003630FF">
      <w:pPr>
        <w:pStyle w:val="BodyText"/>
        <w:spacing w:before="1"/>
        <w:ind w:left="0"/>
        <w:rPr>
          <w:rFonts w:ascii="Times New Roman"/>
          <w:sz w:val="13"/>
        </w:rPr>
      </w:pPr>
    </w:p>
    <w:p w14:paraId="5BDC0CBD" w14:textId="77777777" w:rsidR="003630FF" w:rsidRDefault="00D75065">
      <w:pPr>
        <w:ind w:left="7288"/>
        <w:rPr>
          <w:rFonts w:ascii="Times New Roman"/>
          <w:sz w:val="20"/>
        </w:rPr>
      </w:pPr>
      <w:r>
        <w:rPr>
          <w:rFonts w:ascii="Times New Roman"/>
          <w:noProof/>
          <w:sz w:val="20"/>
        </w:rPr>
        <w:drawing>
          <wp:inline distT="0" distB="0" distL="0" distR="0" wp14:anchorId="5BDC0FDB" wp14:editId="292CB963">
            <wp:extent cx="1438627" cy="1286255"/>
            <wp:effectExtent l="0" t="0" r="0" b="0"/>
            <wp:docPr id="3" name="Image 3" descr="The Health Quality &amp; Safety Commission Te Tāhū Hauora logo is made up of the words Health Quality &amp; Safety Commission with the words Te Tāhū Hauora underneath. Above is a stylised version of a wharenui in a triangle shape, with the tāhū (ridgepole), heke (rafters) and niho taniwha (triangle pattern) beneat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The Health Quality &amp; Safety Commission Te Tāhū Hauora logo is made up of the words Health Quality &amp; Safety Commission with the words Te Tāhū Hauora underneath. Above is a stylised version of a wharenui in a triangle shape, with the tāhū (ridgepole), heke (rafters) and niho taniwha (triangle pattern) beneath"/>
                    <pic:cNvPicPr/>
                  </pic:nvPicPr>
                  <pic:blipFill>
                    <a:blip r:embed="rId7" cstate="print"/>
                    <a:stretch>
                      <a:fillRect/>
                    </a:stretch>
                  </pic:blipFill>
                  <pic:spPr>
                    <a:xfrm>
                      <a:off x="0" y="0"/>
                      <a:ext cx="1438627" cy="1286255"/>
                    </a:xfrm>
                    <a:prstGeom prst="rect">
                      <a:avLst/>
                    </a:prstGeom>
                  </pic:spPr>
                </pic:pic>
              </a:graphicData>
            </a:graphic>
          </wp:inline>
        </w:drawing>
      </w:r>
    </w:p>
    <w:p w14:paraId="5BDC0CBE" w14:textId="77777777" w:rsidR="003630FF" w:rsidRDefault="00D75065">
      <w:pPr>
        <w:pStyle w:val="Heading2"/>
        <w:spacing w:before="128" w:after="49"/>
      </w:pPr>
      <w:r>
        <w:t>Minutes</w:t>
      </w:r>
      <w:r>
        <w:rPr>
          <w:spacing w:val="-7"/>
        </w:rPr>
        <w:t xml:space="preserve"> </w:t>
      </w:r>
      <w:r>
        <w:t>of</w:t>
      </w:r>
      <w:r>
        <w:rPr>
          <w:spacing w:val="-5"/>
        </w:rPr>
        <w:t xml:space="preserve"> </w:t>
      </w:r>
      <w:r>
        <w:t>Ngā</w:t>
      </w:r>
      <w:r>
        <w:rPr>
          <w:spacing w:val="-4"/>
        </w:rPr>
        <w:t xml:space="preserve"> </w:t>
      </w:r>
      <w:r>
        <w:t>Reo</w:t>
      </w:r>
      <w:r>
        <w:rPr>
          <w:spacing w:val="-3"/>
        </w:rPr>
        <w:t xml:space="preserve"> </w:t>
      </w:r>
      <w:proofErr w:type="spellStart"/>
      <w:r>
        <w:t>Māhuri</w:t>
      </w:r>
      <w:proofErr w:type="spellEnd"/>
      <w:r>
        <w:rPr>
          <w:spacing w:val="-3"/>
        </w:rPr>
        <w:t xml:space="preserve"> </w:t>
      </w:r>
      <w:r>
        <w:t>Young Voices</w:t>
      </w:r>
      <w:r>
        <w:rPr>
          <w:spacing w:val="-5"/>
        </w:rPr>
        <w:t xml:space="preserve"> </w:t>
      </w:r>
      <w:r>
        <w:t>group</w:t>
      </w:r>
      <w:r>
        <w:rPr>
          <w:spacing w:val="-3"/>
        </w:rPr>
        <w:t xml:space="preserve"> </w:t>
      </w:r>
      <w:r>
        <w:t>hui</w:t>
      </w:r>
      <w:r>
        <w:rPr>
          <w:spacing w:val="-2"/>
        </w:rPr>
        <w:t xml:space="preserve"> </w:t>
      </w:r>
      <w:r>
        <w:t>–</w:t>
      </w:r>
      <w:r>
        <w:rPr>
          <w:spacing w:val="-7"/>
        </w:rPr>
        <w:t xml:space="preserve"> </w:t>
      </w:r>
      <w:r>
        <w:t>17</w:t>
      </w:r>
      <w:r>
        <w:rPr>
          <w:spacing w:val="-1"/>
        </w:rPr>
        <w:t xml:space="preserve"> </w:t>
      </w:r>
      <w:r>
        <w:rPr>
          <w:spacing w:val="-4"/>
        </w:rPr>
        <w:t>July</w:t>
      </w:r>
    </w:p>
    <w:tbl>
      <w:tblPr>
        <w:tblW w:w="0" w:type="auto"/>
        <w:tblInd w:w="95"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CellMar>
          <w:left w:w="0" w:type="dxa"/>
          <w:right w:w="0" w:type="dxa"/>
        </w:tblCellMar>
        <w:tblLook w:val="01E0" w:firstRow="1" w:lastRow="1" w:firstColumn="1" w:lastColumn="1" w:noHBand="0" w:noVBand="0"/>
      </w:tblPr>
      <w:tblGrid>
        <w:gridCol w:w="2551"/>
        <w:gridCol w:w="7142"/>
      </w:tblGrid>
      <w:tr w:rsidR="003630FF" w14:paraId="5BDC0CC1" w14:textId="77777777">
        <w:trPr>
          <w:trHeight w:val="467"/>
        </w:trPr>
        <w:tc>
          <w:tcPr>
            <w:tcW w:w="2551" w:type="dxa"/>
            <w:tcBorders>
              <w:left w:val="nil"/>
            </w:tcBorders>
            <w:shd w:val="clear" w:color="auto" w:fill="F1F1F1"/>
          </w:tcPr>
          <w:p w14:paraId="5BDC0CBF" w14:textId="77777777" w:rsidR="003630FF" w:rsidRDefault="00D75065">
            <w:pPr>
              <w:pStyle w:val="TableParagraph"/>
              <w:spacing w:before="117"/>
              <w:ind w:left="107"/>
              <w:rPr>
                <w:rFonts w:ascii="Arial"/>
                <w:b/>
              </w:rPr>
            </w:pPr>
            <w:r>
              <w:rPr>
                <w:rFonts w:ascii="Arial"/>
                <w:b/>
                <w:spacing w:val="-2"/>
              </w:rPr>
              <w:t>Chair</w:t>
            </w:r>
          </w:p>
        </w:tc>
        <w:tc>
          <w:tcPr>
            <w:tcW w:w="7142" w:type="dxa"/>
            <w:tcBorders>
              <w:right w:val="nil"/>
            </w:tcBorders>
          </w:tcPr>
          <w:p w14:paraId="5BDC0CC0" w14:textId="77777777" w:rsidR="003630FF" w:rsidRDefault="00D75065">
            <w:pPr>
              <w:pStyle w:val="TableParagraph"/>
              <w:spacing w:before="117"/>
              <w:ind w:left="103"/>
              <w:rPr>
                <w:rFonts w:ascii="Arial"/>
              </w:rPr>
            </w:pPr>
            <w:r>
              <w:rPr>
                <w:rFonts w:ascii="Arial"/>
              </w:rPr>
              <w:t>Hariata</w:t>
            </w:r>
            <w:r>
              <w:rPr>
                <w:rFonts w:ascii="Arial"/>
                <w:spacing w:val="-7"/>
              </w:rPr>
              <w:t xml:space="preserve"> </w:t>
            </w:r>
            <w:r>
              <w:rPr>
                <w:rFonts w:ascii="Arial"/>
                <w:spacing w:val="-4"/>
              </w:rPr>
              <w:t>Bell</w:t>
            </w:r>
          </w:p>
        </w:tc>
      </w:tr>
      <w:tr w:rsidR="003630FF" w14:paraId="5BDC0CC4" w14:textId="77777777">
        <w:trPr>
          <w:trHeight w:val="820"/>
        </w:trPr>
        <w:tc>
          <w:tcPr>
            <w:tcW w:w="2551" w:type="dxa"/>
            <w:tcBorders>
              <w:left w:val="nil"/>
            </w:tcBorders>
            <w:shd w:val="clear" w:color="auto" w:fill="F1F1F1"/>
          </w:tcPr>
          <w:p w14:paraId="5BDC0CC2" w14:textId="77777777" w:rsidR="003630FF" w:rsidRDefault="00D75065">
            <w:pPr>
              <w:pStyle w:val="TableParagraph"/>
              <w:spacing w:before="20" w:line="350" w:lineRule="atLeast"/>
              <w:ind w:left="107"/>
              <w:rPr>
                <w:rFonts w:ascii="Arial" w:hAnsi="Arial"/>
                <w:b/>
              </w:rPr>
            </w:pPr>
            <w:r>
              <w:rPr>
                <w:rFonts w:ascii="Arial" w:hAnsi="Arial"/>
                <w:b/>
              </w:rPr>
              <w:t>Ngā</w:t>
            </w:r>
            <w:r>
              <w:rPr>
                <w:rFonts w:ascii="Arial" w:hAnsi="Arial"/>
                <w:b/>
                <w:spacing w:val="-16"/>
              </w:rPr>
              <w:t xml:space="preserve"> </w:t>
            </w:r>
            <w:r>
              <w:rPr>
                <w:rFonts w:ascii="Arial" w:hAnsi="Arial"/>
                <w:b/>
              </w:rPr>
              <w:t>Reo</w:t>
            </w:r>
            <w:r>
              <w:rPr>
                <w:rFonts w:ascii="Arial" w:hAnsi="Arial"/>
                <w:b/>
                <w:spacing w:val="-15"/>
              </w:rPr>
              <w:t xml:space="preserve"> </w:t>
            </w:r>
            <w:proofErr w:type="spellStart"/>
            <w:r>
              <w:rPr>
                <w:rFonts w:ascii="Arial" w:hAnsi="Arial"/>
                <w:b/>
              </w:rPr>
              <w:t>Māhuri</w:t>
            </w:r>
            <w:proofErr w:type="spellEnd"/>
            <w:r>
              <w:rPr>
                <w:rFonts w:ascii="Arial" w:hAnsi="Arial"/>
                <w:b/>
              </w:rPr>
              <w:t xml:space="preserve"> </w:t>
            </w:r>
            <w:r>
              <w:rPr>
                <w:rFonts w:ascii="Arial" w:hAnsi="Arial"/>
                <w:b/>
                <w:spacing w:val="-2"/>
              </w:rPr>
              <w:t>members</w:t>
            </w:r>
          </w:p>
        </w:tc>
        <w:tc>
          <w:tcPr>
            <w:tcW w:w="7142" w:type="dxa"/>
            <w:tcBorders>
              <w:right w:val="nil"/>
            </w:tcBorders>
          </w:tcPr>
          <w:p w14:paraId="5BDC0CC3" w14:textId="77777777" w:rsidR="003630FF" w:rsidRDefault="00D75065">
            <w:pPr>
              <w:pStyle w:val="TableParagraph"/>
              <w:spacing w:before="20" w:line="350" w:lineRule="atLeast"/>
              <w:ind w:left="103"/>
              <w:rPr>
                <w:rFonts w:ascii="Arial"/>
              </w:rPr>
            </w:pPr>
            <w:r>
              <w:rPr>
                <w:rFonts w:ascii="Arial"/>
              </w:rPr>
              <w:t>Joshua</w:t>
            </w:r>
            <w:r>
              <w:rPr>
                <w:rFonts w:ascii="Arial"/>
                <w:spacing w:val="-7"/>
              </w:rPr>
              <w:t xml:space="preserve"> </w:t>
            </w:r>
            <w:r>
              <w:rPr>
                <w:rFonts w:ascii="Arial"/>
              </w:rPr>
              <w:t>McMillan,</w:t>
            </w:r>
            <w:r>
              <w:rPr>
                <w:rFonts w:ascii="Arial"/>
                <w:spacing w:val="-6"/>
              </w:rPr>
              <w:t xml:space="preserve"> </w:t>
            </w:r>
            <w:r>
              <w:rPr>
                <w:rFonts w:ascii="Arial"/>
              </w:rPr>
              <w:t>Jaden</w:t>
            </w:r>
            <w:r>
              <w:rPr>
                <w:rFonts w:ascii="Arial"/>
                <w:spacing w:val="-7"/>
              </w:rPr>
              <w:t xml:space="preserve"> </w:t>
            </w:r>
            <w:r>
              <w:rPr>
                <w:rFonts w:ascii="Arial"/>
              </w:rPr>
              <w:t>Hura-White,</w:t>
            </w:r>
            <w:r>
              <w:rPr>
                <w:rFonts w:ascii="Arial"/>
                <w:spacing w:val="-3"/>
              </w:rPr>
              <w:t xml:space="preserve"> </w:t>
            </w:r>
            <w:r>
              <w:rPr>
                <w:rFonts w:ascii="Arial"/>
              </w:rPr>
              <w:t>Ataahua</w:t>
            </w:r>
            <w:r>
              <w:rPr>
                <w:rFonts w:ascii="Arial"/>
                <w:spacing w:val="-5"/>
              </w:rPr>
              <w:t xml:space="preserve"> </w:t>
            </w:r>
            <w:r>
              <w:rPr>
                <w:rFonts w:ascii="Arial"/>
              </w:rPr>
              <w:t>Hepi,</w:t>
            </w:r>
            <w:r>
              <w:rPr>
                <w:rFonts w:ascii="Arial"/>
                <w:spacing w:val="-3"/>
              </w:rPr>
              <w:t xml:space="preserve"> </w:t>
            </w:r>
            <w:r>
              <w:rPr>
                <w:rFonts w:ascii="Arial"/>
              </w:rPr>
              <w:t>Jack</w:t>
            </w:r>
            <w:r>
              <w:rPr>
                <w:rFonts w:ascii="Arial"/>
                <w:spacing w:val="-7"/>
              </w:rPr>
              <w:t xml:space="preserve"> </w:t>
            </w:r>
            <w:r>
              <w:rPr>
                <w:rFonts w:ascii="Arial"/>
              </w:rPr>
              <w:t xml:space="preserve">Ruddenklau Natasha Astill, Naomi Vailima, Tiare </w:t>
            </w:r>
            <w:proofErr w:type="spellStart"/>
            <w:r>
              <w:rPr>
                <w:rFonts w:ascii="Arial"/>
              </w:rPr>
              <w:t>Makanesi</w:t>
            </w:r>
            <w:proofErr w:type="spellEnd"/>
          </w:p>
        </w:tc>
      </w:tr>
      <w:tr w:rsidR="003630FF" w14:paraId="5BDC0CC7" w14:textId="77777777">
        <w:trPr>
          <w:trHeight w:val="758"/>
        </w:trPr>
        <w:tc>
          <w:tcPr>
            <w:tcW w:w="2551" w:type="dxa"/>
            <w:tcBorders>
              <w:left w:val="nil"/>
            </w:tcBorders>
            <w:shd w:val="clear" w:color="auto" w:fill="F1F1F1"/>
          </w:tcPr>
          <w:p w14:paraId="5BDC0CC5" w14:textId="77777777" w:rsidR="003630FF" w:rsidRDefault="00D75065">
            <w:pPr>
              <w:pStyle w:val="TableParagraph"/>
              <w:spacing w:before="127"/>
              <w:ind w:left="107"/>
              <w:rPr>
                <w:rFonts w:ascii="Arial" w:hAnsi="Arial"/>
                <w:b/>
              </w:rPr>
            </w:pPr>
            <w:r>
              <w:rPr>
                <w:rFonts w:ascii="Arial" w:hAnsi="Arial"/>
                <w:b/>
              </w:rPr>
              <w:t>Te</w:t>
            </w:r>
            <w:r>
              <w:rPr>
                <w:rFonts w:ascii="Arial" w:hAnsi="Arial"/>
                <w:b/>
                <w:spacing w:val="-6"/>
              </w:rPr>
              <w:t xml:space="preserve"> </w:t>
            </w:r>
            <w:r>
              <w:rPr>
                <w:rFonts w:ascii="Arial" w:hAnsi="Arial"/>
                <w:b/>
              </w:rPr>
              <w:t>Tāhū</w:t>
            </w:r>
            <w:r>
              <w:rPr>
                <w:rFonts w:ascii="Arial" w:hAnsi="Arial"/>
                <w:b/>
                <w:spacing w:val="-2"/>
              </w:rPr>
              <w:t xml:space="preserve"> </w:t>
            </w:r>
            <w:r>
              <w:rPr>
                <w:rFonts w:ascii="Arial" w:hAnsi="Arial"/>
                <w:b/>
              </w:rPr>
              <w:t>Hauora</w:t>
            </w:r>
            <w:r>
              <w:rPr>
                <w:rFonts w:ascii="Arial" w:hAnsi="Arial"/>
                <w:b/>
                <w:spacing w:val="-3"/>
              </w:rPr>
              <w:t xml:space="preserve"> </w:t>
            </w:r>
            <w:r>
              <w:rPr>
                <w:rFonts w:ascii="Arial" w:hAnsi="Arial"/>
                <w:b/>
                <w:spacing w:val="-4"/>
              </w:rPr>
              <w:t>staff</w:t>
            </w:r>
          </w:p>
        </w:tc>
        <w:tc>
          <w:tcPr>
            <w:tcW w:w="7142" w:type="dxa"/>
            <w:tcBorders>
              <w:right w:val="nil"/>
            </w:tcBorders>
          </w:tcPr>
          <w:p w14:paraId="5BDC0CC6" w14:textId="77777777" w:rsidR="003630FF" w:rsidRDefault="00D75065">
            <w:pPr>
              <w:pStyle w:val="TableParagraph"/>
              <w:spacing w:before="117" w:line="276" w:lineRule="auto"/>
              <w:ind w:left="103" w:right="281" w:hanging="1"/>
              <w:rPr>
                <w:rFonts w:ascii="Arial"/>
              </w:rPr>
            </w:pPr>
            <w:r>
              <w:rPr>
                <w:rFonts w:ascii="Arial"/>
              </w:rPr>
              <w:t>Kelly</w:t>
            </w:r>
            <w:r>
              <w:rPr>
                <w:rFonts w:ascii="Arial"/>
                <w:spacing w:val="-3"/>
              </w:rPr>
              <w:t xml:space="preserve"> </w:t>
            </w:r>
            <w:r>
              <w:rPr>
                <w:rFonts w:ascii="Arial"/>
              </w:rPr>
              <w:t>Palmer</w:t>
            </w:r>
            <w:r>
              <w:rPr>
                <w:rFonts w:ascii="Arial"/>
                <w:spacing w:val="-2"/>
              </w:rPr>
              <w:t xml:space="preserve"> </w:t>
            </w:r>
            <w:r>
              <w:rPr>
                <w:rFonts w:ascii="Arial"/>
              </w:rPr>
              <w:t>(for</w:t>
            </w:r>
            <w:r>
              <w:rPr>
                <w:rFonts w:ascii="Arial"/>
                <w:spacing w:val="-5"/>
              </w:rPr>
              <w:t xml:space="preserve"> </w:t>
            </w:r>
            <w:r>
              <w:rPr>
                <w:rFonts w:ascii="Arial"/>
              </w:rPr>
              <w:t>part-</w:t>
            </w:r>
            <w:r>
              <w:rPr>
                <w:rFonts w:ascii="Arial"/>
                <w:spacing w:val="-2"/>
              </w:rPr>
              <w:t xml:space="preserve"> </w:t>
            </w:r>
            <w:r>
              <w:rPr>
                <w:rFonts w:ascii="Arial"/>
              </w:rPr>
              <w:t>on-line),</w:t>
            </w:r>
            <w:r>
              <w:rPr>
                <w:rFonts w:ascii="Arial"/>
                <w:spacing w:val="-2"/>
              </w:rPr>
              <w:t xml:space="preserve"> </w:t>
            </w:r>
            <w:r>
              <w:rPr>
                <w:rFonts w:ascii="Arial"/>
              </w:rPr>
              <w:t>DJ</w:t>
            </w:r>
            <w:r>
              <w:rPr>
                <w:rFonts w:ascii="Arial"/>
                <w:spacing w:val="-6"/>
              </w:rPr>
              <w:t xml:space="preserve"> </w:t>
            </w:r>
            <w:r>
              <w:rPr>
                <w:rFonts w:ascii="Arial"/>
              </w:rPr>
              <w:t>Adams,</w:t>
            </w:r>
            <w:r>
              <w:rPr>
                <w:rFonts w:ascii="Arial"/>
                <w:spacing w:val="-4"/>
              </w:rPr>
              <w:t xml:space="preserve"> </w:t>
            </w:r>
            <w:r>
              <w:rPr>
                <w:rFonts w:ascii="Arial"/>
              </w:rPr>
              <w:t>Dez</w:t>
            </w:r>
            <w:r>
              <w:rPr>
                <w:rFonts w:ascii="Arial"/>
                <w:spacing w:val="-6"/>
              </w:rPr>
              <w:t xml:space="preserve"> </w:t>
            </w:r>
            <w:r>
              <w:rPr>
                <w:rFonts w:ascii="Arial"/>
              </w:rPr>
              <w:t>McCormack</w:t>
            </w:r>
            <w:r>
              <w:rPr>
                <w:rFonts w:ascii="Arial"/>
                <w:spacing w:val="-6"/>
              </w:rPr>
              <w:t xml:space="preserve"> </w:t>
            </w:r>
            <w:r>
              <w:rPr>
                <w:rFonts w:ascii="Arial"/>
              </w:rPr>
              <w:t xml:space="preserve">(on-line), </w:t>
            </w:r>
            <w:proofErr w:type="spellStart"/>
            <w:r>
              <w:rPr>
                <w:rFonts w:ascii="Arial"/>
              </w:rPr>
              <w:t>Jahminique</w:t>
            </w:r>
            <w:proofErr w:type="spellEnd"/>
            <w:r>
              <w:rPr>
                <w:rFonts w:ascii="Arial"/>
              </w:rPr>
              <w:t xml:space="preserve"> </w:t>
            </w:r>
            <w:proofErr w:type="spellStart"/>
            <w:r>
              <w:rPr>
                <w:rFonts w:ascii="Arial"/>
              </w:rPr>
              <w:t>Chivers</w:t>
            </w:r>
            <w:proofErr w:type="spellEnd"/>
            <w:r>
              <w:rPr>
                <w:rFonts w:ascii="Arial"/>
              </w:rPr>
              <w:t xml:space="preserve"> (for part- on-line)</w:t>
            </w:r>
          </w:p>
        </w:tc>
      </w:tr>
      <w:tr w:rsidR="003630FF" w14:paraId="5BDC0CCA" w14:textId="77777777">
        <w:trPr>
          <w:trHeight w:val="467"/>
        </w:trPr>
        <w:tc>
          <w:tcPr>
            <w:tcW w:w="2551" w:type="dxa"/>
            <w:tcBorders>
              <w:left w:val="nil"/>
            </w:tcBorders>
            <w:shd w:val="clear" w:color="auto" w:fill="F1F1F1"/>
          </w:tcPr>
          <w:p w14:paraId="5BDC0CC8" w14:textId="77777777" w:rsidR="003630FF" w:rsidRDefault="00D75065">
            <w:pPr>
              <w:pStyle w:val="TableParagraph"/>
              <w:spacing w:before="127"/>
              <w:ind w:left="107"/>
              <w:rPr>
                <w:rFonts w:ascii="Arial"/>
                <w:b/>
              </w:rPr>
            </w:pPr>
            <w:r>
              <w:rPr>
                <w:rFonts w:ascii="Arial"/>
                <w:b/>
                <w:spacing w:val="-2"/>
              </w:rPr>
              <w:t>Apologies</w:t>
            </w:r>
          </w:p>
        </w:tc>
        <w:tc>
          <w:tcPr>
            <w:tcW w:w="7142" w:type="dxa"/>
            <w:tcBorders>
              <w:right w:val="nil"/>
            </w:tcBorders>
          </w:tcPr>
          <w:p w14:paraId="5BDC0CC9" w14:textId="77777777" w:rsidR="003630FF" w:rsidRDefault="00D75065">
            <w:pPr>
              <w:pStyle w:val="TableParagraph"/>
              <w:spacing w:before="117"/>
              <w:ind w:left="103"/>
              <w:rPr>
                <w:rFonts w:ascii="Arial"/>
              </w:rPr>
            </w:pPr>
            <w:r>
              <w:rPr>
                <w:rFonts w:ascii="Arial"/>
              </w:rPr>
              <w:t>Kya</w:t>
            </w:r>
            <w:r>
              <w:rPr>
                <w:rFonts w:ascii="Arial"/>
                <w:spacing w:val="-1"/>
              </w:rPr>
              <w:t xml:space="preserve"> </w:t>
            </w:r>
            <w:r>
              <w:rPr>
                <w:rFonts w:ascii="Arial"/>
                <w:spacing w:val="-2"/>
              </w:rPr>
              <w:t>Thornicroft</w:t>
            </w:r>
          </w:p>
        </w:tc>
      </w:tr>
    </w:tbl>
    <w:p w14:paraId="5BDC0CCB" w14:textId="77777777" w:rsidR="003630FF" w:rsidRDefault="003630FF">
      <w:pPr>
        <w:pStyle w:val="BodyText"/>
        <w:spacing w:before="92"/>
        <w:ind w:left="0"/>
        <w:rPr>
          <w:b/>
          <w:sz w:val="28"/>
        </w:rPr>
      </w:pPr>
    </w:p>
    <w:p w14:paraId="5BDC0CCC" w14:textId="77777777" w:rsidR="003630FF" w:rsidRDefault="00D75065">
      <w:pPr>
        <w:pStyle w:val="BodyText"/>
        <w:spacing w:line="388" w:lineRule="auto"/>
        <w:ind w:right="5807"/>
      </w:pPr>
      <w:r>
        <w:t>The</w:t>
      </w:r>
      <w:r>
        <w:rPr>
          <w:spacing w:val="-4"/>
        </w:rPr>
        <w:t xml:space="preserve"> </w:t>
      </w:r>
      <w:r>
        <w:t>hui</w:t>
      </w:r>
      <w:r>
        <w:rPr>
          <w:spacing w:val="-4"/>
        </w:rPr>
        <w:t xml:space="preserve"> </w:t>
      </w:r>
      <w:r>
        <w:t>was</w:t>
      </w:r>
      <w:r>
        <w:rPr>
          <w:spacing w:val="-3"/>
        </w:rPr>
        <w:t xml:space="preserve"> </w:t>
      </w:r>
      <w:r>
        <w:t>in</w:t>
      </w:r>
      <w:r>
        <w:rPr>
          <w:spacing w:val="-4"/>
        </w:rPr>
        <w:t xml:space="preserve"> </w:t>
      </w:r>
      <w:r>
        <w:t>Auckland</w:t>
      </w:r>
      <w:r>
        <w:rPr>
          <w:spacing w:val="-5"/>
        </w:rPr>
        <w:t xml:space="preserve"> </w:t>
      </w:r>
      <w:r>
        <w:t>on</w:t>
      </w:r>
      <w:r>
        <w:rPr>
          <w:spacing w:val="-4"/>
        </w:rPr>
        <w:t xml:space="preserve"> </w:t>
      </w:r>
      <w:r>
        <w:t>17</w:t>
      </w:r>
      <w:r>
        <w:rPr>
          <w:spacing w:val="-4"/>
        </w:rPr>
        <w:t xml:space="preserve"> </w:t>
      </w:r>
      <w:r>
        <w:t>July</w:t>
      </w:r>
      <w:r>
        <w:rPr>
          <w:spacing w:val="-5"/>
        </w:rPr>
        <w:t xml:space="preserve"> </w:t>
      </w:r>
      <w:r>
        <w:t xml:space="preserve">2025 </w:t>
      </w:r>
      <w:proofErr w:type="gramStart"/>
      <w:r>
        <w:t>The</w:t>
      </w:r>
      <w:proofErr w:type="gramEnd"/>
      <w:r>
        <w:t xml:space="preserve"> hui began at 9.15am</w:t>
      </w:r>
    </w:p>
    <w:p w14:paraId="5BDC0CCD" w14:textId="77777777" w:rsidR="003630FF" w:rsidRDefault="00D75065">
      <w:pPr>
        <w:pStyle w:val="Heading4"/>
        <w:numPr>
          <w:ilvl w:val="0"/>
          <w:numId w:val="6"/>
        </w:numPr>
        <w:tabs>
          <w:tab w:val="left" w:pos="369"/>
        </w:tabs>
        <w:spacing w:before="81"/>
        <w:ind w:left="369" w:hanging="282"/>
      </w:pPr>
      <w:bookmarkStart w:id="0" w:name="1._Welcome_and_karakia"/>
      <w:bookmarkEnd w:id="0"/>
      <w:r>
        <w:rPr>
          <w:color w:val="293868"/>
        </w:rPr>
        <w:t>Welcome</w:t>
      </w:r>
      <w:r>
        <w:rPr>
          <w:color w:val="293868"/>
          <w:spacing w:val="-3"/>
        </w:rPr>
        <w:t xml:space="preserve"> </w:t>
      </w:r>
      <w:r>
        <w:rPr>
          <w:color w:val="293868"/>
        </w:rPr>
        <w:t xml:space="preserve">and </w:t>
      </w:r>
      <w:proofErr w:type="spellStart"/>
      <w:r>
        <w:rPr>
          <w:color w:val="293868"/>
          <w:spacing w:val="-2"/>
        </w:rPr>
        <w:t>karakia</w:t>
      </w:r>
      <w:proofErr w:type="spellEnd"/>
    </w:p>
    <w:p w14:paraId="5BDC0CCE" w14:textId="77777777" w:rsidR="003630FF" w:rsidRDefault="00D75065">
      <w:pPr>
        <w:pStyle w:val="BodyText"/>
        <w:spacing w:before="107"/>
      </w:pPr>
      <w:r>
        <w:t>Hariata</w:t>
      </w:r>
      <w:r>
        <w:rPr>
          <w:spacing w:val="-3"/>
        </w:rPr>
        <w:t xml:space="preserve"> </w:t>
      </w:r>
      <w:r>
        <w:t>welcomed</w:t>
      </w:r>
      <w:r>
        <w:rPr>
          <w:spacing w:val="-6"/>
        </w:rPr>
        <w:t xml:space="preserve"> </w:t>
      </w:r>
      <w:r>
        <w:t>and</w:t>
      </w:r>
      <w:r>
        <w:rPr>
          <w:spacing w:val="-4"/>
        </w:rPr>
        <w:t xml:space="preserve"> </w:t>
      </w:r>
      <w:r>
        <w:t>opened</w:t>
      </w:r>
      <w:r>
        <w:rPr>
          <w:spacing w:val="-3"/>
        </w:rPr>
        <w:t xml:space="preserve"> </w:t>
      </w:r>
      <w:r>
        <w:t>with</w:t>
      </w:r>
      <w:r>
        <w:rPr>
          <w:spacing w:val="-4"/>
        </w:rPr>
        <w:t xml:space="preserve"> </w:t>
      </w:r>
      <w:proofErr w:type="spellStart"/>
      <w:r>
        <w:t>karakia</w:t>
      </w:r>
      <w:proofErr w:type="spellEnd"/>
      <w:r>
        <w:t>.</w:t>
      </w:r>
      <w:r>
        <w:rPr>
          <w:spacing w:val="-4"/>
        </w:rPr>
        <w:t xml:space="preserve"> </w:t>
      </w:r>
      <w:r>
        <w:t>Did</w:t>
      </w:r>
      <w:r>
        <w:rPr>
          <w:spacing w:val="-6"/>
        </w:rPr>
        <w:t xml:space="preserve"> </w:t>
      </w:r>
      <w:r>
        <w:t>a</w:t>
      </w:r>
      <w:r>
        <w:rPr>
          <w:spacing w:val="-3"/>
        </w:rPr>
        <w:t xml:space="preserve"> </w:t>
      </w:r>
      <w:r>
        <w:t>quick</w:t>
      </w:r>
      <w:r>
        <w:rPr>
          <w:spacing w:val="-6"/>
        </w:rPr>
        <w:t xml:space="preserve"> </w:t>
      </w:r>
      <w:r>
        <w:t>round</w:t>
      </w:r>
      <w:r>
        <w:rPr>
          <w:spacing w:val="-6"/>
        </w:rPr>
        <w:t xml:space="preserve"> </w:t>
      </w:r>
      <w:r>
        <w:t>room</w:t>
      </w:r>
      <w:r>
        <w:rPr>
          <w:spacing w:val="-4"/>
        </w:rPr>
        <w:t xml:space="preserve"> </w:t>
      </w:r>
      <w:r>
        <w:t>for</w:t>
      </w:r>
      <w:r>
        <w:rPr>
          <w:spacing w:val="-2"/>
        </w:rPr>
        <w:t xml:space="preserve"> </w:t>
      </w:r>
      <w:r>
        <w:t>everyone</w:t>
      </w:r>
      <w:r>
        <w:rPr>
          <w:spacing w:val="-6"/>
        </w:rPr>
        <w:t xml:space="preserve"> </w:t>
      </w:r>
      <w:r>
        <w:t>to</w:t>
      </w:r>
      <w:r>
        <w:rPr>
          <w:spacing w:val="-5"/>
        </w:rPr>
        <w:t xml:space="preserve"> </w:t>
      </w:r>
      <w:r>
        <w:t>check-</w:t>
      </w:r>
      <w:r>
        <w:rPr>
          <w:spacing w:val="-5"/>
        </w:rPr>
        <w:t>in.</w:t>
      </w:r>
    </w:p>
    <w:p w14:paraId="5BDC0CCF" w14:textId="77777777" w:rsidR="003630FF" w:rsidRDefault="00D75065">
      <w:pPr>
        <w:pStyle w:val="Heading4"/>
        <w:numPr>
          <w:ilvl w:val="0"/>
          <w:numId w:val="6"/>
        </w:numPr>
        <w:tabs>
          <w:tab w:val="left" w:pos="369"/>
        </w:tabs>
        <w:ind w:left="369" w:hanging="282"/>
      </w:pPr>
      <w:bookmarkStart w:id="1" w:name="2._Standard_business_–_previous_minutes,"/>
      <w:bookmarkEnd w:id="1"/>
      <w:r>
        <w:rPr>
          <w:color w:val="293868"/>
        </w:rPr>
        <w:t>Standard</w:t>
      </w:r>
      <w:r>
        <w:rPr>
          <w:color w:val="293868"/>
          <w:spacing w:val="-5"/>
        </w:rPr>
        <w:t xml:space="preserve"> </w:t>
      </w:r>
      <w:r>
        <w:rPr>
          <w:color w:val="293868"/>
        </w:rPr>
        <w:t>business</w:t>
      </w:r>
      <w:r>
        <w:rPr>
          <w:color w:val="293868"/>
          <w:spacing w:val="-4"/>
        </w:rPr>
        <w:t xml:space="preserve"> </w:t>
      </w:r>
      <w:r>
        <w:rPr>
          <w:color w:val="293868"/>
        </w:rPr>
        <w:t>–</w:t>
      </w:r>
      <w:r>
        <w:rPr>
          <w:color w:val="293868"/>
          <w:spacing w:val="-4"/>
        </w:rPr>
        <w:t xml:space="preserve"> </w:t>
      </w:r>
      <w:r>
        <w:rPr>
          <w:color w:val="293868"/>
        </w:rPr>
        <w:t>previous</w:t>
      </w:r>
      <w:r>
        <w:rPr>
          <w:color w:val="293868"/>
          <w:spacing w:val="-2"/>
        </w:rPr>
        <w:t xml:space="preserve"> </w:t>
      </w:r>
      <w:r>
        <w:rPr>
          <w:color w:val="293868"/>
        </w:rPr>
        <w:t>minutes,</w:t>
      </w:r>
      <w:r>
        <w:rPr>
          <w:color w:val="293868"/>
          <w:spacing w:val="-4"/>
        </w:rPr>
        <w:t xml:space="preserve"> </w:t>
      </w:r>
      <w:r>
        <w:rPr>
          <w:color w:val="293868"/>
        </w:rPr>
        <w:t>actions</w:t>
      </w:r>
      <w:r>
        <w:rPr>
          <w:color w:val="293868"/>
          <w:spacing w:val="-2"/>
        </w:rPr>
        <w:t xml:space="preserve"> </w:t>
      </w:r>
      <w:r>
        <w:rPr>
          <w:color w:val="293868"/>
        </w:rPr>
        <w:t>items</w:t>
      </w:r>
      <w:r>
        <w:rPr>
          <w:color w:val="293868"/>
          <w:spacing w:val="-4"/>
        </w:rPr>
        <w:t xml:space="preserve"> </w:t>
      </w:r>
      <w:r>
        <w:rPr>
          <w:color w:val="293868"/>
        </w:rPr>
        <w:t>and</w:t>
      </w:r>
      <w:r>
        <w:rPr>
          <w:color w:val="293868"/>
          <w:spacing w:val="-3"/>
        </w:rPr>
        <w:t xml:space="preserve"> </w:t>
      </w:r>
      <w:r>
        <w:rPr>
          <w:color w:val="293868"/>
        </w:rPr>
        <w:t>interests</w:t>
      </w:r>
      <w:r>
        <w:rPr>
          <w:color w:val="293868"/>
          <w:spacing w:val="-1"/>
        </w:rPr>
        <w:t xml:space="preserve"> </w:t>
      </w:r>
      <w:r>
        <w:rPr>
          <w:color w:val="293868"/>
          <w:spacing w:val="-2"/>
        </w:rPr>
        <w:t>register</w:t>
      </w:r>
    </w:p>
    <w:p w14:paraId="5BDC0CD0" w14:textId="77777777" w:rsidR="003630FF" w:rsidRDefault="00D75065">
      <w:pPr>
        <w:pStyle w:val="BodyText"/>
        <w:spacing w:before="110" w:line="276" w:lineRule="auto"/>
        <w:ind w:left="88" w:right="405"/>
      </w:pPr>
      <w:r>
        <w:t>Minutes</w:t>
      </w:r>
      <w:r>
        <w:rPr>
          <w:spacing w:val="-4"/>
        </w:rPr>
        <w:t xml:space="preserve"> </w:t>
      </w:r>
      <w:r>
        <w:t>were</w:t>
      </w:r>
      <w:r>
        <w:rPr>
          <w:spacing w:val="-2"/>
        </w:rPr>
        <w:t xml:space="preserve"> </w:t>
      </w:r>
      <w:r>
        <w:t>accepted.</w:t>
      </w:r>
      <w:r>
        <w:rPr>
          <w:spacing w:val="-2"/>
        </w:rPr>
        <w:t xml:space="preserve"> </w:t>
      </w:r>
      <w:r>
        <w:t>No</w:t>
      </w:r>
      <w:r>
        <w:rPr>
          <w:spacing w:val="-2"/>
        </w:rPr>
        <w:t xml:space="preserve"> </w:t>
      </w:r>
      <w:r>
        <w:t>Action</w:t>
      </w:r>
      <w:r>
        <w:rPr>
          <w:spacing w:val="-2"/>
        </w:rPr>
        <w:t xml:space="preserve"> </w:t>
      </w:r>
      <w:r>
        <w:t>items. Ataahua</w:t>
      </w:r>
      <w:r>
        <w:rPr>
          <w:spacing w:val="-1"/>
        </w:rPr>
        <w:t xml:space="preserve"> </w:t>
      </w:r>
      <w:r>
        <w:t>and</w:t>
      </w:r>
      <w:r>
        <w:rPr>
          <w:spacing w:val="-1"/>
        </w:rPr>
        <w:t xml:space="preserve"> </w:t>
      </w:r>
      <w:r>
        <w:t>Josh</w:t>
      </w:r>
      <w:r>
        <w:rPr>
          <w:spacing w:val="-6"/>
        </w:rPr>
        <w:t xml:space="preserve"> </w:t>
      </w:r>
      <w:r>
        <w:t>to</w:t>
      </w:r>
      <w:r>
        <w:rPr>
          <w:spacing w:val="-2"/>
        </w:rPr>
        <w:t xml:space="preserve"> </w:t>
      </w:r>
      <w:r>
        <w:t>advise</w:t>
      </w:r>
      <w:r>
        <w:rPr>
          <w:spacing w:val="-4"/>
        </w:rPr>
        <w:t xml:space="preserve"> </w:t>
      </w:r>
      <w:r>
        <w:t>changes</w:t>
      </w:r>
      <w:r>
        <w:rPr>
          <w:spacing w:val="-1"/>
        </w:rPr>
        <w:t xml:space="preserve"> </w:t>
      </w:r>
      <w:r>
        <w:t>to</w:t>
      </w:r>
      <w:r>
        <w:rPr>
          <w:spacing w:val="-4"/>
        </w:rPr>
        <w:t xml:space="preserve"> </w:t>
      </w:r>
      <w:r>
        <w:t>Interests</w:t>
      </w:r>
      <w:r>
        <w:rPr>
          <w:spacing w:val="-4"/>
        </w:rPr>
        <w:t xml:space="preserve"> </w:t>
      </w:r>
      <w:r>
        <w:t xml:space="preserve">register. </w:t>
      </w:r>
      <w:r>
        <w:rPr>
          <w:spacing w:val="-2"/>
        </w:rPr>
        <w:t>(actioned).</w:t>
      </w:r>
    </w:p>
    <w:p w14:paraId="5BDC0CD1" w14:textId="77777777" w:rsidR="003630FF" w:rsidRDefault="00D75065">
      <w:pPr>
        <w:pStyle w:val="BodyText"/>
        <w:spacing w:before="119"/>
        <w:ind w:left="88"/>
      </w:pPr>
      <w:r>
        <w:t>Hariata</w:t>
      </w:r>
      <w:r>
        <w:rPr>
          <w:spacing w:val="-5"/>
        </w:rPr>
        <w:t xml:space="preserve"> </w:t>
      </w:r>
      <w:r>
        <w:t>advised</w:t>
      </w:r>
      <w:r>
        <w:rPr>
          <w:spacing w:val="-5"/>
        </w:rPr>
        <w:t xml:space="preserve"> </w:t>
      </w:r>
      <w:r>
        <w:t>of</w:t>
      </w:r>
      <w:r>
        <w:rPr>
          <w:spacing w:val="-3"/>
        </w:rPr>
        <w:t xml:space="preserve"> </w:t>
      </w:r>
      <w:r>
        <w:t>the</w:t>
      </w:r>
      <w:r>
        <w:rPr>
          <w:spacing w:val="-5"/>
        </w:rPr>
        <w:t xml:space="preserve"> </w:t>
      </w:r>
      <w:r>
        <w:t>new</w:t>
      </w:r>
      <w:r>
        <w:rPr>
          <w:spacing w:val="-3"/>
        </w:rPr>
        <w:t xml:space="preserve"> </w:t>
      </w:r>
      <w:r>
        <w:t>member</w:t>
      </w:r>
      <w:r>
        <w:rPr>
          <w:spacing w:val="-4"/>
        </w:rPr>
        <w:t xml:space="preserve"> </w:t>
      </w:r>
      <w:r>
        <w:t>to</w:t>
      </w:r>
      <w:r>
        <w:rPr>
          <w:spacing w:val="-5"/>
        </w:rPr>
        <w:t xml:space="preserve"> </w:t>
      </w:r>
      <w:r>
        <w:t>the</w:t>
      </w:r>
      <w:r>
        <w:rPr>
          <w:spacing w:val="-5"/>
        </w:rPr>
        <w:t xml:space="preserve"> </w:t>
      </w:r>
      <w:r>
        <w:t>group</w:t>
      </w:r>
      <w:r>
        <w:rPr>
          <w:spacing w:val="-5"/>
        </w:rPr>
        <w:t xml:space="preserve"> </w:t>
      </w:r>
      <w:r>
        <w:t>–</w:t>
      </w:r>
      <w:r>
        <w:rPr>
          <w:spacing w:val="-5"/>
        </w:rPr>
        <w:t xml:space="preserve"> </w:t>
      </w:r>
      <w:r>
        <w:t>Kya</w:t>
      </w:r>
      <w:r>
        <w:rPr>
          <w:spacing w:val="-3"/>
        </w:rPr>
        <w:t xml:space="preserve"> </w:t>
      </w:r>
      <w:r>
        <w:t>Thornicroft.</w:t>
      </w:r>
      <w:r>
        <w:rPr>
          <w:spacing w:val="-3"/>
        </w:rPr>
        <w:t xml:space="preserve"> </w:t>
      </w:r>
      <w:r>
        <w:t>(an</w:t>
      </w:r>
      <w:r>
        <w:rPr>
          <w:spacing w:val="-3"/>
        </w:rPr>
        <w:t xml:space="preserve"> </w:t>
      </w:r>
      <w:r>
        <w:t>apology</w:t>
      </w:r>
      <w:r>
        <w:rPr>
          <w:spacing w:val="-2"/>
        </w:rPr>
        <w:t xml:space="preserve"> </w:t>
      </w:r>
      <w:r>
        <w:t>for</w:t>
      </w:r>
      <w:r>
        <w:rPr>
          <w:spacing w:val="-4"/>
        </w:rPr>
        <w:t xml:space="preserve"> </w:t>
      </w:r>
      <w:r>
        <w:t>this</w:t>
      </w:r>
      <w:r>
        <w:rPr>
          <w:spacing w:val="-4"/>
        </w:rPr>
        <w:t xml:space="preserve"> </w:t>
      </w:r>
      <w:r>
        <w:rPr>
          <w:spacing w:val="-2"/>
        </w:rPr>
        <w:t>hui).</w:t>
      </w:r>
    </w:p>
    <w:p w14:paraId="5BDC0CD2" w14:textId="77777777" w:rsidR="003630FF" w:rsidRDefault="00D75065">
      <w:pPr>
        <w:pStyle w:val="Heading4"/>
        <w:numPr>
          <w:ilvl w:val="0"/>
          <w:numId w:val="6"/>
        </w:numPr>
        <w:tabs>
          <w:tab w:val="left" w:pos="354"/>
        </w:tabs>
        <w:ind w:left="354" w:hanging="267"/>
      </w:pPr>
      <w:bookmarkStart w:id="2" w:name="3._Director’s_update"/>
      <w:bookmarkEnd w:id="2"/>
      <w:r>
        <w:rPr>
          <w:color w:val="293868"/>
        </w:rPr>
        <w:t>Director’s</w:t>
      </w:r>
      <w:r>
        <w:rPr>
          <w:color w:val="293868"/>
          <w:spacing w:val="-4"/>
        </w:rPr>
        <w:t xml:space="preserve"> </w:t>
      </w:r>
      <w:r>
        <w:rPr>
          <w:color w:val="293868"/>
          <w:spacing w:val="-2"/>
        </w:rPr>
        <w:t>update</w:t>
      </w:r>
    </w:p>
    <w:p w14:paraId="5BDC0CD3" w14:textId="77777777" w:rsidR="003630FF" w:rsidRDefault="00D75065">
      <w:pPr>
        <w:pStyle w:val="BodyText"/>
        <w:spacing w:before="108" w:line="278" w:lineRule="auto"/>
        <w:ind w:left="88" w:right="405" w:hanging="1"/>
      </w:pPr>
      <w:r>
        <w:t>Kelly</w:t>
      </w:r>
      <w:r>
        <w:rPr>
          <w:spacing w:val="-1"/>
        </w:rPr>
        <w:t xml:space="preserve"> </w:t>
      </w:r>
      <w:r>
        <w:t>gave</w:t>
      </w:r>
      <w:r>
        <w:rPr>
          <w:spacing w:val="-2"/>
        </w:rPr>
        <w:t xml:space="preserve"> </w:t>
      </w:r>
      <w:r>
        <w:t>the</w:t>
      </w:r>
      <w:r>
        <w:rPr>
          <w:spacing w:val="-4"/>
        </w:rPr>
        <w:t xml:space="preserve"> </w:t>
      </w:r>
      <w:r>
        <w:t>update</w:t>
      </w:r>
      <w:r>
        <w:rPr>
          <w:spacing w:val="-4"/>
        </w:rPr>
        <w:t xml:space="preserve"> </w:t>
      </w:r>
      <w:r>
        <w:t>and</w:t>
      </w:r>
      <w:r>
        <w:rPr>
          <w:spacing w:val="-2"/>
        </w:rPr>
        <w:t xml:space="preserve"> </w:t>
      </w:r>
      <w:r>
        <w:t>started</w:t>
      </w:r>
      <w:r>
        <w:rPr>
          <w:spacing w:val="-4"/>
        </w:rPr>
        <w:t xml:space="preserve"> </w:t>
      </w:r>
      <w:r>
        <w:t>by</w:t>
      </w:r>
      <w:r>
        <w:rPr>
          <w:spacing w:val="-4"/>
        </w:rPr>
        <w:t xml:space="preserve"> </w:t>
      </w:r>
      <w:r>
        <w:t>announcing</w:t>
      </w:r>
      <w:r>
        <w:rPr>
          <w:spacing w:val="-4"/>
        </w:rPr>
        <w:t xml:space="preserve"> </w:t>
      </w:r>
      <w:r>
        <w:t>our new</w:t>
      </w:r>
      <w:r>
        <w:rPr>
          <w:spacing w:val="-2"/>
        </w:rPr>
        <w:t xml:space="preserve"> </w:t>
      </w:r>
      <w:r>
        <w:t>CE, Prof. Sunny</w:t>
      </w:r>
      <w:r>
        <w:rPr>
          <w:spacing w:val="-4"/>
        </w:rPr>
        <w:t xml:space="preserve"> </w:t>
      </w:r>
      <w:r>
        <w:t>Collings, and</w:t>
      </w:r>
      <w:r>
        <w:rPr>
          <w:spacing w:val="-2"/>
        </w:rPr>
        <w:t xml:space="preserve"> </w:t>
      </w:r>
      <w:r>
        <w:t>provided some background. Also advised the newly appointed board members.</w:t>
      </w:r>
    </w:p>
    <w:p w14:paraId="5BDC0CD4" w14:textId="77777777" w:rsidR="003630FF" w:rsidRDefault="00D75065">
      <w:pPr>
        <w:pStyle w:val="BodyText"/>
        <w:spacing w:before="116" w:line="276" w:lineRule="auto"/>
        <w:ind w:left="88" w:right="455"/>
      </w:pPr>
      <w:r>
        <w:t xml:space="preserve">Kelly mentioned Te Tāhū Hauora sponsorship of three disability events recently. The I-Lead conference, </w:t>
      </w:r>
      <w:proofErr w:type="spellStart"/>
      <w:r>
        <w:t>BlindDeaf</w:t>
      </w:r>
      <w:proofErr w:type="spellEnd"/>
      <w:r>
        <w:rPr>
          <w:spacing w:val="-2"/>
        </w:rPr>
        <w:t xml:space="preserve"> </w:t>
      </w:r>
      <w:r>
        <w:t>conference</w:t>
      </w:r>
      <w:r>
        <w:rPr>
          <w:spacing w:val="-4"/>
        </w:rPr>
        <w:t xml:space="preserve"> </w:t>
      </w:r>
      <w:r>
        <w:t>and</w:t>
      </w:r>
      <w:r>
        <w:rPr>
          <w:spacing w:val="-1"/>
        </w:rPr>
        <w:t xml:space="preserve"> </w:t>
      </w:r>
      <w:r>
        <w:t>an</w:t>
      </w:r>
      <w:r>
        <w:rPr>
          <w:spacing w:val="-4"/>
        </w:rPr>
        <w:t xml:space="preserve"> </w:t>
      </w:r>
      <w:r>
        <w:t>Access</w:t>
      </w:r>
      <w:r>
        <w:rPr>
          <w:spacing w:val="-1"/>
        </w:rPr>
        <w:t xml:space="preserve"> </w:t>
      </w:r>
      <w:r>
        <w:t>Matters</w:t>
      </w:r>
      <w:r>
        <w:rPr>
          <w:spacing w:val="-4"/>
        </w:rPr>
        <w:t xml:space="preserve"> </w:t>
      </w:r>
      <w:r>
        <w:t>webinar.</w:t>
      </w:r>
      <w:r>
        <w:rPr>
          <w:spacing w:val="-2"/>
        </w:rPr>
        <w:t xml:space="preserve"> </w:t>
      </w:r>
      <w:r>
        <w:t>We</w:t>
      </w:r>
      <w:r>
        <w:rPr>
          <w:spacing w:val="-4"/>
        </w:rPr>
        <w:t xml:space="preserve"> </w:t>
      </w:r>
      <w:r>
        <w:t>will</w:t>
      </w:r>
      <w:r>
        <w:rPr>
          <w:spacing w:val="-2"/>
        </w:rPr>
        <w:t xml:space="preserve"> </w:t>
      </w:r>
      <w:r>
        <w:t>continue</w:t>
      </w:r>
      <w:r>
        <w:rPr>
          <w:spacing w:val="-2"/>
        </w:rPr>
        <w:t xml:space="preserve"> </w:t>
      </w:r>
      <w:r>
        <w:t>to</w:t>
      </w:r>
      <w:r>
        <w:rPr>
          <w:spacing w:val="-4"/>
        </w:rPr>
        <w:t xml:space="preserve"> </w:t>
      </w:r>
      <w:r>
        <w:t>support these types of events.</w:t>
      </w:r>
    </w:p>
    <w:p w14:paraId="5BDC0CD5" w14:textId="77777777" w:rsidR="003630FF" w:rsidRDefault="00D75065">
      <w:pPr>
        <w:pStyle w:val="BodyText"/>
        <w:spacing w:before="119" w:line="278" w:lineRule="auto"/>
        <w:ind w:left="88" w:right="455"/>
      </w:pPr>
      <w:r>
        <w:t>Kelly spoke of the review of the consumer engagement function being undertaken and that feedback</w:t>
      </w:r>
      <w:r>
        <w:rPr>
          <w:spacing w:val="-1"/>
        </w:rPr>
        <w:t xml:space="preserve"> </w:t>
      </w:r>
      <w:r>
        <w:t>will</w:t>
      </w:r>
      <w:r>
        <w:rPr>
          <w:spacing w:val="-2"/>
        </w:rPr>
        <w:t xml:space="preserve"> </w:t>
      </w:r>
      <w:r>
        <w:t>be</w:t>
      </w:r>
      <w:r>
        <w:rPr>
          <w:spacing w:val="-2"/>
        </w:rPr>
        <w:t xml:space="preserve"> </w:t>
      </w:r>
      <w:r>
        <w:t>sought</w:t>
      </w:r>
      <w:r>
        <w:rPr>
          <w:spacing w:val="-2"/>
        </w:rPr>
        <w:t xml:space="preserve"> </w:t>
      </w:r>
      <w:r>
        <w:t>from</w:t>
      </w:r>
      <w:r>
        <w:rPr>
          <w:spacing w:val="-3"/>
        </w:rPr>
        <w:t xml:space="preserve"> </w:t>
      </w:r>
      <w:r>
        <w:t>all</w:t>
      </w:r>
      <w:r>
        <w:rPr>
          <w:spacing w:val="-2"/>
        </w:rPr>
        <w:t xml:space="preserve"> </w:t>
      </w:r>
      <w:r>
        <w:t>our</w:t>
      </w:r>
      <w:r>
        <w:rPr>
          <w:spacing w:val="-3"/>
        </w:rPr>
        <w:t xml:space="preserve"> </w:t>
      </w:r>
      <w:r>
        <w:t>consumer</w:t>
      </w:r>
      <w:r>
        <w:rPr>
          <w:spacing w:val="-3"/>
        </w:rPr>
        <w:t xml:space="preserve"> </w:t>
      </w:r>
      <w:r>
        <w:t>groups.</w:t>
      </w:r>
      <w:r>
        <w:rPr>
          <w:spacing w:val="-2"/>
        </w:rPr>
        <w:t xml:space="preserve"> </w:t>
      </w:r>
      <w:r>
        <w:t>We</w:t>
      </w:r>
      <w:r>
        <w:rPr>
          <w:spacing w:val="-2"/>
        </w:rPr>
        <w:t xml:space="preserve"> </w:t>
      </w:r>
      <w:r>
        <w:t>will</w:t>
      </w:r>
      <w:r>
        <w:rPr>
          <w:spacing w:val="-2"/>
        </w:rPr>
        <w:t xml:space="preserve"> </w:t>
      </w:r>
      <w:r>
        <w:t>set</w:t>
      </w:r>
      <w:r>
        <w:rPr>
          <w:spacing w:val="-2"/>
        </w:rPr>
        <w:t xml:space="preserve"> </w:t>
      </w:r>
      <w:r>
        <w:t>up</w:t>
      </w:r>
      <w:r>
        <w:rPr>
          <w:spacing w:val="-2"/>
        </w:rPr>
        <w:t xml:space="preserve"> </w:t>
      </w:r>
      <w:r>
        <w:t>a</w:t>
      </w:r>
      <w:r>
        <w:rPr>
          <w:spacing w:val="-4"/>
        </w:rPr>
        <w:t xml:space="preserve"> </w:t>
      </w:r>
      <w:r>
        <w:t>separate</w:t>
      </w:r>
      <w:r>
        <w:rPr>
          <w:spacing w:val="-4"/>
        </w:rPr>
        <w:t xml:space="preserve"> </w:t>
      </w:r>
      <w:r>
        <w:t>hui</w:t>
      </w:r>
      <w:r>
        <w:rPr>
          <w:spacing w:val="-2"/>
        </w:rPr>
        <w:t xml:space="preserve"> </w:t>
      </w:r>
      <w:r>
        <w:t>for</w:t>
      </w:r>
      <w:r>
        <w:rPr>
          <w:spacing w:val="-3"/>
        </w:rPr>
        <w:t xml:space="preserve"> </w:t>
      </w:r>
      <w:r>
        <w:t>this.</w:t>
      </w:r>
    </w:p>
    <w:p w14:paraId="5BDC0CD6" w14:textId="77777777" w:rsidR="003630FF" w:rsidRDefault="00D75065">
      <w:pPr>
        <w:pStyle w:val="BodyText"/>
        <w:spacing w:before="116" w:line="276" w:lineRule="auto"/>
        <w:ind w:left="88" w:right="455"/>
      </w:pPr>
      <w:r>
        <w:t>The</w:t>
      </w:r>
      <w:r>
        <w:rPr>
          <w:spacing w:val="-1"/>
        </w:rPr>
        <w:t xml:space="preserve"> </w:t>
      </w:r>
      <w:r>
        <w:t>group</w:t>
      </w:r>
      <w:r>
        <w:rPr>
          <w:spacing w:val="-3"/>
        </w:rPr>
        <w:t xml:space="preserve"> </w:t>
      </w:r>
      <w:r>
        <w:t>was</w:t>
      </w:r>
      <w:r>
        <w:rPr>
          <w:spacing w:val="-3"/>
        </w:rPr>
        <w:t xml:space="preserve"> </w:t>
      </w:r>
      <w:r>
        <w:t>thanked</w:t>
      </w:r>
      <w:r>
        <w:rPr>
          <w:spacing w:val="-3"/>
        </w:rPr>
        <w:t xml:space="preserve"> </w:t>
      </w:r>
      <w:r>
        <w:t>for</w:t>
      </w:r>
      <w:r>
        <w:rPr>
          <w:spacing w:val="-2"/>
        </w:rPr>
        <w:t xml:space="preserve"> </w:t>
      </w:r>
      <w:r>
        <w:t>their input</w:t>
      </w:r>
      <w:r>
        <w:rPr>
          <w:spacing w:val="-1"/>
        </w:rPr>
        <w:t xml:space="preserve"> </w:t>
      </w:r>
      <w:r>
        <w:t>into</w:t>
      </w:r>
      <w:r>
        <w:rPr>
          <w:spacing w:val="-3"/>
        </w:rPr>
        <w:t xml:space="preserve"> </w:t>
      </w:r>
      <w:r>
        <w:t>the</w:t>
      </w:r>
      <w:r>
        <w:rPr>
          <w:spacing w:val="-3"/>
        </w:rPr>
        <w:t xml:space="preserve"> </w:t>
      </w:r>
      <w:r>
        <w:t>primary</w:t>
      </w:r>
      <w:r>
        <w:rPr>
          <w:spacing w:val="-3"/>
        </w:rPr>
        <w:t xml:space="preserve"> </w:t>
      </w:r>
      <w:r>
        <w:t>care</w:t>
      </w:r>
      <w:r>
        <w:rPr>
          <w:spacing w:val="-3"/>
        </w:rPr>
        <w:t xml:space="preserve"> </w:t>
      </w:r>
      <w:r>
        <w:t>guide</w:t>
      </w:r>
      <w:r>
        <w:rPr>
          <w:spacing w:val="-1"/>
        </w:rPr>
        <w:t xml:space="preserve"> </w:t>
      </w:r>
      <w:r>
        <w:t>update,</w:t>
      </w:r>
      <w:r>
        <w:rPr>
          <w:spacing w:val="-4"/>
        </w:rPr>
        <w:t xml:space="preserve"> </w:t>
      </w:r>
      <w:r>
        <w:t>which</w:t>
      </w:r>
      <w:r>
        <w:rPr>
          <w:spacing w:val="-1"/>
        </w:rPr>
        <w:t xml:space="preserve"> </w:t>
      </w:r>
      <w:r>
        <w:t>has now</w:t>
      </w:r>
      <w:r>
        <w:rPr>
          <w:spacing w:val="-1"/>
        </w:rPr>
        <w:t xml:space="preserve"> </w:t>
      </w:r>
      <w:r>
        <w:t xml:space="preserve">been published </w:t>
      </w:r>
      <w:proofErr w:type="gramStart"/>
      <w:r>
        <w:t>on-line</w:t>
      </w:r>
      <w:proofErr w:type="gramEnd"/>
      <w:r>
        <w:t>. Encouraged members to promote this resource.</w:t>
      </w:r>
    </w:p>
    <w:p w14:paraId="5BDC0CD7" w14:textId="77777777" w:rsidR="003630FF" w:rsidRDefault="00D75065">
      <w:pPr>
        <w:pStyle w:val="BodyText"/>
        <w:spacing w:before="119" w:line="276" w:lineRule="auto"/>
        <w:ind w:left="88" w:right="455" w:hanging="1"/>
      </w:pPr>
      <w:r>
        <w:t xml:space="preserve">Kelly spoke </w:t>
      </w:r>
      <w:proofErr w:type="gramStart"/>
      <w:r>
        <w:t>to</w:t>
      </w:r>
      <w:proofErr w:type="gramEnd"/>
      <w:r>
        <w:rPr>
          <w:spacing w:val="-3"/>
        </w:rPr>
        <w:t xml:space="preserve"> </w:t>
      </w:r>
      <w:r>
        <w:t>the</w:t>
      </w:r>
      <w:r>
        <w:rPr>
          <w:spacing w:val="-3"/>
        </w:rPr>
        <w:t xml:space="preserve"> </w:t>
      </w:r>
      <w:r>
        <w:t>2025-26</w:t>
      </w:r>
      <w:r>
        <w:rPr>
          <w:spacing w:val="-1"/>
        </w:rPr>
        <w:t xml:space="preserve"> </w:t>
      </w:r>
      <w:proofErr w:type="spellStart"/>
      <w:r>
        <w:t>programme</w:t>
      </w:r>
      <w:proofErr w:type="spellEnd"/>
      <w:r>
        <w:rPr>
          <w:spacing w:val="-1"/>
        </w:rPr>
        <w:t xml:space="preserve"> </w:t>
      </w:r>
      <w:r>
        <w:t>plan</w:t>
      </w:r>
      <w:r>
        <w:rPr>
          <w:spacing w:val="-3"/>
        </w:rPr>
        <w:t xml:space="preserve"> </w:t>
      </w:r>
      <w:r>
        <w:t>and</w:t>
      </w:r>
      <w:r>
        <w:rPr>
          <w:spacing w:val="-3"/>
        </w:rPr>
        <w:t xml:space="preserve"> </w:t>
      </w:r>
      <w:r>
        <w:t>how</w:t>
      </w:r>
      <w:r>
        <w:rPr>
          <w:spacing w:val="-1"/>
        </w:rPr>
        <w:t xml:space="preserve"> </w:t>
      </w:r>
      <w:r>
        <w:t>we</w:t>
      </w:r>
      <w:r>
        <w:rPr>
          <w:spacing w:val="-1"/>
        </w:rPr>
        <w:t xml:space="preserve"> </w:t>
      </w:r>
      <w:r>
        <w:t>best</w:t>
      </w:r>
      <w:r>
        <w:rPr>
          <w:spacing w:val="-1"/>
        </w:rPr>
        <w:t xml:space="preserve"> </w:t>
      </w:r>
      <w:r>
        <w:t>allocate</w:t>
      </w:r>
      <w:r>
        <w:rPr>
          <w:spacing w:val="-3"/>
        </w:rPr>
        <w:t xml:space="preserve"> </w:t>
      </w:r>
      <w:r>
        <w:t>our</w:t>
      </w:r>
      <w:r>
        <w:rPr>
          <w:spacing w:val="-2"/>
        </w:rPr>
        <w:t xml:space="preserve"> </w:t>
      </w:r>
      <w:r>
        <w:t>energies and</w:t>
      </w:r>
      <w:r>
        <w:rPr>
          <w:spacing w:val="-3"/>
        </w:rPr>
        <w:t xml:space="preserve"> </w:t>
      </w:r>
      <w:r>
        <w:t>resources. It has a focus on driving and promoting the consumer code of expectations. DJ elaborated further on this.</w:t>
      </w:r>
    </w:p>
    <w:p w14:paraId="5BDC0CD8" w14:textId="77777777" w:rsidR="003630FF" w:rsidRDefault="00D75065">
      <w:pPr>
        <w:pStyle w:val="BodyText"/>
        <w:spacing w:before="121" w:line="276" w:lineRule="auto"/>
        <w:ind w:left="89" w:right="445" w:hanging="1"/>
        <w:jc w:val="both"/>
      </w:pPr>
      <w:r>
        <w:t>A</w:t>
      </w:r>
      <w:r>
        <w:rPr>
          <w:spacing w:val="-1"/>
        </w:rPr>
        <w:t xml:space="preserve"> </w:t>
      </w:r>
      <w:r>
        <w:t>question</w:t>
      </w:r>
      <w:r>
        <w:rPr>
          <w:spacing w:val="-1"/>
        </w:rPr>
        <w:t xml:space="preserve"> </w:t>
      </w:r>
      <w:r>
        <w:t>was</w:t>
      </w:r>
      <w:r>
        <w:rPr>
          <w:spacing w:val="-3"/>
        </w:rPr>
        <w:t xml:space="preserve"> </w:t>
      </w:r>
      <w:r>
        <w:t>raised</w:t>
      </w:r>
      <w:r>
        <w:rPr>
          <w:spacing w:val="-3"/>
        </w:rPr>
        <w:t xml:space="preserve"> </w:t>
      </w:r>
      <w:r>
        <w:t>about</w:t>
      </w:r>
      <w:r>
        <w:rPr>
          <w:spacing w:val="-1"/>
        </w:rPr>
        <w:t xml:space="preserve"> </w:t>
      </w:r>
      <w:r>
        <w:t>the</w:t>
      </w:r>
      <w:r>
        <w:rPr>
          <w:spacing w:val="-1"/>
        </w:rPr>
        <w:t xml:space="preserve"> </w:t>
      </w:r>
      <w:r>
        <w:t>implications</w:t>
      </w:r>
      <w:r>
        <w:rPr>
          <w:spacing w:val="-2"/>
        </w:rPr>
        <w:t xml:space="preserve"> </w:t>
      </w:r>
      <w:r>
        <w:t>for</w:t>
      </w:r>
      <w:r>
        <w:rPr>
          <w:spacing w:val="-2"/>
        </w:rPr>
        <w:t xml:space="preserve"> </w:t>
      </w:r>
      <w:r>
        <w:t>Te</w:t>
      </w:r>
      <w:r>
        <w:rPr>
          <w:spacing w:val="-1"/>
        </w:rPr>
        <w:t xml:space="preserve"> </w:t>
      </w:r>
      <w:r>
        <w:t>Tāhū</w:t>
      </w:r>
      <w:r>
        <w:rPr>
          <w:spacing w:val="-1"/>
        </w:rPr>
        <w:t xml:space="preserve"> </w:t>
      </w:r>
      <w:r>
        <w:t>Hauora</w:t>
      </w:r>
      <w:r>
        <w:rPr>
          <w:spacing w:val="-3"/>
        </w:rPr>
        <w:t xml:space="preserve"> </w:t>
      </w:r>
      <w:r>
        <w:t>resulting from</w:t>
      </w:r>
      <w:r>
        <w:rPr>
          <w:spacing w:val="-2"/>
        </w:rPr>
        <w:t xml:space="preserve"> </w:t>
      </w:r>
      <w:r>
        <w:t>changes</w:t>
      </w:r>
      <w:r>
        <w:rPr>
          <w:spacing w:val="-3"/>
        </w:rPr>
        <w:t xml:space="preserve"> </w:t>
      </w:r>
      <w:r>
        <w:t>to</w:t>
      </w:r>
      <w:r>
        <w:rPr>
          <w:spacing w:val="-3"/>
        </w:rPr>
        <w:t xml:space="preserve"> </w:t>
      </w:r>
      <w:r>
        <w:t>the</w:t>
      </w:r>
      <w:r>
        <w:rPr>
          <w:spacing w:val="-3"/>
        </w:rPr>
        <w:t xml:space="preserve"> </w:t>
      </w:r>
      <w:r>
        <w:t>Pae Ora</w:t>
      </w:r>
      <w:r>
        <w:rPr>
          <w:spacing w:val="-3"/>
        </w:rPr>
        <w:t xml:space="preserve"> </w:t>
      </w:r>
      <w:r>
        <w:t>Act. No</w:t>
      </w:r>
      <w:r>
        <w:rPr>
          <w:spacing w:val="-3"/>
        </w:rPr>
        <w:t xml:space="preserve"> </w:t>
      </w:r>
      <w:r>
        <w:t>direct</w:t>
      </w:r>
      <w:r>
        <w:rPr>
          <w:spacing w:val="-2"/>
        </w:rPr>
        <w:t xml:space="preserve"> </w:t>
      </w:r>
      <w:r>
        <w:t>impact at</w:t>
      </w:r>
      <w:r>
        <w:rPr>
          <w:spacing w:val="-2"/>
        </w:rPr>
        <w:t xml:space="preserve"> </w:t>
      </w:r>
      <w:r>
        <w:t>this stage.</w:t>
      </w:r>
      <w:r>
        <w:rPr>
          <w:spacing w:val="-1"/>
        </w:rPr>
        <w:t xml:space="preserve"> </w:t>
      </w:r>
      <w:r>
        <w:t>The</w:t>
      </w:r>
      <w:r>
        <w:rPr>
          <w:spacing w:val="-3"/>
        </w:rPr>
        <w:t xml:space="preserve"> </w:t>
      </w:r>
      <w:r>
        <w:t>function</w:t>
      </w:r>
      <w:r>
        <w:rPr>
          <w:spacing w:val="-1"/>
        </w:rPr>
        <w:t xml:space="preserve"> </w:t>
      </w:r>
      <w:r>
        <w:t>and</w:t>
      </w:r>
      <w:r>
        <w:rPr>
          <w:spacing w:val="-3"/>
        </w:rPr>
        <w:t xml:space="preserve"> </w:t>
      </w:r>
      <w:r>
        <w:t>focus</w:t>
      </w:r>
      <w:r>
        <w:rPr>
          <w:spacing w:val="-3"/>
        </w:rPr>
        <w:t xml:space="preserve"> </w:t>
      </w:r>
      <w:r>
        <w:t>of</w:t>
      </w:r>
      <w:r>
        <w:rPr>
          <w:spacing w:val="-1"/>
        </w:rPr>
        <w:t xml:space="preserve"> </w:t>
      </w:r>
      <w:r>
        <w:t>iwi-Māori</w:t>
      </w:r>
      <w:r>
        <w:rPr>
          <w:spacing w:val="-4"/>
        </w:rPr>
        <w:t xml:space="preserve"> </w:t>
      </w:r>
      <w:r>
        <w:t>Partnership Boards</w:t>
      </w:r>
      <w:r>
        <w:rPr>
          <w:spacing w:val="-3"/>
        </w:rPr>
        <w:t xml:space="preserve"> </w:t>
      </w:r>
      <w:r>
        <w:t>may change and we will work with Health NZ around this.</w:t>
      </w:r>
    </w:p>
    <w:p w14:paraId="5BDC0CD9" w14:textId="77777777" w:rsidR="003630FF" w:rsidRDefault="003630FF">
      <w:pPr>
        <w:pStyle w:val="BodyText"/>
        <w:spacing w:line="276" w:lineRule="auto"/>
        <w:jc w:val="both"/>
        <w:sectPr w:rsidR="003630FF">
          <w:headerReference w:type="default" r:id="rId8"/>
          <w:footerReference w:type="default" r:id="rId9"/>
          <w:type w:val="continuous"/>
          <w:pgSz w:w="11920" w:h="16850"/>
          <w:pgMar w:top="1040" w:right="708" w:bottom="860" w:left="992" w:header="725" w:footer="661" w:gutter="0"/>
          <w:pgNumType w:start="1"/>
          <w:cols w:space="720"/>
        </w:sectPr>
      </w:pPr>
    </w:p>
    <w:p w14:paraId="5BDC0CDA" w14:textId="77777777" w:rsidR="003630FF" w:rsidRDefault="00D75065">
      <w:pPr>
        <w:pStyle w:val="BodyText"/>
        <w:spacing w:before="91" w:line="276" w:lineRule="auto"/>
        <w:ind w:right="476"/>
      </w:pPr>
      <w:r>
        <w:lastRenderedPageBreak/>
        <w:t>Another question</w:t>
      </w:r>
      <w:r>
        <w:rPr>
          <w:spacing w:val="-2"/>
        </w:rPr>
        <w:t xml:space="preserve"> </w:t>
      </w:r>
      <w:r>
        <w:t>was</w:t>
      </w:r>
      <w:r>
        <w:rPr>
          <w:spacing w:val="-4"/>
        </w:rPr>
        <w:t xml:space="preserve"> </w:t>
      </w:r>
      <w:r>
        <w:t>how</w:t>
      </w:r>
      <w:r>
        <w:rPr>
          <w:spacing w:val="-2"/>
        </w:rPr>
        <w:t xml:space="preserve"> </w:t>
      </w:r>
      <w:r>
        <w:t>the</w:t>
      </w:r>
      <w:r>
        <w:rPr>
          <w:spacing w:val="-2"/>
        </w:rPr>
        <w:t xml:space="preserve"> </w:t>
      </w:r>
      <w:r>
        <w:t>group</w:t>
      </w:r>
      <w:r>
        <w:rPr>
          <w:spacing w:val="-4"/>
        </w:rPr>
        <w:t xml:space="preserve"> </w:t>
      </w:r>
      <w:r>
        <w:t>can</w:t>
      </w:r>
      <w:r>
        <w:rPr>
          <w:spacing w:val="-4"/>
        </w:rPr>
        <w:t xml:space="preserve"> </w:t>
      </w:r>
      <w:r>
        <w:t>tailor questions</w:t>
      </w:r>
      <w:r>
        <w:rPr>
          <w:spacing w:val="-4"/>
        </w:rPr>
        <w:t xml:space="preserve"> </w:t>
      </w:r>
      <w:r>
        <w:t>for</w:t>
      </w:r>
      <w:r>
        <w:rPr>
          <w:spacing w:val="-3"/>
        </w:rPr>
        <w:t xml:space="preserve"> </w:t>
      </w:r>
      <w:r>
        <w:t>the</w:t>
      </w:r>
      <w:r>
        <w:rPr>
          <w:spacing w:val="-4"/>
        </w:rPr>
        <w:t xml:space="preserve"> </w:t>
      </w:r>
      <w:r>
        <w:t>board.</w:t>
      </w:r>
      <w:r>
        <w:rPr>
          <w:spacing w:val="-3"/>
        </w:rPr>
        <w:t xml:space="preserve"> </w:t>
      </w:r>
      <w:r>
        <w:t>What are</w:t>
      </w:r>
      <w:r>
        <w:rPr>
          <w:spacing w:val="-4"/>
        </w:rPr>
        <w:t xml:space="preserve"> </w:t>
      </w:r>
      <w:r>
        <w:t>the</w:t>
      </w:r>
      <w:r>
        <w:rPr>
          <w:spacing w:val="-2"/>
        </w:rPr>
        <w:t xml:space="preserve"> </w:t>
      </w:r>
      <w:r>
        <w:t>board</w:t>
      </w:r>
      <w:r>
        <w:rPr>
          <w:spacing w:val="-4"/>
        </w:rPr>
        <w:t xml:space="preserve"> </w:t>
      </w:r>
      <w:r>
        <w:t>thinking and wanting to hear. The answer was specific examples that demonstrate and reflect the code being used. This should be included in comments raised in the review of the consumer</w:t>
      </w:r>
      <w:r>
        <w:rPr>
          <w:spacing w:val="40"/>
        </w:rPr>
        <w:t xml:space="preserve"> </w:t>
      </w:r>
      <w:r>
        <w:t>engagement function.</w:t>
      </w:r>
    </w:p>
    <w:p w14:paraId="5BDC0CDB" w14:textId="77777777" w:rsidR="003630FF" w:rsidRDefault="00D75065">
      <w:pPr>
        <w:pStyle w:val="BodyText"/>
        <w:spacing w:before="120" w:line="276" w:lineRule="auto"/>
        <w:ind w:left="88" w:right="556" w:hanging="1"/>
        <w:jc w:val="both"/>
      </w:pPr>
      <w:r>
        <w:t>Also, the</w:t>
      </w:r>
      <w:r>
        <w:rPr>
          <w:spacing w:val="-4"/>
        </w:rPr>
        <w:t xml:space="preserve"> </w:t>
      </w:r>
      <w:r>
        <w:t>comment</w:t>
      </w:r>
      <w:r>
        <w:rPr>
          <w:spacing w:val="-2"/>
        </w:rPr>
        <w:t xml:space="preserve"> </w:t>
      </w:r>
      <w:r>
        <w:t>-</w:t>
      </w:r>
      <w:r>
        <w:rPr>
          <w:spacing w:val="-3"/>
        </w:rPr>
        <w:t xml:space="preserve"> </w:t>
      </w:r>
      <w:r>
        <w:t>rather</w:t>
      </w:r>
      <w:r>
        <w:rPr>
          <w:spacing w:val="-3"/>
        </w:rPr>
        <w:t xml:space="preserve"> </w:t>
      </w:r>
      <w:r>
        <w:t>than</w:t>
      </w:r>
      <w:r>
        <w:rPr>
          <w:spacing w:val="-2"/>
        </w:rPr>
        <w:t xml:space="preserve"> </w:t>
      </w:r>
      <w:r>
        <w:t>Health</w:t>
      </w:r>
      <w:r>
        <w:rPr>
          <w:spacing w:val="-4"/>
        </w:rPr>
        <w:t xml:space="preserve"> </w:t>
      </w:r>
      <w:r>
        <w:t>NZ</w:t>
      </w:r>
      <w:r>
        <w:rPr>
          <w:spacing w:val="-2"/>
        </w:rPr>
        <w:t xml:space="preserve"> </w:t>
      </w:r>
      <w:r>
        <w:t>draw</w:t>
      </w:r>
      <w:r>
        <w:rPr>
          <w:spacing w:val="-6"/>
        </w:rPr>
        <w:t xml:space="preserve"> </w:t>
      </w:r>
      <w:r>
        <w:t>on</w:t>
      </w:r>
      <w:r>
        <w:rPr>
          <w:spacing w:val="-2"/>
        </w:rPr>
        <w:t xml:space="preserve"> </w:t>
      </w:r>
      <w:r>
        <w:t>consumers</w:t>
      </w:r>
      <w:r>
        <w:rPr>
          <w:spacing w:val="-4"/>
        </w:rPr>
        <w:t xml:space="preserve"> </w:t>
      </w:r>
      <w:r>
        <w:t>for comment –</w:t>
      </w:r>
      <w:r>
        <w:rPr>
          <w:spacing w:val="-4"/>
        </w:rPr>
        <w:t xml:space="preserve"> </w:t>
      </w:r>
      <w:r>
        <w:t>bringing</w:t>
      </w:r>
      <w:r>
        <w:rPr>
          <w:spacing w:val="-2"/>
        </w:rPr>
        <w:t xml:space="preserve"> </w:t>
      </w:r>
      <w:r>
        <w:t>consumers to</w:t>
      </w:r>
      <w:r>
        <w:rPr>
          <w:spacing w:val="-2"/>
        </w:rPr>
        <w:t xml:space="preserve"> </w:t>
      </w:r>
      <w:r>
        <w:t>them, could they</w:t>
      </w:r>
      <w:r>
        <w:rPr>
          <w:spacing w:val="-2"/>
        </w:rPr>
        <w:t xml:space="preserve"> </w:t>
      </w:r>
      <w:r>
        <w:t>come into</w:t>
      </w:r>
      <w:r>
        <w:rPr>
          <w:spacing w:val="-2"/>
        </w:rPr>
        <w:t xml:space="preserve"> </w:t>
      </w:r>
      <w:r>
        <w:t>the</w:t>
      </w:r>
      <w:r>
        <w:rPr>
          <w:spacing w:val="-2"/>
        </w:rPr>
        <w:t xml:space="preserve"> </w:t>
      </w:r>
      <w:r>
        <w:t>community</w:t>
      </w:r>
      <w:r>
        <w:rPr>
          <w:spacing w:val="-2"/>
        </w:rPr>
        <w:t xml:space="preserve"> </w:t>
      </w:r>
      <w:r>
        <w:t>to</w:t>
      </w:r>
      <w:r>
        <w:rPr>
          <w:spacing w:val="-4"/>
        </w:rPr>
        <w:t xml:space="preserve"> </w:t>
      </w:r>
      <w:r>
        <w:t>engage and collaborate</w:t>
      </w:r>
      <w:r>
        <w:rPr>
          <w:spacing w:val="-1"/>
        </w:rPr>
        <w:t xml:space="preserve"> </w:t>
      </w:r>
      <w:r>
        <w:t>with consumers. Wouldn’t it be more efficient and cost effective?</w:t>
      </w:r>
    </w:p>
    <w:p w14:paraId="5BDC0CDC" w14:textId="77777777" w:rsidR="003630FF" w:rsidRDefault="00D75065">
      <w:pPr>
        <w:pStyle w:val="Heading4"/>
        <w:numPr>
          <w:ilvl w:val="0"/>
          <w:numId w:val="6"/>
        </w:numPr>
        <w:tabs>
          <w:tab w:val="left" w:pos="354"/>
        </w:tabs>
        <w:spacing w:before="198"/>
        <w:ind w:left="354" w:hanging="267"/>
      </w:pPr>
      <w:bookmarkStart w:id="3" w:name="4._Members_environmental_scans"/>
      <w:bookmarkEnd w:id="3"/>
      <w:r>
        <w:rPr>
          <w:color w:val="293868"/>
        </w:rPr>
        <w:t>Members</w:t>
      </w:r>
      <w:r>
        <w:rPr>
          <w:color w:val="293868"/>
          <w:spacing w:val="-4"/>
        </w:rPr>
        <w:t xml:space="preserve"> </w:t>
      </w:r>
      <w:r>
        <w:rPr>
          <w:color w:val="293868"/>
        </w:rPr>
        <w:t>environmental</w:t>
      </w:r>
      <w:r>
        <w:rPr>
          <w:color w:val="293868"/>
          <w:spacing w:val="-4"/>
        </w:rPr>
        <w:t xml:space="preserve"> scans</w:t>
      </w:r>
    </w:p>
    <w:p w14:paraId="5BDC0CDD" w14:textId="77777777" w:rsidR="003630FF" w:rsidRDefault="00D75065">
      <w:pPr>
        <w:pStyle w:val="BodyText"/>
        <w:spacing w:before="271"/>
      </w:pPr>
      <w:bookmarkStart w:id="4" w:name="The_report_is_attached_at_Appendix_1._Me"/>
      <w:bookmarkEnd w:id="4"/>
      <w:r>
        <w:t>The</w:t>
      </w:r>
      <w:r>
        <w:rPr>
          <w:spacing w:val="-6"/>
        </w:rPr>
        <w:t xml:space="preserve"> </w:t>
      </w:r>
      <w:r>
        <w:t>report</w:t>
      </w:r>
      <w:r>
        <w:rPr>
          <w:spacing w:val="-4"/>
        </w:rPr>
        <w:t xml:space="preserve"> </w:t>
      </w:r>
      <w:r>
        <w:t>is</w:t>
      </w:r>
      <w:r>
        <w:rPr>
          <w:spacing w:val="-3"/>
        </w:rPr>
        <w:t xml:space="preserve"> </w:t>
      </w:r>
      <w:r>
        <w:t>attached</w:t>
      </w:r>
      <w:r>
        <w:rPr>
          <w:spacing w:val="-6"/>
        </w:rPr>
        <w:t xml:space="preserve"> </w:t>
      </w:r>
      <w:proofErr w:type="gramStart"/>
      <w:r>
        <w:t>at</w:t>
      </w:r>
      <w:proofErr w:type="gramEnd"/>
      <w:r>
        <w:rPr>
          <w:spacing w:val="-6"/>
        </w:rPr>
        <w:t xml:space="preserve"> </w:t>
      </w:r>
      <w:r>
        <w:t>Appendix</w:t>
      </w:r>
      <w:r>
        <w:rPr>
          <w:spacing w:val="-3"/>
        </w:rPr>
        <w:t xml:space="preserve"> </w:t>
      </w:r>
      <w:r>
        <w:t>1.</w:t>
      </w:r>
      <w:r>
        <w:rPr>
          <w:spacing w:val="-4"/>
        </w:rPr>
        <w:t xml:space="preserve"> </w:t>
      </w:r>
      <w:r>
        <w:t>Members</w:t>
      </w:r>
      <w:r>
        <w:rPr>
          <w:spacing w:val="-5"/>
        </w:rPr>
        <w:t xml:space="preserve"> </w:t>
      </w:r>
      <w:r>
        <w:t>expanded</w:t>
      </w:r>
      <w:r>
        <w:rPr>
          <w:spacing w:val="-4"/>
        </w:rPr>
        <w:t xml:space="preserve"> </w:t>
      </w:r>
      <w:r>
        <w:t>and</w:t>
      </w:r>
      <w:r>
        <w:rPr>
          <w:spacing w:val="-6"/>
        </w:rPr>
        <w:t xml:space="preserve"> </w:t>
      </w:r>
      <w:r>
        <w:t>reiterated</w:t>
      </w:r>
      <w:r>
        <w:rPr>
          <w:spacing w:val="-6"/>
        </w:rPr>
        <w:t xml:space="preserve"> </w:t>
      </w:r>
      <w:r>
        <w:t>some</w:t>
      </w:r>
      <w:r>
        <w:rPr>
          <w:spacing w:val="-3"/>
        </w:rPr>
        <w:t xml:space="preserve"> </w:t>
      </w:r>
      <w:r>
        <w:t>parts</w:t>
      </w:r>
      <w:r>
        <w:rPr>
          <w:spacing w:val="-6"/>
        </w:rPr>
        <w:t xml:space="preserve"> </w:t>
      </w:r>
      <w:r>
        <w:t>of</w:t>
      </w:r>
      <w:r>
        <w:rPr>
          <w:spacing w:val="-7"/>
        </w:rPr>
        <w:t xml:space="preserve"> </w:t>
      </w:r>
      <w:r>
        <w:t>their</w:t>
      </w:r>
      <w:r>
        <w:rPr>
          <w:spacing w:val="-1"/>
        </w:rPr>
        <w:t xml:space="preserve"> </w:t>
      </w:r>
      <w:r>
        <w:rPr>
          <w:spacing w:val="-2"/>
        </w:rPr>
        <w:t>scans.</w:t>
      </w:r>
    </w:p>
    <w:p w14:paraId="5BDC0CDE" w14:textId="77777777" w:rsidR="003630FF" w:rsidRDefault="00D75065">
      <w:pPr>
        <w:pStyle w:val="BodyText"/>
        <w:spacing w:before="105" w:line="276" w:lineRule="auto"/>
        <w:ind w:left="88" w:right="455" w:hanging="1"/>
      </w:pPr>
      <w:r>
        <w:t>Natasha</w:t>
      </w:r>
      <w:r>
        <w:rPr>
          <w:spacing w:val="-2"/>
        </w:rPr>
        <w:t xml:space="preserve"> </w:t>
      </w:r>
      <w:r>
        <w:t>added</w:t>
      </w:r>
      <w:r>
        <w:rPr>
          <w:spacing w:val="-4"/>
        </w:rPr>
        <w:t xml:space="preserve"> </w:t>
      </w:r>
      <w:r>
        <w:t>that with</w:t>
      </w:r>
      <w:r>
        <w:rPr>
          <w:spacing w:val="-6"/>
        </w:rPr>
        <w:t xml:space="preserve"> </w:t>
      </w:r>
      <w:r>
        <w:t>the</w:t>
      </w:r>
      <w:r>
        <w:rPr>
          <w:spacing w:val="-2"/>
        </w:rPr>
        <w:t xml:space="preserve"> </w:t>
      </w:r>
      <w:r>
        <w:t>hidden</w:t>
      </w:r>
      <w:r>
        <w:rPr>
          <w:spacing w:val="-2"/>
        </w:rPr>
        <w:t xml:space="preserve"> </w:t>
      </w:r>
      <w:r>
        <w:t>disability</w:t>
      </w:r>
      <w:r>
        <w:rPr>
          <w:spacing w:val="-1"/>
        </w:rPr>
        <w:t xml:space="preserve"> </w:t>
      </w:r>
      <w:r>
        <w:t>community, she</w:t>
      </w:r>
      <w:r>
        <w:rPr>
          <w:spacing w:val="-4"/>
        </w:rPr>
        <w:t xml:space="preserve"> </w:t>
      </w:r>
      <w:r>
        <w:t>would</w:t>
      </w:r>
      <w:r>
        <w:rPr>
          <w:spacing w:val="-2"/>
        </w:rPr>
        <w:t xml:space="preserve"> </w:t>
      </w:r>
      <w:r>
        <w:t>like</w:t>
      </w:r>
      <w:r>
        <w:rPr>
          <w:spacing w:val="-2"/>
        </w:rPr>
        <w:t xml:space="preserve"> </w:t>
      </w:r>
      <w:r>
        <w:t>more</w:t>
      </w:r>
      <w:r>
        <w:rPr>
          <w:spacing w:val="-2"/>
        </w:rPr>
        <w:t xml:space="preserve"> </w:t>
      </w:r>
      <w:r>
        <w:t>information</w:t>
      </w:r>
      <w:r>
        <w:rPr>
          <w:spacing w:val="-2"/>
        </w:rPr>
        <w:t xml:space="preserve"> </w:t>
      </w:r>
      <w:r>
        <w:t>provided to Health NZ and doctor’s surgeries to be more aware and supportive.</w:t>
      </w:r>
    </w:p>
    <w:p w14:paraId="5BDC0CDF" w14:textId="77777777" w:rsidR="003630FF" w:rsidRDefault="00D75065">
      <w:pPr>
        <w:pStyle w:val="BodyText"/>
        <w:spacing w:before="119" w:line="276" w:lineRule="auto"/>
        <w:ind w:left="88" w:hanging="1"/>
      </w:pPr>
      <w:r>
        <w:t>Jaden</w:t>
      </w:r>
      <w:r>
        <w:rPr>
          <w:spacing w:val="-1"/>
        </w:rPr>
        <w:t xml:space="preserve"> </w:t>
      </w:r>
      <w:r>
        <w:t>covered</w:t>
      </w:r>
      <w:r>
        <w:rPr>
          <w:spacing w:val="-1"/>
        </w:rPr>
        <w:t xml:space="preserve"> </w:t>
      </w:r>
      <w:r>
        <w:t>off</w:t>
      </w:r>
      <w:r>
        <w:rPr>
          <w:spacing w:val="-1"/>
        </w:rPr>
        <w:t xml:space="preserve"> </w:t>
      </w:r>
      <w:r>
        <w:t>the</w:t>
      </w:r>
      <w:r>
        <w:rPr>
          <w:spacing w:val="-3"/>
        </w:rPr>
        <w:t xml:space="preserve"> </w:t>
      </w:r>
      <w:r>
        <w:t>positive</w:t>
      </w:r>
      <w:r>
        <w:rPr>
          <w:spacing w:val="-1"/>
        </w:rPr>
        <w:t xml:space="preserve"> </w:t>
      </w:r>
      <w:r>
        <w:t>improvements</w:t>
      </w:r>
      <w:r>
        <w:rPr>
          <w:spacing w:val="-3"/>
        </w:rPr>
        <w:t xml:space="preserve"> </w:t>
      </w:r>
      <w:r>
        <w:t>for</w:t>
      </w:r>
      <w:r>
        <w:rPr>
          <w:spacing w:val="-2"/>
        </w:rPr>
        <w:t xml:space="preserve"> </w:t>
      </w:r>
      <w:r>
        <w:t>Type</w:t>
      </w:r>
      <w:r>
        <w:rPr>
          <w:spacing w:val="-1"/>
        </w:rPr>
        <w:t xml:space="preserve"> </w:t>
      </w:r>
      <w:r>
        <w:t>1</w:t>
      </w:r>
      <w:r>
        <w:rPr>
          <w:spacing w:val="-1"/>
        </w:rPr>
        <w:t xml:space="preserve"> </w:t>
      </w:r>
      <w:r>
        <w:t>diabetics</w:t>
      </w:r>
      <w:r>
        <w:rPr>
          <w:spacing w:val="-2"/>
        </w:rPr>
        <w:t xml:space="preserve"> </w:t>
      </w:r>
      <w:proofErr w:type="gramStart"/>
      <w:r>
        <w:t>with</w:t>
      </w:r>
      <w:proofErr w:type="gramEnd"/>
      <w:r>
        <w:rPr>
          <w:spacing w:val="-3"/>
        </w:rPr>
        <w:t xml:space="preserve"> </w:t>
      </w:r>
      <w:r>
        <w:t>using a</w:t>
      </w:r>
      <w:r>
        <w:rPr>
          <w:spacing w:val="-3"/>
        </w:rPr>
        <w:t xml:space="preserve"> </w:t>
      </w:r>
      <w:r>
        <w:t>mobile</w:t>
      </w:r>
      <w:r>
        <w:rPr>
          <w:spacing w:val="-1"/>
        </w:rPr>
        <w:t xml:space="preserve"> </w:t>
      </w:r>
      <w:r>
        <w:t>app</w:t>
      </w:r>
      <w:r>
        <w:rPr>
          <w:spacing w:val="-3"/>
        </w:rPr>
        <w:t xml:space="preserve"> </w:t>
      </w:r>
      <w:r>
        <w:t>to</w:t>
      </w:r>
      <w:r>
        <w:rPr>
          <w:spacing w:val="-3"/>
        </w:rPr>
        <w:t xml:space="preserve"> </w:t>
      </w:r>
      <w:r>
        <w:t>track medication levels.</w:t>
      </w:r>
    </w:p>
    <w:p w14:paraId="5BDC0CE0" w14:textId="77777777" w:rsidR="003630FF" w:rsidRDefault="00D75065">
      <w:pPr>
        <w:pStyle w:val="BodyText"/>
        <w:spacing w:line="252" w:lineRule="exact"/>
        <w:ind w:left="88"/>
      </w:pPr>
      <w:r>
        <w:t>Diabetes</w:t>
      </w:r>
      <w:r>
        <w:rPr>
          <w:spacing w:val="-6"/>
        </w:rPr>
        <w:t xml:space="preserve"> </w:t>
      </w:r>
      <w:r>
        <w:t>NZ</w:t>
      </w:r>
      <w:r>
        <w:rPr>
          <w:spacing w:val="-5"/>
        </w:rPr>
        <w:t xml:space="preserve"> </w:t>
      </w:r>
      <w:r>
        <w:t>is</w:t>
      </w:r>
      <w:r>
        <w:rPr>
          <w:spacing w:val="-4"/>
        </w:rPr>
        <w:t xml:space="preserve"> </w:t>
      </w:r>
      <w:r>
        <w:t>presenting</w:t>
      </w:r>
      <w:r>
        <w:rPr>
          <w:spacing w:val="-5"/>
        </w:rPr>
        <w:t xml:space="preserve"> </w:t>
      </w:r>
      <w:r>
        <w:t>a</w:t>
      </w:r>
      <w:r>
        <w:rPr>
          <w:spacing w:val="-5"/>
        </w:rPr>
        <w:t xml:space="preserve"> </w:t>
      </w:r>
      <w:r>
        <w:t>lived</w:t>
      </w:r>
      <w:r>
        <w:rPr>
          <w:spacing w:val="-5"/>
        </w:rPr>
        <w:t xml:space="preserve"> </w:t>
      </w:r>
      <w:r>
        <w:t>experience</w:t>
      </w:r>
      <w:r>
        <w:rPr>
          <w:spacing w:val="-7"/>
        </w:rPr>
        <w:t xml:space="preserve"> </w:t>
      </w:r>
      <w:r>
        <w:t>forum</w:t>
      </w:r>
      <w:r>
        <w:rPr>
          <w:spacing w:val="-3"/>
        </w:rPr>
        <w:t xml:space="preserve"> </w:t>
      </w:r>
      <w:r>
        <w:t>which</w:t>
      </w:r>
      <w:r>
        <w:rPr>
          <w:spacing w:val="-5"/>
        </w:rPr>
        <w:t xml:space="preserve"> </w:t>
      </w:r>
      <w:r>
        <w:t>Jaden</w:t>
      </w:r>
      <w:r>
        <w:rPr>
          <w:spacing w:val="-5"/>
        </w:rPr>
        <w:t xml:space="preserve"> </w:t>
      </w:r>
      <w:r>
        <w:t>will</w:t>
      </w:r>
      <w:r>
        <w:rPr>
          <w:spacing w:val="-5"/>
        </w:rPr>
        <w:t xml:space="preserve"> </w:t>
      </w:r>
      <w:r>
        <w:t>be</w:t>
      </w:r>
      <w:r>
        <w:rPr>
          <w:spacing w:val="-5"/>
        </w:rPr>
        <w:t xml:space="preserve"> </w:t>
      </w:r>
      <w:r>
        <w:t>involved</w:t>
      </w:r>
      <w:r>
        <w:rPr>
          <w:spacing w:val="-4"/>
        </w:rPr>
        <w:t xml:space="preserve"> </w:t>
      </w:r>
      <w:r>
        <w:rPr>
          <w:spacing w:val="-5"/>
        </w:rPr>
        <w:t>in.</w:t>
      </w:r>
    </w:p>
    <w:p w14:paraId="5BDC0CE1" w14:textId="77777777" w:rsidR="003630FF" w:rsidRDefault="00D75065">
      <w:pPr>
        <w:pStyle w:val="BodyText"/>
        <w:spacing w:before="160" w:line="276" w:lineRule="auto"/>
        <w:ind w:left="88" w:right="558"/>
      </w:pPr>
      <w:r>
        <w:t>Jack added that at a recent Regional Consumer Council hui, there will likely be new emerging models</w:t>
      </w:r>
      <w:r>
        <w:rPr>
          <w:spacing w:val="-1"/>
        </w:rPr>
        <w:t xml:space="preserve"> </w:t>
      </w:r>
      <w:r>
        <w:t>of care</w:t>
      </w:r>
      <w:r>
        <w:rPr>
          <w:spacing w:val="-4"/>
        </w:rPr>
        <w:t xml:space="preserve"> </w:t>
      </w:r>
      <w:r>
        <w:t>(including</w:t>
      </w:r>
      <w:r>
        <w:rPr>
          <w:spacing w:val="-2"/>
        </w:rPr>
        <w:t xml:space="preserve"> </w:t>
      </w:r>
      <w:r>
        <w:t>changes</w:t>
      </w:r>
      <w:r>
        <w:rPr>
          <w:spacing w:val="-1"/>
        </w:rPr>
        <w:t xml:space="preserve"> </w:t>
      </w:r>
      <w:r>
        <w:t>in</w:t>
      </w:r>
      <w:r>
        <w:rPr>
          <w:spacing w:val="-4"/>
        </w:rPr>
        <w:t xml:space="preserve"> </w:t>
      </w:r>
      <w:r>
        <w:t>the</w:t>
      </w:r>
      <w:r>
        <w:rPr>
          <w:spacing w:val="-4"/>
        </w:rPr>
        <w:t xml:space="preserve"> </w:t>
      </w:r>
      <w:r>
        <w:t>connection</w:t>
      </w:r>
      <w:r>
        <w:rPr>
          <w:spacing w:val="-2"/>
        </w:rPr>
        <w:t xml:space="preserve"> </w:t>
      </w:r>
      <w:r>
        <w:t>between</w:t>
      </w:r>
      <w:r>
        <w:rPr>
          <w:spacing w:val="-4"/>
        </w:rPr>
        <w:t xml:space="preserve"> </w:t>
      </w:r>
      <w:r>
        <w:t>primary</w:t>
      </w:r>
      <w:r>
        <w:rPr>
          <w:spacing w:val="-1"/>
        </w:rPr>
        <w:t xml:space="preserve"> </w:t>
      </w:r>
      <w:r>
        <w:t>and</w:t>
      </w:r>
      <w:r>
        <w:rPr>
          <w:spacing w:val="-6"/>
        </w:rPr>
        <w:t xml:space="preserve"> </w:t>
      </w:r>
      <w:r>
        <w:t>tertiary</w:t>
      </w:r>
      <w:r>
        <w:rPr>
          <w:spacing w:val="-4"/>
        </w:rPr>
        <w:t xml:space="preserve"> </w:t>
      </w:r>
      <w:r>
        <w:t>care).</w:t>
      </w:r>
      <w:r>
        <w:rPr>
          <w:spacing w:val="-2"/>
        </w:rPr>
        <w:t xml:space="preserve"> </w:t>
      </w:r>
      <w:r>
        <w:t>There</w:t>
      </w:r>
      <w:r>
        <w:rPr>
          <w:spacing w:val="-4"/>
        </w:rPr>
        <w:t xml:space="preserve"> </w:t>
      </w:r>
      <w:r>
        <w:t xml:space="preserve">is broader concern about new proposals, such as elective treatments, which increasingly rely on a private model. There are issues around accessing some ADHD medications due to a lack of </w:t>
      </w:r>
      <w:r>
        <w:rPr>
          <w:spacing w:val="-2"/>
        </w:rPr>
        <w:t>supply.</w:t>
      </w:r>
    </w:p>
    <w:p w14:paraId="5BDC0CE2" w14:textId="77777777" w:rsidR="003630FF" w:rsidRDefault="00D75065">
      <w:pPr>
        <w:pStyle w:val="BodyText"/>
        <w:spacing w:before="119" w:line="276" w:lineRule="auto"/>
        <w:ind w:left="89" w:right="455"/>
      </w:pPr>
      <w:r>
        <w:t>Josh</w:t>
      </w:r>
      <w:r>
        <w:rPr>
          <w:spacing w:val="-4"/>
        </w:rPr>
        <w:t xml:space="preserve"> </w:t>
      </w:r>
      <w:r>
        <w:t>mentioned</w:t>
      </w:r>
      <w:r>
        <w:rPr>
          <w:spacing w:val="-4"/>
        </w:rPr>
        <w:t xml:space="preserve"> </w:t>
      </w:r>
      <w:r>
        <w:t>the</w:t>
      </w:r>
      <w:r>
        <w:rPr>
          <w:spacing w:val="-4"/>
        </w:rPr>
        <w:t xml:space="preserve"> </w:t>
      </w:r>
      <w:r>
        <w:t>reduction</w:t>
      </w:r>
      <w:r>
        <w:rPr>
          <w:spacing w:val="-1"/>
        </w:rPr>
        <w:t xml:space="preserve"> </w:t>
      </w:r>
      <w:r>
        <w:t>in</w:t>
      </w:r>
      <w:r>
        <w:rPr>
          <w:spacing w:val="-2"/>
        </w:rPr>
        <w:t xml:space="preserve"> </w:t>
      </w:r>
      <w:r>
        <w:t>waiting</w:t>
      </w:r>
      <w:r>
        <w:rPr>
          <w:spacing w:val="-4"/>
        </w:rPr>
        <w:t xml:space="preserve"> </w:t>
      </w:r>
      <w:r>
        <w:t>times</w:t>
      </w:r>
      <w:r>
        <w:rPr>
          <w:spacing w:val="-3"/>
        </w:rPr>
        <w:t xml:space="preserve"> </w:t>
      </w:r>
      <w:r>
        <w:t>for</w:t>
      </w:r>
      <w:r>
        <w:rPr>
          <w:spacing w:val="-3"/>
        </w:rPr>
        <w:t xml:space="preserve"> </w:t>
      </w:r>
      <w:r>
        <w:t>surgeries</w:t>
      </w:r>
      <w:r>
        <w:rPr>
          <w:spacing w:val="-4"/>
        </w:rPr>
        <w:t xml:space="preserve"> </w:t>
      </w:r>
      <w:r>
        <w:t>and</w:t>
      </w:r>
      <w:r>
        <w:rPr>
          <w:spacing w:val="-2"/>
        </w:rPr>
        <w:t xml:space="preserve"> </w:t>
      </w:r>
      <w:r>
        <w:t>specialist</w:t>
      </w:r>
      <w:r>
        <w:rPr>
          <w:spacing w:val="-5"/>
        </w:rPr>
        <w:t xml:space="preserve"> </w:t>
      </w:r>
      <w:r>
        <w:t>appointments</w:t>
      </w:r>
      <w:r>
        <w:rPr>
          <w:spacing w:val="-1"/>
        </w:rPr>
        <w:t xml:space="preserve"> </w:t>
      </w:r>
      <w:r>
        <w:t>announced was at odds with some other reports. Concerning that growing youth cancer rates continue to rise.</w:t>
      </w:r>
    </w:p>
    <w:p w14:paraId="5BDC0CE3" w14:textId="77777777" w:rsidR="003630FF" w:rsidRDefault="00D75065">
      <w:pPr>
        <w:pStyle w:val="BodyText"/>
        <w:spacing w:before="119" w:line="276" w:lineRule="auto"/>
        <w:ind w:left="89" w:right="455" w:hanging="1"/>
      </w:pPr>
      <w:r>
        <w:t>Naomi</w:t>
      </w:r>
      <w:r>
        <w:rPr>
          <w:spacing w:val="-1"/>
        </w:rPr>
        <w:t xml:space="preserve"> </w:t>
      </w:r>
      <w:r>
        <w:t>expanded</w:t>
      </w:r>
      <w:r>
        <w:rPr>
          <w:spacing w:val="-1"/>
        </w:rPr>
        <w:t xml:space="preserve"> </w:t>
      </w:r>
      <w:r>
        <w:t>on</w:t>
      </w:r>
      <w:r>
        <w:rPr>
          <w:spacing w:val="-5"/>
        </w:rPr>
        <w:t xml:space="preserve"> </w:t>
      </w:r>
      <w:r>
        <w:t>the</w:t>
      </w:r>
      <w:r>
        <w:rPr>
          <w:spacing w:val="-3"/>
        </w:rPr>
        <w:t xml:space="preserve"> </w:t>
      </w:r>
      <w:r>
        <w:t>content</w:t>
      </w:r>
      <w:r>
        <w:rPr>
          <w:spacing w:val="-1"/>
        </w:rPr>
        <w:t xml:space="preserve"> </w:t>
      </w:r>
      <w:r>
        <w:t>and</w:t>
      </w:r>
      <w:r>
        <w:rPr>
          <w:spacing w:val="-3"/>
        </w:rPr>
        <w:t xml:space="preserve"> </w:t>
      </w:r>
      <w:r>
        <w:t>success</w:t>
      </w:r>
      <w:r>
        <w:rPr>
          <w:spacing w:val="-3"/>
        </w:rPr>
        <w:t xml:space="preserve"> </w:t>
      </w:r>
      <w:r>
        <w:t>of</w:t>
      </w:r>
      <w:r>
        <w:rPr>
          <w:spacing w:val="-1"/>
        </w:rPr>
        <w:t xml:space="preserve"> </w:t>
      </w:r>
      <w:r>
        <w:t>the</w:t>
      </w:r>
      <w:r>
        <w:rPr>
          <w:spacing w:val="-1"/>
        </w:rPr>
        <w:t xml:space="preserve"> </w:t>
      </w:r>
      <w:r>
        <w:t>I-lead</w:t>
      </w:r>
      <w:r>
        <w:rPr>
          <w:spacing w:val="-1"/>
        </w:rPr>
        <w:t xml:space="preserve"> </w:t>
      </w:r>
      <w:r>
        <w:t>conference.</w:t>
      </w:r>
      <w:r>
        <w:rPr>
          <w:spacing w:val="-1"/>
        </w:rPr>
        <w:t xml:space="preserve"> </w:t>
      </w:r>
      <w:r>
        <w:t>It</w:t>
      </w:r>
      <w:r>
        <w:rPr>
          <w:spacing w:val="-1"/>
        </w:rPr>
        <w:t xml:space="preserve"> </w:t>
      </w:r>
      <w:r>
        <w:t>is empowering</w:t>
      </w:r>
      <w:r>
        <w:rPr>
          <w:spacing w:val="-1"/>
        </w:rPr>
        <w:t xml:space="preserve"> </w:t>
      </w:r>
      <w:r>
        <w:t>for</w:t>
      </w:r>
      <w:r>
        <w:rPr>
          <w:spacing w:val="-2"/>
        </w:rPr>
        <w:t xml:space="preserve"> </w:t>
      </w:r>
      <w:r>
        <w:t>the disability community to get together to discuss issues and in being able to influence policy.</w:t>
      </w:r>
    </w:p>
    <w:p w14:paraId="5BDC0CE4" w14:textId="77777777" w:rsidR="003630FF" w:rsidRDefault="00D75065">
      <w:pPr>
        <w:pStyle w:val="Heading4"/>
        <w:numPr>
          <w:ilvl w:val="0"/>
          <w:numId w:val="6"/>
        </w:numPr>
        <w:tabs>
          <w:tab w:val="left" w:pos="354"/>
        </w:tabs>
        <w:spacing w:before="201"/>
        <w:ind w:left="354" w:hanging="267"/>
      </w:pPr>
      <w:bookmarkStart w:id="5" w:name="5._Māori_Health_&amp;_Consumer_report_–_Q4"/>
      <w:bookmarkEnd w:id="5"/>
      <w:r>
        <w:rPr>
          <w:color w:val="293868"/>
        </w:rPr>
        <w:t>Māori</w:t>
      </w:r>
      <w:r>
        <w:rPr>
          <w:color w:val="293868"/>
          <w:spacing w:val="-2"/>
        </w:rPr>
        <w:t xml:space="preserve"> </w:t>
      </w:r>
      <w:r>
        <w:rPr>
          <w:color w:val="293868"/>
        </w:rPr>
        <w:t>Health</w:t>
      </w:r>
      <w:r>
        <w:rPr>
          <w:color w:val="293868"/>
          <w:spacing w:val="-2"/>
        </w:rPr>
        <w:t xml:space="preserve"> </w:t>
      </w:r>
      <w:r>
        <w:rPr>
          <w:color w:val="293868"/>
        </w:rPr>
        <w:t>&amp;</w:t>
      </w:r>
      <w:r>
        <w:rPr>
          <w:color w:val="293868"/>
          <w:spacing w:val="-3"/>
        </w:rPr>
        <w:t xml:space="preserve"> </w:t>
      </w:r>
      <w:r>
        <w:rPr>
          <w:color w:val="293868"/>
        </w:rPr>
        <w:t>Consumer</w:t>
      </w:r>
      <w:r>
        <w:rPr>
          <w:color w:val="293868"/>
          <w:spacing w:val="-2"/>
        </w:rPr>
        <w:t xml:space="preserve"> </w:t>
      </w:r>
      <w:r>
        <w:rPr>
          <w:color w:val="293868"/>
        </w:rPr>
        <w:t>report</w:t>
      </w:r>
      <w:r>
        <w:rPr>
          <w:color w:val="293868"/>
          <w:spacing w:val="-5"/>
        </w:rPr>
        <w:t xml:space="preserve"> </w:t>
      </w:r>
      <w:r>
        <w:rPr>
          <w:color w:val="293868"/>
        </w:rPr>
        <w:t>–</w:t>
      </w:r>
      <w:r>
        <w:rPr>
          <w:color w:val="293868"/>
          <w:spacing w:val="-1"/>
        </w:rPr>
        <w:t xml:space="preserve"> </w:t>
      </w:r>
      <w:r>
        <w:rPr>
          <w:color w:val="293868"/>
          <w:spacing w:val="-5"/>
        </w:rPr>
        <w:t>Q4</w:t>
      </w:r>
    </w:p>
    <w:p w14:paraId="5BDC0CE5" w14:textId="77777777" w:rsidR="003630FF" w:rsidRDefault="00D75065">
      <w:pPr>
        <w:pStyle w:val="BodyText"/>
        <w:spacing w:before="108" w:line="388" w:lineRule="auto"/>
        <w:ind w:right="6316"/>
      </w:pPr>
      <w:r>
        <w:t>The</w:t>
      </w:r>
      <w:r>
        <w:rPr>
          <w:spacing w:val="-4"/>
        </w:rPr>
        <w:t xml:space="preserve"> </w:t>
      </w:r>
      <w:r>
        <w:t>report</w:t>
      </w:r>
      <w:r>
        <w:rPr>
          <w:spacing w:val="-4"/>
        </w:rPr>
        <w:t xml:space="preserve"> </w:t>
      </w:r>
      <w:r>
        <w:t>is</w:t>
      </w:r>
      <w:r>
        <w:rPr>
          <w:spacing w:val="-4"/>
        </w:rPr>
        <w:t xml:space="preserve"> </w:t>
      </w:r>
      <w:r>
        <w:t>attached</w:t>
      </w:r>
      <w:r>
        <w:rPr>
          <w:spacing w:val="-6"/>
        </w:rPr>
        <w:t xml:space="preserve"> </w:t>
      </w:r>
      <w:r>
        <w:t>as</w:t>
      </w:r>
      <w:r>
        <w:rPr>
          <w:spacing w:val="-6"/>
        </w:rPr>
        <w:t xml:space="preserve"> </w:t>
      </w:r>
      <w:hyperlink w:anchor="_bookmark0" w:history="1">
        <w:r>
          <w:rPr>
            <w:color w:val="0000FF"/>
            <w:u w:val="single" w:color="0000FF"/>
          </w:rPr>
          <w:t>Appendix</w:t>
        </w:r>
        <w:r>
          <w:rPr>
            <w:color w:val="0000FF"/>
            <w:spacing w:val="-4"/>
            <w:u w:val="single" w:color="0000FF"/>
          </w:rPr>
          <w:t xml:space="preserve"> </w:t>
        </w:r>
        <w:r>
          <w:rPr>
            <w:color w:val="0000FF"/>
            <w:u w:val="single" w:color="0000FF"/>
          </w:rPr>
          <w:t>2</w:t>
        </w:r>
      </w:hyperlink>
      <w:r>
        <w:rPr>
          <w:color w:val="0000FF"/>
        </w:rPr>
        <w:t xml:space="preserve"> </w:t>
      </w:r>
      <w:r>
        <w:t>DJ highlighted key points:</w:t>
      </w:r>
    </w:p>
    <w:p w14:paraId="5BDC0CE6" w14:textId="77777777" w:rsidR="003630FF" w:rsidRDefault="00D75065">
      <w:pPr>
        <w:pStyle w:val="ListParagraph"/>
        <w:numPr>
          <w:ilvl w:val="1"/>
          <w:numId w:val="6"/>
        </w:numPr>
        <w:tabs>
          <w:tab w:val="left" w:pos="225"/>
        </w:tabs>
        <w:spacing w:before="1"/>
        <w:ind w:left="225" w:hanging="138"/>
      </w:pPr>
      <w:r>
        <w:t>Consumer</w:t>
      </w:r>
      <w:r>
        <w:rPr>
          <w:spacing w:val="-6"/>
        </w:rPr>
        <w:t xml:space="preserve"> </w:t>
      </w:r>
      <w:r>
        <w:t>advisory</w:t>
      </w:r>
      <w:r>
        <w:rPr>
          <w:spacing w:val="-6"/>
        </w:rPr>
        <w:t xml:space="preserve"> </w:t>
      </w:r>
      <w:r>
        <w:rPr>
          <w:spacing w:val="-2"/>
        </w:rPr>
        <w:t>acknowledgements</w:t>
      </w:r>
    </w:p>
    <w:p w14:paraId="5BDC0CE7" w14:textId="77777777" w:rsidR="003630FF" w:rsidRDefault="00D75065">
      <w:pPr>
        <w:pStyle w:val="ListParagraph"/>
        <w:numPr>
          <w:ilvl w:val="1"/>
          <w:numId w:val="6"/>
        </w:numPr>
        <w:tabs>
          <w:tab w:val="left" w:pos="226"/>
        </w:tabs>
        <w:spacing w:before="158"/>
        <w:ind w:left="226" w:hanging="138"/>
      </w:pPr>
      <w:r>
        <w:t>Consumer</w:t>
      </w:r>
      <w:r>
        <w:rPr>
          <w:spacing w:val="-4"/>
        </w:rPr>
        <w:t xml:space="preserve"> </w:t>
      </w:r>
      <w:r>
        <w:t>health</w:t>
      </w:r>
      <w:r>
        <w:rPr>
          <w:spacing w:val="-8"/>
        </w:rPr>
        <w:t xml:space="preserve"> </w:t>
      </w:r>
      <w:r>
        <w:t>forum</w:t>
      </w:r>
      <w:r>
        <w:rPr>
          <w:spacing w:val="-6"/>
        </w:rPr>
        <w:t xml:space="preserve"> </w:t>
      </w:r>
      <w:r>
        <w:rPr>
          <w:spacing w:val="-2"/>
        </w:rPr>
        <w:t>Aotearoa</w:t>
      </w:r>
    </w:p>
    <w:p w14:paraId="5BDC0CE8" w14:textId="77777777" w:rsidR="003630FF" w:rsidRDefault="00D75065">
      <w:pPr>
        <w:pStyle w:val="ListParagraph"/>
        <w:numPr>
          <w:ilvl w:val="1"/>
          <w:numId w:val="6"/>
        </w:numPr>
        <w:tabs>
          <w:tab w:val="left" w:pos="226"/>
        </w:tabs>
        <w:spacing w:before="159"/>
        <w:ind w:left="226" w:hanging="138"/>
      </w:pPr>
      <w:r>
        <w:rPr>
          <w:spacing w:val="-2"/>
        </w:rPr>
        <w:t>Engagements/meetings</w:t>
      </w:r>
    </w:p>
    <w:p w14:paraId="5BDC0CE9" w14:textId="77777777" w:rsidR="003630FF" w:rsidRDefault="00D75065">
      <w:pPr>
        <w:pStyle w:val="ListParagraph"/>
        <w:numPr>
          <w:ilvl w:val="1"/>
          <w:numId w:val="6"/>
        </w:numPr>
        <w:tabs>
          <w:tab w:val="left" w:pos="226"/>
        </w:tabs>
        <w:spacing w:before="158"/>
        <w:ind w:left="226" w:hanging="138"/>
      </w:pPr>
      <w:r>
        <w:t>Responding</w:t>
      </w:r>
      <w:r>
        <w:rPr>
          <w:spacing w:val="-5"/>
        </w:rPr>
        <w:t xml:space="preserve"> </w:t>
      </w:r>
      <w:r>
        <w:t>to</w:t>
      </w:r>
      <w:r>
        <w:rPr>
          <w:spacing w:val="-5"/>
        </w:rPr>
        <w:t xml:space="preserve"> </w:t>
      </w:r>
      <w:r>
        <w:t>the</w:t>
      </w:r>
      <w:r>
        <w:rPr>
          <w:spacing w:val="-6"/>
        </w:rPr>
        <w:t xml:space="preserve"> </w:t>
      </w:r>
      <w:r>
        <w:t>Code</w:t>
      </w:r>
      <w:r>
        <w:rPr>
          <w:spacing w:val="-4"/>
        </w:rPr>
        <w:t xml:space="preserve"> </w:t>
      </w:r>
      <w:r>
        <w:t>of</w:t>
      </w:r>
      <w:r>
        <w:rPr>
          <w:spacing w:val="-5"/>
        </w:rPr>
        <w:t xml:space="preserve"> </w:t>
      </w:r>
      <w:r>
        <w:t>Expectations</w:t>
      </w:r>
      <w:r>
        <w:rPr>
          <w:spacing w:val="-5"/>
        </w:rPr>
        <w:t xml:space="preserve"> </w:t>
      </w:r>
      <w:r>
        <w:rPr>
          <w:spacing w:val="-2"/>
        </w:rPr>
        <w:t>review</w:t>
      </w:r>
    </w:p>
    <w:p w14:paraId="5BDC0CEA" w14:textId="77777777" w:rsidR="003630FF" w:rsidRDefault="00D75065">
      <w:pPr>
        <w:pStyle w:val="ListParagraph"/>
        <w:numPr>
          <w:ilvl w:val="1"/>
          <w:numId w:val="6"/>
        </w:numPr>
        <w:tabs>
          <w:tab w:val="left" w:pos="226"/>
        </w:tabs>
        <w:spacing w:before="157"/>
        <w:ind w:left="226" w:hanging="138"/>
      </w:pPr>
      <w:r>
        <w:t>Partnership</w:t>
      </w:r>
      <w:r>
        <w:rPr>
          <w:spacing w:val="-8"/>
        </w:rPr>
        <w:t xml:space="preserve"> </w:t>
      </w:r>
      <w:r>
        <w:t>in</w:t>
      </w:r>
      <w:r>
        <w:rPr>
          <w:spacing w:val="-5"/>
        </w:rPr>
        <w:t xml:space="preserve"> </w:t>
      </w:r>
      <w:r>
        <w:t>Care:</w:t>
      </w:r>
      <w:r>
        <w:rPr>
          <w:spacing w:val="-7"/>
        </w:rPr>
        <w:t xml:space="preserve"> </w:t>
      </w:r>
      <w:r>
        <w:t>consumer,</w:t>
      </w:r>
      <w:r>
        <w:rPr>
          <w:spacing w:val="-3"/>
        </w:rPr>
        <w:t xml:space="preserve"> </w:t>
      </w:r>
      <w:r>
        <w:t>whānau</w:t>
      </w:r>
      <w:r>
        <w:rPr>
          <w:spacing w:val="-8"/>
        </w:rPr>
        <w:t xml:space="preserve"> </w:t>
      </w:r>
      <w:r>
        <w:t>and</w:t>
      </w:r>
      <w:r>
        <w:rPr>
          <w:spacing w:val="-7"/>
        </w:rPr>
        <w:t xml:space="preserve"> </w:t>
      </w:r>
      <w:r>
        <w:t>community</w:t>
      </w:r>
      <w:r>
        <w:rPr>
          <w:spacing w:val="-4"/>
        </w:rPr>
        <w:t xml:space="preserve"> </w:t>
      </w:r>
      <w:r>
        <w:t>engagement</w:t>
      </w:r>
      <w:r>
        <w:rPr>
          <w:spacing w:val="-7"/>
        </w:rPr>
        <w:t xml:space="preserve"> </w:t>
      </w:r>
      <w:r>
        <w:t>in</w:t>
      </w:r>
      <w:r>
        <w:rPr>
          <w:spacing w:val="-7"/>
        </w:rPr>
        <w:t xml:space="preserve"> </w:t>
      </w:r>
      <w:r>
        <w:t>primary</w:t>
      </w:r>
      <w:r>
        <w:rPr>
          <w:spacing w:val="-7"/>
        </w:rPr>
        <w:t xml:space="preserve"> </w:t>
      </w:r>
      <w:r>
        <w:t>and</w:t>
      </w:r>
      <w:r>
        <w:rPr>
          <w:spacing w:val="-7"/>
        </w:rPr>
        <w:t xml:space="preserve"> </w:t>
      </w:r>
      <w:r>
        <w:rPr>
          <w:spacing w:val="-2"/>
        </w:rPr>
        <w:t>community</w:t>
      </w:r>
    </w:p>
    <w:p w14:paraId="5BDC0CEB" w14:textId="77777777" w:rsidR="003630FF" w:rsidRDefault="00D75065">
      <w:pPr>
        <w:pStyle w:val="BodyText"/>
        <w:spacing w:before="38"/>
        <w:ind w:left="273"/>
      </w:pPr>
      <w:r>
        <w:rPr>
          <w:spacing w:val="-4"/>
        </w:rPr>
        <w:t>care</w:t>
      </w:r>
    </w:p>
    <w:p w14:paraId="5BDC0CEC" w14:textId="77777777" w:rsidR="003630FF" w:rsidRDefault="00D75065">
      <w:pPr>
        <w:pStyle w:val="ListParagraph"/>
        <w:numPr>
          <w:ilvl w:val="1"/>
          <w:numId w:val="6"/>
        </w:numPr>
        <w:tabs>
          <w:tab w:val="left" w:pos="226"/>
        </w:tabs>
        <w:spacing w:before="160"/>
        <w:ind w:left="226" w:hanging="138"/>
      </w:pPr>
      <w:r>
        <w:t>Quality</w:t>
      </w:r>
      <w:r>
        <w:rPr>
          <w:spacing w:val="-7"/>
        </w:rPr>
        <w:t xml:space="preserve"> </w:t>
      </w:r>
      <w:r>
        <w:t>Safety</w:t>
      </w:r>
      <w:r>
        <w:rPr>
          <w:spacing w:val="-6"/>
        </w:rPr>
        <w:t xml:space="preserve"> </w:t>
      </w:r>
      <w:r>
        <w:t>Marker</w:t>
      </w:r>
      <w:r>
        <w:rPr>
          <w:spacing w:val="-5"/>
        </w:rPr>
        <w:t xml:space="preserve"> </w:t>
      </w:r>
      <w:r>
        <w:t>for</w:t>
      </w:r>
      <w:r>
        <w:rPr>
          <w:spacing w:val="-3"/>
        </w:rPr>
        <w:t xml:space="preserve"> </w:t>
      </w:r>
      <w:r>
        <w:t>consumer</w:t>
      </w:r>
      <w:r>
        <w:rPr>
          <w:spacing w:val="-2"/>
        </w:rPr>
        <w:t xml:space="preserve"> engagement</w:t>
      </w:r>
    </w:p>
    <w:p w14:paraId="5BDC0CED" w14:textId="77777777" w:rsidR="003630FF" w:rsidRDefault="00D75065">
      <w:pPr>
        <w:pStyle w:val="ListParagraph"/>
        <w:numPr>
          <w:ilvl w:val="1"/>
          <w:numId w:val="6"/>
        </w:numPr>
        <w:tabs>
          <w:tab w:val="left" w:pos="227"/>
        </w:tabs>
        <w:spacing w:before="157"/>
        <w:ind w:hanging="138"/>
      </w:pPr>
      <w:r>
        <w:t>Communications</w:t>
      </w:r>
      <w:r>
        <w:rPr>
          <w:spacing w:val="-15"/>
        </w:rPr>
        <w:t xml:space="preserve"> </w:t>
      </w:r>
      <w:r>
        <w:rPr>
          <w:spacing w:val="-2"/>
        </w:rPr>
        <w:t>report</w:t>
      </w:r>
    </w:p>
    <w:p w14:paraId="5BDC0CEE" w14:textId="77777777" w:rsidR="003630FF" w:rsidRDefault="00D75065">
      <w:pPr>
        <w:pStyle w:val="Heading4"/>
        <w:numPr>
          <w:ilvl w:val="0"/>
          <w:numId w:val="6"/>
        </w:numPr>
        <w:tabs>
          <w:tab w:val="left" w:pos="354"/>
        </w:tabs>
        <w:ind w:left="354" w:hanging="267"/>
      </w:pPr>
      <w:bookmarkStart w:id="6" w:name="6._25/26_Programme_Plan"/>
      <w:bookmarkEnd w:id="6"/>
      <w:r>
        <w:rPr>
          <w:color w:val="293868"/>
        </w:rPr>
        <w:t>25/26</w:t>
      </w:r>
      <w:r>
        <w:rPr>
          <w:color w:val="293868"/>
          <w:spacing w:val="-6"/>
        </w:rPr>
        <w:t xml:space="preserve"> </w:t>
      </w:r>
      <w:proofErr w:type="spellStart"/>
      <w:r>
        <w:rPr>
          <w:color w:val="293868"/>
        </w:rPr>
        <w:t>Programme</w:t>
      </w:r>
      <w:proofErr w:type="spellEnd"/>
      <w:r>
        <w:rPr>
          <w:color w:val="293868"/>
          <w:spacing w:val="-4"/>
        </w:rPr>
        <w:t xml:space="preserve"> Plan</w:t>
      </w:r>
    </w:p>
    <w:p w14:paraId="5BDC0CEF" w14:textId="77777777" w:rsidR="003630FF" w:rsidRDefault="00D75065">
      <w:pPr>
        <w:pStyle w:val="BodyText"/>
        <w:spacing w:before="107"/>
      </w:pPr>
      <w:r>
        <w:t>DJ</w:t>
      </w:r>
      <w:r>
        <w:rPr>
          <w:spacing w:val="-6"/>
        </w:rPr>
        <w:t xml:space="preserve"> </w:t>
      </w:r>
      <w:r>
        <w:t>outlined</w:t>
      </w:r>
      <w:r>
        <w:rPr>
          <w:spacing w:val="-3"/>
        </w:rPr>
        <w:t xml:space="preserve"> </w:t>
      </w:r>
      <w:r>
        <w:t>our</w:t>
      </w:r>
      <w:r>
        <w:rPr>
          <w:spacing w:val="-5"/>
        </w:rPr>
        <w:t xml:space="preserve"> </w:t>
      </w:r>
      <w:proofErr w:type="spellStart"/>
      <w:r>
        <w:t>programme</w:t>
      </w:r>
      <w:proofErr w:type="spellEnd"/>
      <w:r>
        <w:rPr>
          <w:spacing w:val="-4"/>
        </w:rPr>
        <w:t xml:space="preserve"> </w:t>
      </w:r>
      <w:r>
        <w:t>plan</w:t>
      </w:r>
      <w:r>
        <w:rPr>
          <w:spacing w:val="-6"/>
        </w:rPr>
        <w:t xml:space="preserve"> </w:t>
      </w:r>
      <w:r>
        <w:t>for</w:t>
      </w:r>
      <w:r>
        <w:rPr>
          <w:spacing w:val="-4"/>
        </w:rPr>
        <w:t xml:space="preserve"> </w:t>
      </w:r>
      <w:r>
        <w:t>the</w:t>
      </w:r>
      <w:r>
        <w:rPr>
          <w:spacing w:val="-8"/>
        </w:rPr>
        <w:t xml:space="preserve"> </w:t>
      </w:r>
      <w:r>
        <w:t>Māori</w:t>
      </w:r>
      <w:r>
        <w:rPr>
          <w:spacing w:val="-4"/>
        </w:rPr>
        <w:t xml:space="preserve"> </w:t>
      </w:r>
      <w:r>
        <w:t>Health</w:t>
      </w:r>
      <w:r>
        <w:rPr>
          <w:spacing w:val="-4"/>
        </w:rPr>
        <w:t xml:space="preserve"> </w:t>
      </w:r>
      <w:r>
        <w:t>and</w:t>
      </w:r>
      <w:r>
        <w:rPr>
          <w:spacing w:val="-4"/>
        </w:rPr>
        <w:t xml:space="preserve"> </w:t>
      </w:r>
      <w:r>
        <w:t>Consumer</w:t>
      </w:r>
      <w:r>
        <w:rPr>
          <w:spacing w:val="-4"/>
        </w:rPr>
        <w:t xml:space="preserve"> </w:t>
      </w:r>
      <w:r>
        <w:rPr>
          <w:spacing w:val="-2"/>
        </w:rPr>
        <w:t>team.</w:t>
      </w:r>
    </w:p>
    <w:p w14:paraId="5BDC0CF0" w14:textId="77777777" w:rsidR="003630FF" w:rsidRDefault="00D75065">
      <w:pPr>
        <w:pStyle w:val="BodyText"/>
        <w:spacing w:before="158"/>
      </w:pPr>
      <w:r>
        <w:t>There</w:t>
      </w:r>
      <w:r>
        <w:rPr>
          <w:spacing w:val="-5"/>
        </w:rPr>
        <w:t xml:space="preserve"> </w:t>
      </w:r>
      <w:r>
        <w:t>is</w:t>
      </w:r>
      <w:r>
        <w:rPr>
          <w:spacing w:val="-2"/>
        </w:rPr>
        <w:t xml:space="preserve"> </w:t>
      </w:r>
      <w:r>
        <w:t>a</w:t>
      </w:r>
      <w:r>
        <w:rPr>
          <w:spacing w:val="-4"/>
        </w:rPr>
        <w:t xml:space="preserve"> </w:t>
      </w:r>
      <w:r>
        <w:t>focus</w:t>
      </w:r>
      <w:r>
        <w:rPr>
          <w:spacing w:val="-2"/>
        </w:rPr>
        <w:t xml:space="preserve"> </w:t>
      </w:r>
      <w:r>
        <w:t>in</w:t>
      </w:r>
      <w:r>
        <w:rPr>
          <w:spacing w:val="-5"/>
        </w:rPr>
        <w:t xml:space="preserve"> </w:t>
      </w:r>
      <w:r>
        <w:t>the</w:t>
      </w:r>
      <w:r>
        <w:rPr>
          <w:spacing w:val="-4"/>
        </w:rPr>
        <w:t xml:space="preserve"> </w:t>
      </w:r>
      <w:r>
        <w:t>plan</w:t>
      </w:r>
      <w:r>
        <w:rPr>
          <w:spacing w:val="-3"/>
        </w:rPr>
        <w:t xml:space="preserve"> </w:t>
      </w:r>
      <w:r>
        <w:t>on</w:t>
      </w:r>
      <w:r>
        <w:rPr>
          <w:spacing w:val="-5"/>
        </w:rPr>
        <w:t xml:space="preserve"> </w:t>
      </w:r>
      <w:r>
        <w:t>the</w:t>
      </w:r>
      <w:r>
        <w:rPr>
          <w:spacing w:val="-2"/>
        </w:rPr>
        <w:t xml:space="preserve"> </w:t>
      </w:r>
      <w:r>
        <w:t>enactment</w:t>
      </w:r>
      <w:r>
        <w:rPr>
          <w:spacing w:val="-3"/>
        </w:rPr>
        <w:t xml:space="preserve"> </w:t>
      </w:r>
      <w:r>
        <w:t>of</w:t>
      </w:r>
      <w:r>
        <w:rPr>
          <w:spacing w:val="-3"/>
        </w:rPr>
        <w:t xml:space="preserve"> </w:t>
      </w:r>
      <w:r>
        <w:t>the</w:t>
      </w:r>
      <w:r>
        <w:rPr>
          <w:spacing w:val="-1"/>
        </w:rPr>
        <w:t xml:space="preserve"> </w:t>
      </w:r>
      <w:r>
        <w:t>consumer</w:t>
      </w:r>
      <w:r>
        <w:rPr>
          <w:spacing w:val="-3"/>
        </w:rPr>
        <w:t xml:space="preserve"> </w:t>
      </w:r>
      <w:r>
        <w:t>code</w:t>
      </w:r>
      <w:r>
        <w:rPr>
          <w:spacing w:val="-2"/>
        </w:rPr>
        <w:t xml:space="preserve"> </w:t>
      </w:r>
      <w:r>
        <w:t xml:space="preserve">of </w:t>
      </w:r>
      <w:r>
        <w:rPr>
          <w:spacing w:val="-2"/>
        </w:rPr>
        <w:t>expectations.</w:t>
      </w:r>
    </w:p>
    <w:p w14:paraId="5BDC0CF1" w14:textId="77777777" w:rsidR="003630FF" w:rsidRDefault="00D75065">
      <w:pPr>
        <w:pStyle w:val="BodyText"/>
        <w:spacing w:before="160" w:line="276" w:lineRule="auto"/>
        <w:ind w:left="88" w:right="455" w:hanging="1"/>
      </w:pPr>
      <w:r>
        <w:t>The code of expectations review has been completed and will be shared with the group once presented</w:t>
      </w:r>
      <w:r>
        <w:rPr>
          <w:spacing w:val="-3"/>
        </w:rPr>
        <w:t xml:space="preserve"> </w:t>
      </w:r>
      <w:r>
        <w:t>to</w:t>
      </w:r>
      <w:r>
        <w:rPr>
          <w:spacing w:val="-3"/>
        </w:rPr>
        <w:t xml:space="preserve"> </w:t>
      </w:r>
      <w:r>
        <w:t>the</w:t>
      </w:r>
      <w:r>
        <w:rPr>
          <w:spacing w:val="-3"/>
        </w:rPr>
        <w:t xml:space="preserve"> </w:t>
      </w:r>
      <w:r>
        <w:t>board.</w:t>
      </w:r>
      <w:r>
        <w:rPr>
          <w:spacing w:val="-4"/>
        </w:rPr>
        <w:t xml:space="preserve"> </w:t>
      </w:r>
      <w:r>
        <w:t>The</w:t>
      </w:r>
      <w:r>
        <w:rPr>
          <w:spacing w:val="-1"/>
        </w:rPr>
        <w:t xml:space="preserve"> </w:t>
      </w:r>
      <w:r>
        <w:t>review</w:t>
      </w:r>
      <w:r>
        <w:rPr>
          <w:spacing w:val="-1"/>
        </w:rPr>
        <w:t xml:space="preserve"> </w:t>
      </w:r>
      <w:r>
        <w:t>identified</w:t>
      </w:r>
      <w:r>
        <w:rPr>
          <w:spacing w:val="-1"/>
        </w:rPr>
        <w:t xml:space="preserve"> </w:t>
      </w:r>
      <w:r>
        <w:t>that</w:t>
      </w:r>
      <w:r>
        <w:rPr>
          <w:spacing w:val="-1"/>
        </w:rPr>
        <w:t xml:space="preserve"> </w:t>
      </w:r>
      <w:r>
        <w:t>the</w:t>
      </w:r>
      <w:r>
        <w:rPr>
          <w:spacing w:val="-3"/>
        </w:rPr>
        <w:t xml:space="preserve"> </w:t>
      </w:r>
      <w:r>
        <w:t>code</w:t>
      </w:r>
      <w:r>
        <w:rPr>
          <w:spacing w:val="-3"/>
        </w:rPr>
        <w:t xml:space="preserve"> </w:t>
      </w:r>
      <w:r>
        <w:t>should</w:t>
      </w:r>
      <w:r>
        <w:rPr>
          <w:spacing w:val="-1"/>
        </w:rPr>
        <w:t xml:space="preserve"> </w:t>
      </w:r>
      <w:r>
        <w:t>have</w:t>
      </w:r>
      <w:r>
        <w:rPr>
          <w:spacing w:val="-2"/>
        </w:rPr>
        <w:t xml:space="preserve"> </w:t>
      </w:r>
      <w:r>
        <w:t>more</w:t>
      </w:r>
      <w:r>
        <w:rPr>
          <w:spacing w:val="-3"/>
        </w:rPr>
        <w:t xml:space="preserve"> </w:t>
      </w:r>
      <w:r>
        <w:t>“plain language”.</w:t>
      </w:r>
    </w:p>
    <w:p w14:paraId="5BDC0CF2" w14:textId="77777777" w:rsidR="003630FF" w:rsidRDefault="003630FF">
      <w:pPr>
        <w:pStyle w:val="BodyText"/>
        <w:spacing w:line="276" w:lineRule="auto"/>
        <w:sectPr w:rsidR="003630FF">
          <w:pgSz w:w="11920" w:h="16850"/>
          <w:pgMar w:top="1040" w:right="708" w:bottom="920" w:left="992" w:header="725" w:footer="661" w:gutter="0"/>
          <w:cols w:space="720"/>
        </w:sectPr>
      </w:pPr>
    </w:p>
    <w:p w14:paraId="5BDC0CF3" w14:textId="77777777" w:rsidR="003630FF" w:rsidRDefault="00D75065">
      <w:pPr>
        <w:pStyle w:val="BodyText"/>
        <w:spacing w:before="91" w:line="276" w:lineRule="auto"/>
        <w:ind w:right="455"/>
      </w:pPr>
      <w:r>
        <w:lastRenderedPageBreak/>
        <w:t>The</w:t>
      </w:r>
      <w:r>
        <w:rPr>
          <w:spacing w:val="-2"/>
        </w:rPr>
        <w:t xml:space="preserve"> </w:t>
      </w:r>
      <w:r>
        <w:t>group</w:t>
      </w:r>
      <w:r>
        <w:rPr>
          <w:spacing w:val="-4"/>
        </w:rPr>
        <w:t xml:space="preserve"> </w:t>
      </w:r>
      <w:r>
        <w:t>then</w:t>
      </w:r>
      <w:r>
        <w:rPr>
          <w:spacing w:val="-4"/>
        </w:rPr>
        <w:t xml:space="preserve"> </w:t>
      </w:r>
      <w:proofErr w:type="gramStart"/>
      <w:r>
        <w:t>workshopped</w:t>
      </w:r>
      <w:proofErr w:type="gramEnd"/>
      <w:r>
        <w:rPr>
          <w:spacing w:val="-2"/>
        </w:rPr>
        <w:t xml:space="preserve"> </w:t>
      </w:r>
      <w:r>
        <w:t>the</w:t>
      </w:r>
      <w:r>
        <w:rPr>
          <w:spacing w:val="-4"/>
        </w:rPr>
        <w:t xml:space="preserve"> </w:t>
      </w:r>
      <w:r>
        <w:t>development of</w:t>
      </w:r>
      <w:r>
        <w:rPr>
          <w:spacing w:val="-2"/>
        </w:rPr>
        <w:t xml:space="preserve"> </w:t>
      </w:r>
      <w:r>
        <w:t>a</w:t>
      </w:r>
      <w:r>
        <w:rPr>
          <w:spacing w:val="-1"/>
        </w:rPr>
        <w:t xml:space="preserve"> </w:t>
      </w:r>
      <w:r>
        <w:t>plain</w:t>
      </w:r>
      <w:r>
        <w:rPr>
          <w:spacing w:val="-2"/>
        </w:rPr>
        <w:t xml:space="preserve"> </w:t>
      </w:r>
      <w:r>
        <w:t>language</w:t>
      </w:r>
      <w:r>
        <w:rPr>
          <w:spacing w:val="-2"/>
        </w:rPr>
        <w:t xml:space="preserve"> </w:t>
      </w:r>
      <w:r>
        <w:t>poster</w:t>
      </w:r>
      <w:r>
        <w:rPr>
          <w:spacing w:val="-5"/>
        </w:rPr>
        <w:t xml:space="preserve"> </w:t>
      </w:r>
      <w:r>
        <w:t>of</w:t>
      </w:r>
      <w:r>
        <w:rPr>
          <w:spacing w:val="-3"/>
        </w:rPr>
        <w:t xml:space="preserve"> </w:t>
      </w:r>
      <w:r>
        <w:t>the</w:t>
      </w:r>
      <w:r>
        <w:rPr>
          <w:spacing w:val="-2"/>
        </w:rPr>
        <w:t xml:space="preserve"> </w:t>
      </w:r>
      <w:r>
        <w:t>Code</w:t>
      </w:r>
      <w:r>
        <w:rPr>
          <w:spacing w:val="-4"/>
        </w:rPr>
        <w:t xml:space="preserve"> </w:t>
      </w:r>
      <w:r>
        <w:t>of Expectations. Input was collated and will be produced into a poster.</w:t>
      </w:r>
    </w:p>
    <w:p w14:paraId="5BDC0CF4" w14:textId="77777777" w:rsidR="003630FF" w:rsidRDefault="00D75065">
      <w:pPr>
        <w:pStyle w:val="BodyText"/>
        <w:spacing w:before="119"/>
      </w:pPr>
      <w:r>
        <w:t>Hariata</w:t>
      </w:r>
      <w:r>
        <w:rPr>
          <w:spacing w:val="-6"/>
        </w:rPr>
        <w:t xml:space="preserve"> </w:t>
      </w:r>
      <w:r>
        <w:t>will</w:t>
      </w:r>
      <w:r>
        <w:rPr>
          <w:spacing w:val="-3"/>
        </w:rPr>
        <w:t xml:space="preserve"> </w:t>
      </w:r>
      <w:r>
        <w:t>collate</w:t>
      </w:r>
      <w:r>
        <w:rPr>
          <w:spacing w:val="-4"/>
        </w:rPr>
        <w:t xml:space="preserve"> </w:t>
      </w:r>
      <w:r>
        <w:t>the</w:t>
      </w:r>
      <w:r>
        <w:rPr>
          <w:spacing w:val="-5"/>
        </w:rPr>
        <w:t xml:space="preserve"> </w:t>
      </w:r>
      <w:r>
        <w:t>discussion</w:t>
      </w:r>
      <w:r>
        <w:rPr>
          <w:spacing w:val="-4"/>
        </w:rPr>
        <w:t xml:space="preserve"> </w:t>
      </w:r>
      <w:r>
        <w:t>and</w:t>
      </w:r>
      <w:r>
        <w:rPr>
          <w:spacing w:val="-3"/>
        </w:rPr>
        <w:t xml:space="preserve"> </w:t>
      </w:r>
      <w:r>
        <w:t>workshop</w:t>
      </w:r>
      <w:r>
        <w:rPr>
          <w:spacing w:val="-8"/>
        </w:rPr>
        <w:t xml:space="preserve"> </w:t>
      </w:r>
      <w:r>
        <w:t>onto</w:t>
      </w:r>
      <w:r>
        <w:rPr>
          <w:spacing w:val="-3"/>
        </w:rPr>
        <w:t xml:space="preserve"> </w:t>
      </w:r>
      <w:r>
        <w:t>a</w:t>
      </w:r>
      <w:r>
        <w:rPr>
          <w:spacing w:val="-5"/>
        </w:rPr>
        <w:t xml:space="preserve"> </w:t>
      </w:r>
      <w:r>
        <w:t>poster</w:t>
      </w:r>
      <w:r>
        <w:rPr>
          <w:spacing w:val="-2"/>
        </w:rPr>
        <w:t xml:space="preserve"> </w:t>
      </w:r>
      <w:r>
        <w:t>page</w:t>
      </w:r>
      <w:r>
        <w:rPr>
          <w:spacing w:val="-5"/>
        </w:rPr>
        <w:t xml:space="preserve"> </w:t>
      </w:r>
      <w:r>
        <w:t>and</w:t>
      </w:r>
      <w:r>
        <w:rPr>
          <w:spacing w:val="-6"/>
        </w:rPr>
        <w:t xml:space="preserve"> </w:t>
      </w:r>
      <w:r>
        <w:t>send</w:t>
      </w:r>
      <w:r>
        <w:rPr>
          <w:spacing w:val="-3"/>
        </w:rPr>
        <w:t xml:space="preserve"> </w:t>
      </w:r>
      <w:r>
        <w:t>to</w:t>
      </w:r>
      <w:r>
        <w:rPr>
          <w:spacing w:val="-5"/>
        </w:rPr>
        <w:t xml:space="preserve"> </w:t>
      </w:r>
      <w:r>
        <w:t>Ngā</w:t>
      </w:r>
      <w:r>
        <w:rPr>
          <w:spacing w:val="-3"/>
        </w:rPr>
        <w:t xml:space="preserve"> </w:t>
      </w:r>
      <w:r>
        <w:t>Reo</w:t>
      </w:r>
      <w:r>
        <w:rPr>
          <w:spacing w:val="-5"/>
        </w:rPr>
        <w:t xml:space="preserve"> </w:t>
      </w:r>
      <w:proofErr w:type="spellStart"/>
      <w:r>
        <w:rPr>
          <w:spacing w:val="-2"/>
        </w:rPr>
        <w:t>Māhuri</w:t>
      </w:r>
      <w:proofErr w:type="spellEnd"/>
    </w:p>
    <w:p w14:paraId="5BDC0CF5" w14:textId="77777777" w:rsidR="003630FF" w:rsidRDefault="00D75065">
      <w:pPr>
        <w:pStyle w:val="BodyText"/>
        <w:spacing w:before="40"/>
      </w:pPr>
      <w:r>
        <w:t>for</w:t>
      </w:r>
      <w:r>
        <w:rPr>
          <w:spacing w:val="-4"/>
        </w:rPr>
        <w:t xml:space="preserve"> </w:t>
      </w:r>
      <w:r>
        <w:t>further</w:t>
      </w:r>
      <w:r>
        <w:rPr>
          <w:spacing w:val="-3"/>
        </w:rPr>
        <w:t xml:space="preserve"> </w:t>
      </w:r>
      <w:r>
        <w:rPr>
          <w:spacing w:val="-2"/>
        </w:rPr>
        <w:t>feedback.</w:t>
      </w:r>
    </w:p>
    <w:p w14:paraId="5BDC0CF6" w14:textId="77777777" w:rsidR="003630FF" w:rsidRDefault="00D75065">
      <w:pPr>
        <w:pStyle w:val="Heading4"/>
        <w:numPr>
          <w:ilvl w:val="0"/>
          <w:numId w:val="6"/>
        </w:numPr>
        <w:tabs>
          <w:tab w:val="left" w:pos="422"/>
        </w:tabs>
        <w:ind w:left="422" w:hanging="335"/>
      </w:pPr>
      <w:bookmarkStart w:id="7" w:name="7.__Māori_data_governance"/>
      <w:bookmarkEnd w:id="7"/>
      <w:r>
        <w:rPr>
          <w:color w:val="293868"/>
        </w:rPr>
        <w:t>Māori</w:t>
      </w:r>
      <w:r>
        <w:rPr>
          <w:color w:val="293868"/>
          <w:spacing w:val="-4"/>
        </w:rPr>
        <w:t xml:space="preserve"> </w:t>
      </w:r>
      <w:r>
        <w:rPr>
          <w:color w:val="293868"/>
        </w:rPr>
        <w:t xml:space="preserve">data </w:t>
      </w:r>
      <w:r>
        <w:rPr>
          <w:color w:val="293868"/>
          <w:spacing w:val="-2"/>
        </w:rPr>
        <w:t>governance</w:t>
      </w:r>
    </w:p>
    <w:p w14:paraId="5BDC0CF7" w14:textId="77777777" w:rsidR="003630FF" w:rsidRDefault="00D75065">
      <w:pPr>
        <w:pStyle w:val="BodyText"/>
        <w:spacing w:before="107"/>
      </w:pPr>
      <w:proofErr w:type="spellStart"/>
      <w:r>
        <w:t>Jahminique</w:t>
      </w:r>
      <w:proofErr w:type="spellEnd"/>
      <w:r>
        <w:rPr>
          <w:spacing w:val="-5"/>
        </w:rPr>
        <w:t xml:space="preserve"> </w:t>
      </w:r>
      <w:r>
        <w:t>presented</w:t>
      </w:r>
      <w:r>
        <w:rPr>
          <w:spacing w:val="-4"/>
        </w:rPr>
        <w:t xml:space="preserve"> </w:t>
      </w:r>
      <w:r>
        <w:t>and</w:t>
      </w:r>
      <w:r>
        <w:rPr>
          <w:spacing w:val="-5"/>
        </w:rPr>
        <w:t xml:space="preserve"> </w:t>
      </w:r>
      <w:r>
        <w:t>posed</w:t>
      </w:r>
      <w:r>
        <w:rPr>
          <w:spacing w:val="-6"/>
        </w:rPr>
        <w:t xml:space="preserve"> </w:t>
      </w:r>
      <w:r>
        <w:t>two</w:t>
      </w:r>
      <w:r>
        <w:rPr>
          <w:spacing w:val="-4"/>
        </w:rPr>
        <w:t xml:space="preserve"> </w:t>
      </w:r>
      <w:r>
        <w:t>questions</w:t>
      </w:r>
      <w:r>
        <w:rPr>
          <w:spacing w:val="-7"/>
        </w:rPr>
        <w:t xml:space="preserve"> </w:t>
      </w:r>
      <w:r>
        <w:t>to</w:t>
      </w:r>
      <w:r>
        <w:rPr>
          <w:spacing w:val="-4"/>
        </w:rPr>
        <w:t xml:space="preserve"> </w:t>
      </w:r>
      <w:r>
        <w:t>the</w:t>
      </w:r>
      <w:r>
        <w:rPr>
          <w:spacing w:val="-6"/>
        </w:rPr>
        <w:t xml:space="preserve"> </w:t>
      </w:r>
      <w:r>
        <w:rPr>
          <w:spacing w:val="-2"/>
        </w:rPr>
        <w:t>group.</w:t>
      </w:r>
    </w:p>
    <w:p w14:paraId="5BDC0CF8" w14:textId="77777777" w:rsidR="003630FF" w:rsidRDefault="00D75065">
      <w:pPr>
        <w:pStyle w:val="BodyText"/>
        <w:spacing w:before="158"/>
      </w:pPr>
      <w:r>
        <w:t>What</w:t>
      </w:r>
      <w:r>
        <w:rPr>
          <w:spacing w:val="-7"/>
        </w:rPr>
        <w:t xml:space="preserve"> </w:t>
      </w:r>
      <w:r>
        <w:t>is</w:t>
      </w:r>
      <w:r>
        <w:rPr>
          <w:spacing w:val="-3"/>
        </w:rPr>
        <w:t xml:space="preserve"> </w:t>
      </w:r>
      <w:r>
        <w:t>your</w:t>
      </w:r>
      <w:r>
        <w:rPr>
          <w:spacing w:val="-5"/>
        </w:rPr>
        <w:t xml:space="preserve"> </w:t>
      </w:r>
      <w:r>
        <w:t>thinking</w:t>
      </w:r>
      <w:r>
        <w:rPr>
          <w:spacing w:val="-4"/>
        </w:rPr>
        <w:t xml:space="preserve"> </w:t>
      </w:r>
      <w:proofErr w:type="gramStart"/>
      <w:r>
        <w:t>around</w:t>
      </w:r>
      <w:proofErr w:type="gramEnd"/>
      <w:r>
        <w:rPr>
          <w:spacing w:val="-4"/>
        </w:rPr>
        <w:t xml:space="preserve"> </w:t>
      </w:r>
      <w:r>
        <w:t>intergenerational</w:t>
      </w:r>
      <w:r>
        <w:rPr>
          <w:spacing w:val="-4"/>
        </w:rPr>
        <w:t xml:space="preserve"> </w:t>
      </w:r>
      <w:r>
        <w:t>data</w:t>
      </w:r>
      <w:r>
        <w:rPr>
          <w:spacing w:val="-4"/>
        </w:rPr>
        <w:t xml:space="preserve"> </w:t>
      </w:r>
      <w:r>
        <w:t>and</w:t>
      </w:r>
      <w:r>
        <w:rPr>
          <w:spacing w:val="-4"/>
        </w:rPr>
        <w:t xml:space="preserve"> </w:t>
      </w:r>
      <w:r>
        <w:t>how</w:t>
      </w:r>
      <w:r>
        <w:rPr>
          <w:spacing w:val="-7"/>
        </w:rPr>
        <w:t xml:space="preserve"> </w:t>
      </w:r>
      <w:r>
        <w:t>this</w:t>
      </w:r>
      <w:r>
        <w:rPr>
          <w:spacing w:val="-5"/>
        </w:rPr>
        <w:t xml:space="preserve"> </w:t>
      </w:r>
      <w:r>
        <w:t>can</w:t>
      </w:r>
      <w:r>
        <w:rPr>
          <w:spacing w:val="-5"/>
        </w:rPr>
        <w:t xml:space="preserve"> </w:t>
      </w:r>
      <w:proofErr w:type="gramStart"/>
      <w:r>
        <w:t>impact</w:t>
      </w:r>
      <w:r>
        <w:rPr>
          <w:spacing w:val="-2"/>
        </w:rPr>
        <w:t xml:space="preserve"> </w:t>
      </w:r>
      <w:r>
        <w:t>on</w:t>
      </w:r>
      <w:proofErr w:type="gramEnd"/>
      <w:r>
        <w:rPr>
          <w:spacing w:val="-6"/>
        </w:rPr>
        <w:t xml:space="preserve"> </w:t>
      </w:r>
      <w:r>
        <w:t>future</w:t>
      </w:r>
      <w:r>
        <w:rPr>
          <w:spacing w:val="-5"/>
        </w:rPr>
        <w:t xml:space="preserve"> </w:t>
      </w:r>
      <w:r>
        <w:rPr>
          <w:spacing w:val="-2"/>
        </w:rPr>
        <w:t>generations?</w:t>
      </w:r>
    </w:p>
    <w:p w14:paraId="5BDC0CF9" w14:textId="77777777" w:rsidR="003630FF" w:rsidRDefault="00D75065">
      <w:pPr>
        <w:pStyle w:val="BodyText"/>
        <w:spacing w:before="157" w:line="278" w:lineRule="auto"/>
      </w:pPr>
      <w:r>
        <w:t>How</w:t>
      </w:r>
      <w:r>
        <w:rPr>
          <w:spacing w:val="-2"/>
        </w:rPr>
        <w:t xml:space="preserve"> </w:t>
      </w:r>
      <w:r>
        <w:t>should</w:t>
      </w:r>
      <w:r>
        <w:rPr>
          <w:spacing w:val="-2"/>
        </w:rPr>
        <w:t xml:space="preserve"> </w:t>
      </w:r>
      <w:r>
        <w:t>we</w:t>
      </w:r>
      <w:r>
        <w:rPr>
          <w:spacing w:val="-2"/>
        </w:rPr>
        <w:t xml:space="preserve"> </w:t>
      </w:r>
      <w:r>
        <w:t>protect</w:t>
      </w:r>
      <w:r>
        <w:rPr>
          <w:spacing w:val="-3"/>
        </w:rPr>
        <w:t xml:space="preserve"> </w:t>
      </w:r>
      <w:r>
        <w:t>the</w:t>
      </w:r>
      <w:r>
        <w:rPr>
          <w:spacing w:val="-2"/>
        </w:rPr>
        <w:t xml:space="preserve"> </w:t>
      </w:r>
      <w:r>
        <w:t>voices</w:t>
      </w:r>
      <w:r>
        <w:rPr>
          <w:spacing w:val="-1"/>
        </w:rPr>
        <w:t xml:space="preserve"> </w:t>
      </w:r>
      <w:r>
        <w:t>of</w:t>
      </w:r>
      <w:r>
        <w:rPr>
          <w:spacing w:val="-3"/>
        </w:rPr>
        <w:t xml:space="preserve"> </w:t>
      </w:r>
      <w:proofErr w:type="spellStart"/>
      <w:r>
        <w:t>rangatahi</w:t>
      </w:r>
      <w:proofErr w:type="spellEnd"/>
      <w:r>
        <w:rPr>
          <w:spacing w:val="-5"/>
        </w:rPr>
        <w:t xml:space="preserve"> </w:t>
      </w:r>
      <w:r>
        <w:t>going</w:t>
      </w:r>
      <w:r>
        <w:rPr>
          <w:spacing w:val="-2"/>
        </w:rPr>
        <w:t xml:space="preserve"> </w:t>
      </w:r>
      <w:r>
        <w:t>forward</w:t>
      </w:r>
      <w:r>
        <w:rPr>
          <w:spacing w:val="-2"/>
        </w:rPr>
        <w:t xml:space="preserve"> </w:t>
      </w:r>
      <w:r>
        <w:t>and</w:t>
      </w:r>
      <w:r>
        <w:rPr>
          <w:spacing w:val="-4"/>
        </w:rPr>
        <w:t xml:space="preserve"> </w:t>
      </w:r>
      <w:r>
        <w:t>ensure</w:t>
      </w:r>
      <w:r>
        <w:rPr>
          <w:spacing w:val="-6"/>
        </w:rPr>
        <w:t xml:space="preserve"> </w:t>
      </w:r>
      <w:r>
        <w:t>their involvement</w:t>
      </w:r>
      <w:r>
        <w:rPr>
          <w:spacing w:val="-2"/>
        </w:rPr>
        <w:t xml:space="preserve"> </w:t>
      </w:r>
      <w:r>
        <w:t>in</w:t>
      </w:r>
      <w:r>
        <w:rPr>
          <w:spacing w:val="-2"/>
        </w:rPr>
        <w:t xml:space="preserve"> </w:t>
      </w:r>
      <w:r>
        <w:t xml:space="preserve">data governance over </w:t>
      </w:r>
      <w:proofErr w:type="spellStart"/>
      <w:r>
        <w:t>rangatahi</w:t>
      </w:r>
      <w:proofErr w:type="spellEnd"/>
      <w:r>
        <w:t xml:space="preserve"> data?</w:t>
      </w:r>
    </w:p>
    <w:p w14:paraId="5BDC0CFA" w14:textId="77777777" w:rsidR="003630FF" w:rsidRDefault="00D75065">
      <w:pPr>
        <w:pStyle w:val="BodyText"/>
        <w:spacing w:before="117" w:line="276" w:lineRule="auto"/>
        <w:ind w:left="88" w:right="455" w:hanging="1"/>
      </w:pPr>
      <w:r>
        <w:t>There</w:t>
      </w:r>
      <w:r>
        <w:rPr>
          <w:spacing w:val="-2"/>
        </w:rPr>
        <w:t xml:space="preserve"> </w:t>
      </w:r>
      <w:r>
        <w:t>was</w:t>
      </w:r>
      <w:r>
        <w:rPr>
          <w:spacing w:val="-4"/>
        </w:rPr>
        <w:t xml:space="preserve"> </w:t>
      </w:r>
      <w:proofErr w:type="gramStart"/>
      <w:r>
        <w:t>a</w:t>
      </w:r>
      <w:r>
        <w:rPr>
          <w:spacing w:val="-2"/>
        </w:rPr>
        <w:t xml:space="preserve"> </w:t>
      </w:r>
      <w:r>
        <w:t>wide</w:t>
      </w:r>
      <w:proofErr w:type="gramEnd"/>
      <w:r>
        <w:rPr>
          <w:spacing w:val="-2"/>
        </w:rPr>
        <w:t xml:space="preserve"> </w:t>
      </w:r>
      <w:r>
        <w:t>and</w:t>
      </w:r>
      <w:r>
        <w:rPr>
          <w:spacing w:val="-4"/>
        </w:rPr>
        <w:t xml:space="preserve"> </w:t>
      </w:r>
      <w:r>
        <w:t>engaged</w:t>
      </w:r>
      <w:r>
        <w:rPr>
          <w:spacing w:val="-1"/>
        </w:rPr>
        <w:t xml:space="preserve"> </w:t>
      </w:r>
      <w:r>
        <w:t>discussions</w:t>
      </w:r>
      <w:r>
        <w:rPr>
          <w:spacing w:val="-1"/>
        </w:rPr>
        <w:t xml:space="preserve"> </w:t>
      </w:r>
      <w:r>
        <w:t>with</w:t>
      </w:r>
      <w:r>
        <w:rPr>
          <w:spacing w:val="-6"/>
        </w:rPr>
        <w:t xml:space="preserve"> </w:t>
      </w:r>
      <w:r>
        <w:t>many</w:t>
      </w:r>
      <w:r>
        <w:rPr>
          <w:spacing w:val="-1"/>
        </w:rPr>
        <w:t xml:space="preserve"> </w:t>
      </w:r>
      <w:r>
        <w:t>questions,</w:t>
      </w:r>
      <w:r>
        <w:rPr>
          <w:spacing w:val="-3"/>
        </w:rPr>
        <w:t xml:space="preserve"> </w:t>
      </w:r>
      <w:r>
        <w:t>and</w:t>
      </w:r>
      <w:r>
        <w:rPr>
          <w:spacing w:val="-4"/>
        </w:rPr>
        <w:t xml:space="preserve"> </w:t>
      </w:r>
      <w:r>
        <w:t>answers</w:t>
      </w:r>
      <w:r>
        <w:rPr>
          <w:spacing w:val="-1"/>
        </w:rPr>
        <w:t xml:space="preserve"> </w:t>
      </w:r>
      <w:r>
        <w:t>provided</w:t>
      </w:r>
      <w:r>
        <w:rPr>
          <w:spacing w:val="-2"/>
        </w:rPr>
        <w:t xml:space="preserve"> </w:t>
      </w:r>
      <w:r>
        <w:t xml:space="preserve">by </w:t>
      </w:r>
      <w:proofErr w:type="spellStart"/>
      <w:r>
        <w:t>Jahminique</w:t>
      </w:r>
      <w:proofErr w:type="spellEnd"/>
      <w:r>
        <w:t>. Various feedback was provided by the group.</w:t>
      </w:r>
    </w:p>
    <w:p w14:paraId="5BDC0CFB" w14:textId="77777777" w:rsidR="003630FF" w:rsidRDefault="00D75065">
      <w:pPr>
        <w:pStyle w:val="BodyText"/>
        <w:spacing w:before="119"/>
        <w:ind w:left="88"/>
      </w:pPr>
      <w:r>
        <w:t>The</w:t>
      </w:r>
      <w:r>
        <w:rPr>
          <w:spacing w:val="-6"/>
        </w:rPr>
        <w:t xml:space="preserve"> </w:t>
      </w:r>
      <w:r>
        <w:t>following</w:t>
      </w:r>
      <w:r>
        <w:rPr>
          <w:spacing w:val="-6"/>
        </w:rPr>
        <w:t xml:space="preserve"> </w:t>
      </w:r>
      <w:r>
        <w:t>definition</w:t>
      </w:r>
      <w:r>
        <w:rPr>
          <w:spacing w:val="-8"/>
        </w:rPr>
        <w:t xml:space="preserve"> </w:t>
      </w:r>
      <w:r>
        <w:t>was</w:t>
      </w:r>
      <w:r>
        <w:rPr>
          <w:spacing w:val="-4"/>
        </w:rPr>
        <w:t xml:space="preserve"> </w:t>
      </w:r>
      <w:r>
        <w:rPr>
          <w:spacing w:val="-2"/>
        </w:rPr>
        <w:t>provided:</w:t>
      </w:r>
    </w:p>
    <w:p w14:paraId="5BDC0CFC" w14:textId="77777777" w:rsidR="003630FF" w:rsidRDefault="00D75065">
      <w:pPr>
        <w:pStyle w:val="BodyText"/>
        <w:spacing w:before="157"/>
        <w:ind w:left="88" w:right="455"/>
      </w:pPr>
      <w:r>
        <w:t>"Intergenerational data refers to the collection, use, and sharing of consumer voice data across generations.</w:t>
      </w:r>
      <w:r>
        <w:rPr>
          <w:spacing w:val="-2"/>
        </w:rPr>
        <w:t xml:space="preserve"> </w:t>
      </w:r>
      <w:r>
        <w:t>It</w:t>
      </w:r>
      <w:r>
        <w:rPr>
          <w:spacing w:val="-2"/>
        </w:rPr>
        <w:t xml:space="preserve"> </w:t>
      </w:r>
      <w:r>
        <w:t>includes</w:t>
      </w:r>
      <w:r>
        <w:rPr>
          <w:spacing w:val="-1"/>
        </w:rPr>
        <w:t xml:space="preserve"> </w:t>
      </w:r>
      <w:r>
        <w:t>the</w:t>
      </w:r>
      <w:r>
        <w:rPr>
          <w:spacing w:val="-2"/>
        </w:rPr>
        <w:t xml:space="preserve"> </w:t>
      </w:r>
      <w:r>
        <w:t>perspectives,</w:t>
      </w:r>
      <w:r>
        <w:rPr>
          <w:spacing w:val="-2"/>
        </w:rPr>
        <w:t xml:space="preserve"> </w:t>
      </w:r>
      <w:r>
        <w:t>experiences, and</w:t>
      </w:r>
      <w:r>
        <w:rPr>
          <w:spacing w:val="-4"/>
        </w:rPr>
        <w:t xml:space="preserve"> </w:t>
      </w:r>
      <w:r>
        <w:t>needs</w:t>
      </w:r>
      <w:r>
        <w:rPr>
          <w:spacing w:val="-4"/>
        </w:rPr>
        <w:t xml:space="preserve"> </w:t>
      </w:r>
      <w:r>
        <w:t>of</w:t>
      </w:r>
      <w:r>
        <w:rPr>
          <w:spacing w:val="-2"/>
        </w:rPr>
        <w:t xml:space="preserve"> </w:t>
      </w:r>
      <w:r>
        <w:t>today’s</w:t>
      </w:r>
      <w:r>
        <w:rPr>
          <w:spacing w:val="-1"/>
        </w:rPr>
        <w:t xml:space="preserve"> </w:t>
      </w:r>
      <w:r>
        <w:t>communities,</w:t>
      </w:r>
      <w:r>
        <w:rPr>
          <w:spacing w:val="-2"/>
        </w:rPr>
        <w:t xml:space="preserve"> </w:t>
      </w:r>
      <w:r>
        <w:t>with</w:t>
      </w:r>
      <w:r>
        <w:rPr>
          <w:spacing w:val="-4"/>
        </w:rPr>
        <w:t xml:space="preserve"> </w:t>
      </w:r>
      <w:r>
        <w:t xml:space="preserve">the potential to inform and shape the services and policies for future generations. The way this data is governed and applied can either support or hinder the ability of future generations to address </w:t>
      </w:r>
      <w:bookmarkStart w:id="8" w:name="8._Ō_Mātou_Reo_–_Young_Voices_panel"/>
      <w:bookmarkEnd w:id="8"/>
      <w:r>
        <w:t>evolving needs"</w:t>
      </w:r>
    </w:p>
    <w:p w14:paraId="5BDC0CFD" w14:textId="77777777" w:rsidR="003630FF" w:rsidRDefault="00D75065">
      <w:pPr>
        <w:pStyle w:val="Heading4"/>
        <w:numPr>
          <w:ilvl w:val="0"/>
          <w:numId w:val="6"/>
        </w:numPr>
        <w:tabs>
          <w:tab w:val="left" w:pos="354"/>
        </w:tabs>
        <w:spacing w:before="202"/>
        <w:ind w:left="354" w:hanging="267"/>
      </w:pPr>
      <w:r>
        <w:rPr>
          <w:color w:val="293868"/>
        </w:rPr>
        <w:t>Ō</w:t>
      </w:r>
      <w:r>
        <w:rPr>
          <w:color w:val="293868"/>
          <w:spacing w:val="-2"/>
        </w:rPr>
        <w:t xml:space="preserve"> </w:t>
      </w:r>
      <w:proofErr w:type="spellStart"/>
      <w:r>
        <w:rPr>
          <w:color w:val="293868"/>
        </w:rPr>
        <w:t>Mātou</w:t>
      </w:r>
      <w:proofErr w:type="spellEnd"/>
      <w:r>
        <w:rPr>
          <w:color w:val="293868"/>
          <w:spacing w:val="-2"/>
        </w:rPr>
        <w:t xml:space="preserve"> </w:t>
      </w:r>
      <w:r>
        <w:rPr>
          <w:color w:val="293868"/>
        </w:rPr>
        <w:t>Reo</w:t>
      </w:r>
      <w:r>
        <w:rPr>
          <w:color w:val="293868"/>
          <w:spacing w:val="-4"/>
        </w:rPr>
        <w:t xml:space="preserve"> </w:t>
      </w:r>
      <w:r>
        <w:rPr>
          <w:color w:val="293868"/>
        </w:rPr>
        <w:t>–</w:t>
      </w:r>
      <w:r>
        <w:rPr>
          <w:color w:val="293868"/>
          <w:spacing w:val="-1"/>
        </w:rPr>
        <w:t xml:space="preserve"> </w:t>
      </w:r>
      <w:r>
        <w:rPr>
          <w:color w:val="293868"/>
        </w:rPr>
        <w:t>Young</w:t>
      </w:r>
      <w:r>
        <w:rPr>
          <w:color w:val="293868"/>
          <w:spacing w:val="-2"/>
        </w:rPr>
        <w:t xml:space="preserve"> </w:t>
      </w:r>
      <w:r>
        <w:rPr>
          <w:color w:val="293868"/>
        </w:rPr>
        <w:t>Voices</w:t>
      </w:r>
      <w:r>
        <w:rPr>
          <w:color w:val="293868"/>
          <w:spacing w:val="-1"/>
        </w:rPr>
        <w:t xml:space="preserve"> </w:t>
      </w:r>
      <w:r>
        <w:rPr>
          <w:color w:val="293868"/>
          <w:spacing w:val="-4"/>
        </w:rPr>
        <w:t>panel</w:t>
      </w:r>
    </w:p>
    <w:p w14:paraId="5BDC0CFE" w14:textId="77777777" w:rsidR="003630FF" w:rsidRDefault="00D75065">
      <w:pPr>
        <w:pStyle w:val="BodyText"/>
        <w:spacing w:before="107" w:line="276" w:lineRule="auto"/>
        <w:ind w:right="455"/>
      </w:pPr>
      <w:r>
        <w:t xml:space="preserve">Hariata ran through what the </w:t>
      </w:r>
      <w:proofErr w:type="spellStart"/>
      <w:r>
        <w:t>programme</w:t>
      </w:r>
      <w:proofErr w:type="spellEnd"/>
      <w:r>
        <w:t xml:space="preserve"> on 30 October will look like and how planning is progressing. Hariata</w:t>
      </w:r>
      <w:r>
        <w:rPr>
          <w:spacing w:val="-2"/>
        </w:rPr>
        <w:t xml:space="preserve"> </w:t>
      </w:r>
      <w:r>
        <w:t>sought</w:t>
      </w:r>
      <w:r>
        <w:rPr>
          <w:spacing w:val="-3"/>
        </w:rPr>
        <w:t xml:space="preserve"> </w:t>
      </w:r>
      <w:r>
        <w:t>feedback</w:t>
      </w:r>
      <w:r>
        <w:rPr>
          <w:spacing w:val="-4"/>
        </w:rPr>
        <w:t xml:space="preserve"> </w:t>
      </w:r>
      <w:proofErr w:type="gramStart"/>
      <w:r>
        <w:t>for</w:t>
      </w:r>
      <w:proofErr w:type="gramEnd"/>
      <w:r>
        <w:rPr>
          <w:spacing w:val="-3"/>
        </w:rPr>
        <w:t xml:space="preserve"> </w:t>
      </w:r>
      <w:r>
        <w:t>the</w:t>
      </w:r>
      <w:r>
        <w:rPr>
          <w:spacing w:val="-2"/>
        </w:rPr>
        <w:t xml:space="preserve"> </w:t>
      </w:r>
      <w:r>
        <w:t>Young</w:t>
      </w:r>
      <w:r>
        <w:rPr>
          <w:spacing w:val="-2"/>
        </w:rPr>
        <w:t xml:space="preserve"> </w:t>
      </w:r>
      <w:r>
        <w:t>Voices</w:t>
      </w:r>
      <w:r>
        <w:rPr>
          <w:spacing w:val="-1"/>
        </w:rPr>
        <w:t xml:space="preserve"> </w:t>
      </w:r>
      <w:r>
        <w:t>panel</w:t>
      </w:r>
      <w:r>
        <w:rPr>
          <w:spacing w:val="-2"/>
        </w:rPr>
        <w:t xml:space="preserve"> </w:t>
      </w:r>
      <w:proofErr w:type="gramStart"/>
      <w:r>
        <w:t>in</w:t>
      </w:r>
      <w:proofErr w:type="gramEnd"/>
      <w:r>
        <w:rPr>
          <w:spacing w:val="-2"/>
        </w:rPr>
        <w:t xml:space="preserve"> </w:t>
      </w:r>
      <w:r>
        <w:t>what</w:t>
      </w:r>
      <w:r>
        <w:rPr>
          <w:spacing w:val="-3"/>
        </w:rPr>
        <w:t xml:space="preserve"> </w:t>
      </w:r>
      <w:r>
        <w:t>the</w:t>
      </w:r>
      <w:r>
        <w:rPr>
          <w:spacing w:val="-2"/>
        </w:rPr>
        <w:t xml:space="preserve"> </w:t>
      </w:r>
      <w:r>
        <w:t>key</w:t>
      </w:r>
      <w:r>
        <w:rPr>
          <w:spacing w:val="-4"/>
        </w:rPr>
        <w:t xml:space="preserve"> </w:t>
      </w:r>
      <w:r>
        <w:t>messages</w:t>
      </w:r>
      <w:r>
        <w:rPr>
          <w:spacing w:val="-1"/>
        </w:rPr>
        <w:t xml:space="preserve"> </w:t>
      </w:r>
      <w:r>
        <w:t>should be and what questions should be asked.</w:t>
      </w:r>
    </w:p>
    <w:p w14:paraId="5BDC0CFF" w14:textId="77777777" w:rsidR="003630FF" w:rsidRDefault="00D75065">
      <w:pPr>
        <w:pStyle w:val="BodyText"/>
        <w:spacing w:before="119"/>
      </w:pPr>
      <w:r>
        <w:t>Some</w:t>
      </w:r>
      <w:r>
        <w:rPr>
          <w:spacing w:val="-6"/>
        </w:rPr>
        <w:t xml:space="preserve"> </w:t>
      </w:r>
      <w:r>
        <w:t>questions</w:t>
      </w:r>
      <w:r>
        <w:rPr>
          <w:spacing w:val="-7"/>
        </w:rPr>
        <w:t xml:space="preserve"> </w:t>
      </w:r>
      <w:r>
        <w:rPr>
          <w:spacing w:val="-2"/>
        </w:rPr>
        <w:t>raised:</w:t>
      </w:r>
    </w:p>
    <w:p w14:paraId="5BDC0D00" w14:textId="77777777" w:rsidR="003630FF" w:rsidRDefault="00D75065">
      <w:pPr>
        <w:pStyle w:val="BodyText"/>
        <w:spacing w:before="160"/>
      </w:pPr>
      <w:r>
        <w:t>Why</w:t>
      </w:r>
      <w:r>
        <w:rPr>
          <w:spacing w:val="-3"/>
        </w:rPr>
        <w:t xml:space="preserve"> </w:t>
      </w:r>
      <w:r>
        <w:t>are</w:t>
      </w:r>
      <w:r>
        <w:rPr>
          <w:spacing w:val="-5"/>
        </w:rPr>
        <w:t xml:space="preserve"> </w:t>
      </w:r>
      <w:proofErr w:type="spellStart"/>
      <w:r>
        <w:t>rangatahi</w:t>
      </w:r>
      <w:proofErr w:type="spellEnd"/>
      <w:r>
        <w:rPr>
          <w:spacing w:val="-4"/>
        </w:rPr>
        <w:t xml:space="preserve"> </w:t>
      </w:r>
      <w:r>
        <w:t>and</w:t>
      </w:r>
      <w:r>
        <w:rPr>
          <w:spacing w:val="-4"/>
        </w:rPr>
        <w:t xml:space="preserve"> </w:t>
      </w:r>
      <w:r>
        <w:t>youth</w:t>
      </w:r>
      <w:r>
        <w:rPr>
          <w:spacing w:val="-3"/>
        </w:rPr>
        <w:t xml:space="preserve"> </w:t>
      </w:r>
      <w:r>
        <w:t>voices</w:t>
      </w:r>
      <w:r>
        <w:rPr>
          <w:spacing w:val="-5"/>
        </w:rPr>
        <w:t xml:space="preserve"> </w:t>
      </w:r>
      <w:r>
        <w:rPr>
          <w:spacing w:val="-2"/>
        </w:rPr>
        <w:t>crucial?</w:t>
      </w:r>
    </w:p>
    <w:p w14:paraId="5BDC0D01" w14:textId="77777777" w:rsidR="003630FF" w:rsidRDefault="00D75065">
      <w:pPr>
        <w:pStyle w:val="BodyText"/>
        <w:spacing w:before="157"/>
      </w:pPr>
      <w:r>
        <w:t>How</w:t>
      </w:r>
      <w:r>
        <w:rPr>
          <w:spacing w:val="-6"/>
        </w:rPr>
        <w:t xml:space="preserve"> </w:t>
      </w:r>
      <w:proofErr w:type="spellStart"/>
      <w:proofErr w:type="gramStart"/>
      <w:r>
        <w:t>rangatahi</w:t>
      </w:r>
      <w:proofErr w:type="spellEnd"/>
      <w:r>
        <w:rPr>
          <w:spacing w:val="-4"/>
        </w:rPr>
        <w:t xml:space="preserve"> </w:t>
      </w:r>
      <w:r>
        <w:t>would</w:t>
      </w:r>
      <w:proofErr w:type="gramEnd"/>
      <w:r>
        <w:rPr>
          <w:spacing w:val="-4"/>
        </w:rPr>
        <w:t xml:space="preserve"> </w:t>
      </w:r>
      <w:r>
        <w:t>like</w:t>
      </w:r>
      <w:r>
        <w:rPr>
          <w:spacing w:val="-6"/>
        </w:rPr>
        <w:t xml:space="preserve"> </w:t>
      </w:r>
      <w:r>
        <w:t>to</w:t>
      </w:r>
      <w:r>
        <w:rPr>
          <w:spacing w:val="-6"/>
        </w:rPr>
        <w:t xml:space="preserve"> </w:t>
      </w:r>
      <w:r>
        <w:t>see</w:t>
      </w:r>
      <w:r>
        <w:rPr>
          <w:spacing w:val="-5"/>
        </w:rPr>
        <w:t xml:space="preserve"> </w:t>
      </w:r>
      <w:r>
        <w:t>their</w:t>
      </w:r>
      <w:r>
        <w:rPr>
          <w:spacing w:val="-5"/>
        </w:rPr>
        <w:t xml:space="preserve"> </w:t>
      </w:r>
      <w:r>
        <w:t>voice</w:t>
      </w:r>
      <w:r>
        <w:rPr>
          <w:spacing w:val="-4"/>
        </w:rPr>
        <w:t xml:space="preserve"> </w:t>
      </w:r>
      <w:r>
        <w:t>incorporated</w:t>
      </w:r>
      <w:r>
        <w:rPr>
          <w:spacing w:val="-6"/>
        </w:rPr>
        <w:t xml:space="preserve"> </w:t>
      </w:r>
      <w:r>
        <w:t>in</w:t>
      </w:r>
      <w:r>
        <w:rPr>
          <w:spacing w:val="-4"/>
        </w:rPr>
        <w:t xml:space="preserve"> </w:t>
      </w:r>
      <w:r>
        <w:t>decision</w:t>
      </w:r>
      <w:r>
        <w:rPr>
          <w:spacing w:val="-5"/>
        </w:rPr>
        <w:t xml:space="preserve"> </w:t>
      </w:r>
      <w:r>
        <w:rPr>
          <w:spacing w:val="-2"/>
        </w:rPr>
        <w:t>making?</w:t>
      </w:r>
    </w:p>
    <w:p w14:paraId="5BDC0D02" w14:textId="77777777" w:rsidR="003630FF" w:rsidRDefault="00D75065">
      <w:pPr>
        <w:pStyle w:val="BodyText"/>
        <w:spacing w:before="158"/>
      </w:pPr>
      <w:r>
        <w:t>How</w:t>
      </w:r>
      <w:r>
        <w:rPr>
          <w:spacing w:val="-6"/>
        </w:rPr>
        <w:t xml:space="preserve"> </w:t>
      </w:r>
      <w:r>
        <w:t>can</w:t>
      </w:r>
      <w:r>
        <w:rPr>
          <w:spacing w:val="-4"/>
        </w:rPr>
        <w:t xml:space="preserve"> </w:t>
      </w:r>
      <w:r>
        <w:t>the</w:t>
      </w:r>
      <w:r>
        <w:rPr>
          <w:spacing w:val="-6"/>
        </w:rPr>
        <w:t xml:space="preserve"> </w:t>
      </w:r>
      <w:r>
        <w:t>health</w:t>
      </w:r>
      <w:r>
        <w:rPr>
          <w:spacing w:val="-6"/>
        </w:rPr>
        <w:t xml:space="preserve"> </w:t>
      </w:r>
      <w:proofErr w:type="gramStart"/>
      <w:r>
        <w:t>sector</w:t>
      </w:r>
      <w:r>
        <w:rPr>
          <w:spacing w:val="-2"/>
        </w:rPr>
        <w:t xml:space="preserve"> </w:t>
      </w:r>
      <w:r>
        <w:t>can</w:t>
      </w:r>
      <w:proofErr w:type="gramEnd"/>
      <w:r>
        <w:rPr>
          <w:spacing w:val="-6"/>
        </w:rPr>
        <w:t xml:space="preserve"> </w:t>
      </w:r>
      <w:r>
        <w:t>support</w:t>
      </w:r>
      <w:r>
        <w:rPr>
          <w:spacing w:val="-3"/>
        </w:rPr>
        <w:t xml:space="preserve"> </w:t>
      </w:r>
      <w:proofErr w:type="spellStart"/>
      <w:r>
        <w:t>rangatahi</w:t>
      </w:r>
      <w:proofErr w:type="spellEnd"/>
      <w:r>
        <w:rPr>
          <w:spacing w:val="-6"/>
        </w:rPr>
        <w:t xml:space="preserve"> </w:t>
      </w:r>
      <w:r>
        <w:t>and</w:t>
      </w:r>
      <w:r>
        <w:rPr>
          <w:spacing w:val="-4"/>
        </w:rPr>
        <w:t xml:space="preserve"> </w:t>
      </w:r>
      <w:r>
        <w:t>young</w:t>
      </w:r>
      <w:r>
        <w:rPr>
          <w:spacing w:val="-4"/>
        </w:rPr>
        <w:t xml:space="preserve"> </w:t>
      </w:r>
      <w:r>
        <w:t>people</w:t>
      </w:r>
      <w:r>
        <w:rPr>
          <w:spacing w:val="-6"/>
        </w:rPr>
        <w:t xml:space="preserve"> </w:t>
      </w:r>
      <w:r>
        <w:t>in</w:t>
      </w:r>
      <w:r>
        <w:rPr>
          <w:spacing w:val="-4"/>
        </w:rPr>
        <w:t xml:space="preserve"> </w:t>
      </w:r>
      <w:r>
        <w:t>their</w:t>
      </w:r>
      <w:r>
        <w:rPr>
          <w:spacing w:val="-2"/>
        </w:rPr>
        <w:t xml:space="preserve"> </w:t>
      </w:r>
      <w:r>
        <w:t>decision</w:t>
      </w:r>
      <w:r>
        <w:rPr>
          <w:spacing w:val="-5"/>
        </w:rPr>
        <w:t xml:space="preserve"> </w:t>
      </w:r>
      <w:r>
        <w:rPr>
          <w:spacing w:val="-2"/>
        </w:rPr>
        <w:t>making?</w:t>
      </w:r>
    </w:p>
    <w:p w14:paraId="5BDC0D03" w14:textId="77777777" w:rsidR="003630FF" w:rsidRDefault="00D75065">
      <w:pPr>
        <w:pStyle w:val="BodyText"/>
        <w:spacing w:before="157" w:line="276" w:lineRule="auto"/>
        <w:ind w:left="88" w:hanging="1"/>
      </w:pPr>
      <w:r>
        <w:t xml:space="preserve">Other comments </w:t>
      </w:r>
      <w:proofErr w:type="gramStart"/>
      <w:r>
        <w:t>included,</w:t>
      </w:r>
      <w:proofErr w:type="gramEnd"/>
      <w:r>
        <w:t xml:space="preserve"> that there should be a positive approach to what’s working well </w:t>
      </w:r>
      <w:proofErr w:type="gramStart"/>
      <w:r>
        <w:t>at the moment</w:t>
      </w:r>
      <w:proofErr w:type="gramEnd"/>
      <w:r>
        <w:t>.</w:t>
      </w:r>
      <w:r>
        <w:rPr>
          <w:spacing w:val="-2"/>
        </w:rPr>
        <w:t xml:space="preserve"> </w:t>
      </w:r>
      <w:r>
        <w:t>Learning</w:t>
      </w:r>
      <w:r>
        <w:rPr>
          <w:spacing w:val="-4"/>
        </w:rPr>
        <w:t xml:space="preserve"> </w:t>
      </w:r>
      <w:r>
        <w:t>and</w:t>
      </w:r>
      <w:r>
        <w:rPr>
          <w:spacing w:val="-2"/>
        </w:rPr>
        <w:t xml:space="preserve"> </w:t>
      </w:r>
      <w:r>
        <w:t>sharing</w:t>
      </w:r>
      <w:r>
        <w:rPr>
          <w:spacing w:val="-2"/>
        </w:rPr>
        <w:t xml:space="preserve"> </w:t>
      </w:r>
      <w:r>
        <w:t>stories.</w:t>
      </w:r>
      <w:r>
        <w:rPr>
          <w:spacing w:val="-2"/>
        </w:rPr>
        <w:t xml:space="preserve"> </w:t>
      </w:r>
      <w:r>
        <w:t>What skills</w:t>
      </w:r>
      <w:r>
        <w:rPr>
          <w:spacing w:val="-1"/>
        </w:rPr>
        <w:t xml:space="preserve"> </w:t>
      </w:r>
      <w:r>
        <w:t>do</w:t>
      </w:r>
      <w:r>
        <w:rPr>
          <w:spacing w:val="-2"/>
        </w:rPr>
        <w:t xml:space="preserve"> </w:t>
      </w:r>
      <w:r>
        <w:t>young</w:t>
      </w:r>
      <w:r>
        <w:rPr>
          <w:spacing w:val="-4"/>
        </w:rPr>
        <w:t xml:space="preserve"> </w:t>
      </w:r>
      <w:r>
        <w:t>people</w:t>
      </w:r>
      <w:r>
        <w:rPr>
          <w:spacing w:val="-4"/>
        </w:rPr>
        <w:t xml:space="preserve"> </w:t>
      </w:r>
      <w:r>
        <w:t>think</w:t>
      </w:r>
      <w:r>
        <w:rPr>
          <w:spacing w:val="-4"/>
        </w:rPr>
        <w:t xml:space="preserve"> </w:t>
      </w:r>
      <w:r>
        <w:t>health</w:t>
      </w:r>
      <w:r>
        <w:rPr>
          <w:spacing w:val="-2"/>
        </w:rPr>
        <w:t xml:space="preserve"> </w:t>
      </w:r>
      <w:r>
        <w:t>agencies</w:t>
      </w:r>
      <w:r>
        <w:rPr>
          <w:spacing w:val="-1"/>
        </w:rPr>
        <w:t xml:space="preserve"> </w:t>
      </w:r>
      <w:r>
        <w:t>need</w:t>
      </w:r>
      <w:r>
        <w:rPr>
          <w:spacing w:val="-4"/>
        </w:rPr>
        <w:t xml:space="preserve"> </w:t>
      </w:r>
      <w:r>
        <w:t xml:space="preserve">to </w:t>
      </w:r>
      <w:r>
        <w:rPr>
          <w:spacing w:val="-2"/>
        </w:rPr>
        <w:t>engage?</w:t>
      </w:r>
    </w:p>
    <w:p w14:paraId="5BDC0D04" w14:textId="77777777" w:rsidR="003630FF" w:rsidRDefault="00D75065">
      <w:pPr>
        <w:pStyle w:val="BodyText"/>
        <w:spacing w:before="121" w:line="388" w:lineRule="auto"/>
        <w:ind w:left="88" w:right="3201"/>
      </w:pPr>
      <w:r>
        <w:t>How</w:t>
      </w:r>
      <w:r>
        <w:rPr>
          <w:spacing w:val="-3"/>
        </w:rPr>
        <w:t xml:space="preserve"> </w:t>
      </w:r>
      <w:r>
        <w:t>do</w:t>
      </w:r>
      <w:r>
        <w:rPr>
          <w:spacing w:val="-3"/>
        </w:rPr>
        <w:t xml:space="preserve"> </w:t>
      </w:r>
      <w:r>
        <w:t>we</w:t>
      </w:r>
      <w:r>
        <w:rPr>
          <w:spacing w:val="-3"/>
        </w:rPr>
        <w:t xml:space="preserve"> </w:t>
      </w:r>
      <w:r>
        <w:t>keep</w:t>
      </w:r>
      <w:r>
        <w:rPr>
          <w:spacing w:val="-5"/>
        </w:rPr>
        <w:t xml:space="preserve"> </w:t>
      </w:r>
      <w:r>
        <w:t>young</w:t>
      </w:r>
      <w:r>
        <w:rPr>
          <w:spacing w:val="-7"/>
        </w:rPr>
        <w:t xml:space="preserve"> </w:t>
      </w:r>
      <w:r>
        <w:t>consumers</w:t>
      </w:r>
      <w:r>
        <w:rPr>
          <w:spacing w:val="-2"/>
        </w:rPr>
        <w:t xml:space="preserve"> </w:t>
      </w:r>
      <w:r>
        <w:t>coming</w:t>
      </w:r>
      <w:r>
        <w:rPr>
          <w:spacing w:val="-5"/>
        </w:rPr>
        <w:t xml:space="preserve"> </w:t>
      </w:r>
      <w:r>
        <w:t>through</w:t>
      </w:r>
      <w:r>
        <w:rPr>
          <w:spacing w:val="-2"/>
        </w:rPr>
        <w:t xml:space="preserve"> </w:t>
      </w:r>
      <w:r>
        <w:t>as</w:t>
      </w:r>
      <w:r>
        <w:rPr>
          <w:spacing w:val="-2"/>
        </w:rPr>
        <w:t xml:space="preserve"> </w:t>
      </w:r>
      <w:r>
        <w:t>leaders? Mention of a traffic light system for any sensitive information.</w:t>
      </w:r>
    </w:p>
    <w:p w14:paraId="5BDC0D05" w14:textId="77777777" w:rsidR="003630FF" w:rsidRDefault="00D75065">
      <w:pPr>
        <w:pStyle w:val="BodyText"/>
        <w:spacing w:before="1" w:line="278" w:lineRule="auto"/>
        <w:ind w:left="88" w:right="432"/>
      </w:pPr>
      <w:r>
        <w:t xml:space="preserve">Be careful that voices are not </w:t>
      </w:r>
      <w:proofErr w:type="gramStart"/>
      <w:r>
        <w:t>shutdown</w:t>
      </w:r>
      <w:proofErr w:type="gramEnd"/>
      <w:r>
        <w:t xml:space="preserve"> (due to time limits etc.). </w:t>
      </w:r>
      <w:proofErr w:type="gramStart"/>
      <w:r>
        <w:t>youth</w:t>
      </w:r>
      <w:proofErr w:type="gramEnd"/>
      <w:r>
        <w:t xml:space="preserve"> will become unengaged.</w:t>
      </w:r>
      <w:r>
        <w:rPr>
          <w:spacing w:val="80"/>
        </w:rPr>
        <w:t xml:space="preserve"> </w:t>
      </w:r>
      <w:r>
        <w:t>Talk to</w:t>
      </w:r>
      <w:r>
        <w:rPr>
          <w:spacing w:val="-3"/>
        </w:rPr>
        <w:t xml:space="preserve"> </w:t>
      </w:r>
      <w:r>
        <w:t>speakers</w:t>
      </w:r>
      <w:r>
        <w:rPr>
          <w:spacing w:val="-3"/>
        </w:rPr>
        <w:t xml:space="preserve"> </w:t>
      </w:r>
      <w:r>
        <w:t>about</w:t>
      </w:r>
      <w:r>
        <w:rPr>
          <w:spacing w:val="-2"/>
        </w:rPr>
        <w:t xml:space="preserve"> </w:t>
      </w:r>
      <w:r>
        <w:t>managing</w:t>
      </w:r>
      <w:r>
        <w:rPr>
          <w:spacing w:val="-1"/>
        </w:rPr>
        <w:t xml:space="preserve"> </w:t>
      </w:r>
      <w:r>
        <w:t>their</w:t>
      </w:r>
      <w:r>
        <w:rPr>
          <w:spacing w:val="-2"/>
        </w:rPr>
        <w:t xml:space="preserve"> </w:t>
      </w:r>
      <w:r>
        <w:t>time. Do</w:t>
      </w:r>
      <w:r>
        <w:rPr>
          <w:spacing w:val="-3"/>
        </w:rPr>
        <w:t xml:space="preserve"> </w:t>
      </w:r>
      <w:r>
        <w:t>a</w:t>
      </w:r>
      <w:r>
        <w:rPr>
          <w:spacing w:val="-1"/>
        </w:rPr>
        <w:t xml:space="preserve"> </w:t>
      </w:r>
      <w:r>
        <w:t>countdown</w:t>
      </w:r>
      <w:r>
        <w:rPr>
          <w:spacing w:val="-3"/>
        </w:rPr>
        <w:t xml:space="preserve"> </w:t>
      </w:r>
      <w:r>
        <w:t>system</w:t>
      </w:r>
      <w:r>
        <w:rPr>
          <w:spacing w:val="-2"/>
        </w:rPr>
        <w:t xml:space="preserve"> </w:t>
      </w:r>
      <w:r>
        <w:t>–</w:t>
      </w:r>
      <w:r>
        <w:rPr>
          <w:spacing w:val="-1"/>
        </w:rPr>
        <w:t xml:space="preserve"> </w:t>
      </w:r>
      <w:r>
        <w:t>e.g. –</w:t>
      </w:r>
      <w:r>
        <w:rPr>
          <w:spacing w:val="-3"/>
        </w:rPr>
        <w:t xml:space="preserve"> </w:t>
      </w:r>
      <w:r>
        <w:t>5</w:t>
      </w:r>
      <w:r>
        <w:rPr>
          <w:spacing w:val="-3"/>
        </w:rPr>
        <w:t xml:space="preserve"> </w:t>
      </w:r>
      <w:r>
        <w:t>minutes, 2</w:t>
      </w:r>
      <w:r>
        <w:rPr>
          <w:spacing w:val="-3"/>
        </w:rPr>
        <w:t xml:space="preserve"> </w:t>
      </w:r>
      <w:r>
        <w:t>mins</w:t>
      </w:r>
      <w:r>
        <w:rPr>
          <w:spacing w:val="-3"/>
        </w:rPr>
        <w:t xml:space="preserve"> </w:t>
      </w:r>
      <w:r>
        <w:t>etc.</w:t>
      </w:r>
    </w:p>
    <w:p w14:paraId="5BDC0D06" w14:textId="77777777" w:rsidR="003630FF" w:rsidRDefault="00D75065">
      <w:pPr>
        <w:pStyle w:val="BodyText"/>
        <w:spacing w:before="117" w:line="388" w:lineRule="auto"/>
        <w:ind w:left="88" w:right="1148"/>
      </w:pPr>
      <w:r>
        <w:t>Drop</w:t>
      </w:r>
      <w:r>
        <w:rPr>
          <w:spacing w:val="-3"/>
        </w:rPr>
        <w:t xml:space="preserve"> </w:t>
      </w:r>
      <w:r>
        <w:t>boxes</w:t>
      </w:r>
      <w:r>
        <w:rPr>
          <w:spacing w:val="-5"/>
        </w:rPr>
        <w:t xml:space="preserve"> </w:t>
      </w:r>
      <w:r>
        <w:t>for</w:t>
      </w:r>
      <w:r>
        <w:rPr>
          <w:spacing w:val="-1"/>
        </w:rPr>
        <w:t xml:space="preserve"> </w:t>
      </w:r>
      <w:r>
        <w:t>questions</w:t>
      </w:r>
      <w:r>
        <w:rPr>
          <w:spacing w:val="-5"/>
        </w:rPr>
        <w:t xml:space="preserve"> </w:t>
      </w:r>
      <w:proofErr w:type="gramStart"/>
      <w:r>
        <w:t>was</w:t>
      </w:r>
      <w:proofErr w:type="gramEnd"/>
      <w:r>
        <w:rPr>
          <w:spacing w:val="-2"/>
        </w:rPr>
        <w:t xml:space="preserve"> </w:t>
      </w:r>
      <w:r>
        <w:t>suggested.</w:t>
      </w:r>
      <w:r>
        <w:rPr>
          <w:spacing w:val="-1"/>
        </w:rPr>
        <w:t xml:space="preserve"> </w:t>
      </w:r>
      <w:r>
        <w:t>Thought</w:t>
      </w:r>
      <w:r>
        <w:rPr>
          <w:spacing w:val="-1"/>
        </w:rPr>
        <w:t xml:space="preserve"> </w:t>
      </w:r>
      <w:r>
        <w:t>a</w:t>
      </w:r>
      <w:r>
        <w:rPr>
          <w:spacing w:val="-5"/>
        </w:rPr>
        <w:t xml:space="preserve"> </w:t>
      </w:r>
      <w:r>
        <w:t>good</w:t>
      </w:r>
      <w:r>
        <w:rPr>
          <w:spacing w:val="-3"/>
        </w:rPr>
        <w:t xml:space="preserve"> </w:t>
      </w:r>
      <w:r>
        <w:t>idea</w:t>
      </w:r>
      <w:r>
        <w:rPr>
          <w:spacing w:val="-2"/>
        </w:rPr>
        <w:t xml:space="preserve"> </w:t>
      </w:r>
      <w:r>
        <w:t>if</w:t>
      </w:r>
      <w:r>
        <w:rPr>
          <w:spacing w:val="-1"/>
        </w:rPr>
        <w:t xml:space="preserve"> </w:t>
      </w:r>
      <w:r>
        <w:t>questions</w:t>
      </w:r>
      <w:r>
        <w:rPr>
          <w:spacing w:val="-5"/>
        </w:rPr>
        <w:t xml:space="preserve"> </w:t>
      </w:r>
      <w:proofErr w:type="gramStart"/>
      <w:r>
        <w:t>managed</w:t>
      </w:r>
      <w:proofErr w:type="gramEnd"/>
      <w:r>
        <w:t xml:space="preserve">. Hariata will send a series of </w:t>
      </w:r>
      <w:proofErr w:type="gramStart"/>
      <w:r>
        <w:t>question</w:t>
      </w:r>
      <w:proofErr w:type="gramEnd"/>
      <w:r>
        <w:t xml:space="preserve"> for feedback/further suggestions.</w:t>
      </w:r>
    </w:p>
    <w:p w14:paraId="5BDC0D07" w14:textId="77777777" w:rsidR="003630FF" w:rsidRDefault="00D75065">
      <w:pPr>
        <w:pStyle w:val="BodyText"/>
        <w:spacing w:before="1"/>
        <w:ind w:left="88"/>
      </w:pPr>
      <w:r>
        <w:t>Group</w:t>
      </w:r>
      <w:r>
        <w:rPr>
          <w:spacing w:val="-8"/>
        </w:rPr>
        <w:t xml:space="preserve"> </w:t>
      </w:r>
      <w:proofErr w:type="gramStart"/>
      <w:r>
        <w:t>was</w:t>
      </w:r>
      <w:r>
        <w:rPr>
          <w:spacing w:val="-3"/>
        </w:rPr>
        <w:t xml:space="preserve"> </w:t>
      </w:r>
      <w:r>
        <w:t>asked</w:t>
      </w:r>
      <w:proofErr w:type="gramEnd"/>
      <w:r>
        <w:rPr>
          <w:spacing w:val="-5"/>
        </w:rPr>
        <w:t xml:space="preserve"> </w:t>
      </w:r>
      <w:r>
        <w:t>for</w:t>
      </w:r>
      <w:r>
        <w:rPr>
          <w:spacing w:val="-5"/>
        </w:rPr>
        <w:t xml:space="preserve"> </w:t>
      </w:r>
      <w:r>
        <w:t>volunteers</w:t>
      </w:r>
      <w:r>
        <w:rPr>
          <w:spacing w:val="-4"/>
        </w:rPr>
        <w:t xml:space="preserve"> </w:t>
      </w:r>
      <w:r>
        <w:t>to</w:t>
      </w:r>
      <w:r>
        <w:rPr>
          <w:spacing w:val="-6"/>
        </w:rPr>
        <w:t xml:space="preserve"> </w:t>
      </w:r>
      <w:r>
        <w:t>help</w:t>
      </w:r>
      <w:r>
        <w:rPr>
          <w:spacing w:val="-5"/>
        </w:rPr>
        <w:t xml:space="preserve"> </w:t>
      </w:r>
      <w:r>
        <w:t>facilitate</w:t>
      </w:r>
      <w:r>
        <w:rPr>
          <w:spacing w:val="-6"/>
        </w:rPr>
        <w:t xml:space="preserve"> </w:t>
      </w:r>
      <w:r>
        <w:t>the</w:t>
      </w:r>
      <w:r>
        <w:rPr>
          <w:spacing w:val="-3"/>
        </w:rPr>
        <w:t xml:space="preserve"> </w:t>
      </w:r>
      <w:r>
        <w:t>panel.</w:t>
      </w:r>
      <w:r>
        <w:rPr>
          <w:spacing w:val="-1"/>
        </w:rPr>
        <w:t xml:space="preserve"> </w:t>
      </w:r>
      <w:r>
        <w:t>Josh</w:t>
      </w:r>
      <w:r>
        <w:rPr>
          <w:spacing w:val="-3"/>
        </w:rPr>
        <w:t xml:space="preserve"> </w:t>
      </w:r>
      <w:r>
        <w:rPr>
          <w:spacing w:val="-2"/>
        </w:rPr>
        <w:t>volunteered.</w:t>
      </w:r>
    </w:p>
    <w:p w14:paraId="5BDC0D08" w14:textId="77777777" w:rsidR="003630FF" w:rsidRDefault="00D75065">
      <w:pPr>
        <w:pStyle w:val="Heading4"/>
        <w:numPr>
          <w:ilvl w:val="0"/>
          <w:numId w:val="6"/>
        </w:numPr>
        <w:tabs>
          <w:tab w:val="left" w:pos="351"/>
        </w:tabs>
        <w:spacing w:before="236"/>
        <w:ind w:left="351" w:hanging="264"/>
      </w:pPr>
      <w:bookmarkStart w:id="9" w:name="9._Term_expiry/extensions"/>
      <w:bookmarkEnd w:id="9"/>
      <w:r>
        <w:rPr>
          <w:color w:val="293868"/>
        </w:rPr>
        <w:t xml:space="preserve">Term </w:t>
      </w:r>
      <w:r>
        <w:rPr>
          <w:color w:val="293868"/>
          <w:spacing w:val="-2"/>
        </w:rPr>
        <w:t>expiry/extensions</w:t>
      </w:r>
    </w:p>
    <w:p w14:paraId="5BDC0D09" w14:textId="77777777" w:rsidR="003630FF" w:rsidRDefault="00D75065">
      <w:pPr>
        <w:pStyle w:val="BodyText"/>
        <w:spacing w:before="110"/>
      </w:pPr>
      <w:r>
        <w:t>The</w:t>
      </w:r>
      <w:r>
        <w:rPr>
          <w:spacing w:val="-6"/>
        </w:rPr>
        <w:t xml:space="preserve"> </w:t>
      </w:r>
      <w:r>
        <w:t>group</w:t>
      </w:r>
      <w:r>
        <w:rPr>
          <w:spacing w:val="-5"/>
        </w:rPr>
        <w:t xml:space="preserve"> </w:t>
      </w:r>
      <w:r>
        <w:t>discussed</w:t>
      </w:r>
      <w:r>
        <w:rPr>
          <w:spacing w:val="-6"/>
        </w:rPr>
        <w:t xml:space="preserve"> </w:t>
      </w:r>
      <w:r>
        <w:t>whose</w:t>
      </w:r>
      <w:r>
        <w:rPr>
          <w:spacing w:val="-3"/>
        </w:rPr>
        <w:t xml:space="preserve"> </w:t>
      </w:r>
      <w:r>
        <w:t>terms</w:t>
      </w:r>
      <w:r>
        <w:rPr>
          <w:spacing w:val="-3"/>
        </w:rPr>
        <w:t xml:space="preserve"> </w:t>
      </w:r>
      <w:r>
        <w:t>will</w:t>
      </w:r>
      <w:r>
        <w:rPr>
          <w:spacing w:val="-3"/>
        </w:rPr>
        <w:t xml:space="preserve"> </w:t>
      </w:r>
      <w:r>
        <w:t>expire</w:t>
      </w:r>
      <w:r>
        <w:rPr>
          <w:spacing w:val="-4"/>
        </w:rPr>
        <w:t xml:space="preserve"> </w:t>
      </w:r>
      <w:r>
        <w:t>in</w:t>
      </w:r>
      <w:r>
        <w:rPr>
          <w:spacing w:val="-5"/>
        </w:rPr>
        <w:t xml:space="preserve"> </w:t>
      </w:r>
      <w:r>
        <w:t>October,</w:t>
      </w:r>
      <w:r>
        <w:rPr>
          <w:spacing w:val="-4"/>
        </w:rPr>
        <w:t xml:space="preserve"> </w:t>
      </w:r>
      <w:r>
        <w:t>with</w:t>
      </w:r>
      <w:r>
        <w:rPr>
          <w:spacing w:val="-5"/>
        </w:rPr>
        <w:t xml:space="preserve"> </w:t>
      </w:r>
      <w:r>
        <w:t>two</w:t>
      </w:r>
      <w:r>
        <w:rPr>
          <w:spacing w:val="-5"/>
        </w:rPr>
        <w:t xml:space="preserve"> </w:t>
      </w:r>
      <w:proofErr w:type="gramStart"/>
      <w:r>
        <w:t>members</w:t>
      </w:r>
      <w:proofErr w:type="gramEnd"/>
      <w:r>
        <w:rPr>
          <w:spacing w:val="-6"/>
        </w:rPr>
        <w:t xml:space="preserve"> </w:t>
      </w:r>
      <w:r>
        <w:t>terms</w:t>
      </w:r>
      <w:r>
        <w:rPr>
          <w:spacing w:val="-5"/>
        </w:rPr>
        <w:t xml:space="preserve"> </w:t>
      </w:r>
      <w:r>
        <w:t>not</w:t>
      </w:r>
      <w:r>
        <w:rPr>
          <w:spacing w:val="-4"/>
        </w:rPr>
        <w:t xml:space="preserve"> </w:t>
      </w:r>
      <w:r>
        <w:rPr>
          <w:spacing w:val="-2"/>
        </w:rPr>
        <w:t>expiring.</w:t>
      </w:r>
    </w:p>
    <w:p w14:paraId="5BDC0D0A" w14:textId="77777777" w:rsidR="003630FF" w:rsidRDefault="00D75065">
      <w:pPr>
        <w:pStyle w:val="BodyText"/>
        <w:spacing w:before="158" w:line="276" w:lineRule="auto"/>
        <w:ind w:left="88" w:right="484" w:hanging="1"/>
      </w:pPr>
      <w:r>
        <w:t>Some will age out – i.e. turn 27 years. It was then put that we stagger the remaining reappointments</w:t>
      </w:r>
      <w:r>
        <w:rPr>
          <w:spacing w:val="-4"/>
        </w:rPr>
        <w:t xml:space="preserve"> </w:t>
      </w:r>
      <w:r>
        <w:t>to</w:t>
      </w:r>
      <w:r>
        <w:rPr>
          <w:spacing w:val="-4"/>
        </w:rPr>
        <w:t xml:space="preserve"> </w:t>
      </w:r>
      <w:r>
        <w:t>maintain</w:t>
      </w:r>
      <w:r>
        <w:rPr>
          <w:spacing w:val="-2"/>
        </w:rPr>
        <w:t xml:space="preserve"> </w:t>
      </w:r>
      <w:r>
        <w:t>some</w:t>
      </w:r>
      <w:r>
        <w:rPr>
          <w:spacing w:val="-4"/>
        </w:rPr>
        <w:t xml:space="preserve"> </w:t>
      </w:r>
      <w:r>
        <w:t>continuity</w:t>
      </w:r>
      <w:r>
        <w:rPr>
          <w:spacing w:val="-4"/>
        </w:rPr>
        <w:t xml:space="preserve"> </w:t>
      </w:r>
      <w:r>
        <w:t>of</w:t>
      </w:r>
      <w:r>
        <w:rPr>
          <w:spacing w:val="-2"/>
        </w:rPr>
        <w:t xml:space="preserve"> </w:t>
      </w:r>
      <w:r>
        <w:t>knowledge</w:t>
      </w:r>
      <w:r>
        <w:rPr>
          <w:spacing w:val="-2"/>
        </w:rPr>
        <w:t xml:space="preserve"> </w:t>
      </w:r>
      <w:r>
        <w:t>and</w:t>
      </w:r>
      <w:r>
        <w:rPr>
          <w:spacing w:val="-2"/>
        </w:rPr>
        <w:t xml:space="preserve"> </w:t>
      </w:r>
      <w:r>
        <w:t>experience.</w:t>
      </w:r>
      <w:r>
        <w:rPr>
          <w:spacing w:val="-2"/>
        </w:rPr>
        <w:t xml:space="preserve"> </w:t>
      </w:r>
      <w:r>
        <w:t>Members</w:t>
      </w:r>
      <w:r>
        <w:rPr>
          <w:spacing w:val="-4"/>
        </w:rPr>
        <w:t xml:space="preserve"> </w:t>
      </w:r>
      <w:r>
        <w:t>will</w:t>
      </w:r>
      <w:r>
        <w:rPr>
          <w:spacing w:val="-2"/>
        </w:rPr>
        <w:t xml:space="preserve"> </w:t>
      </w:r>
      <w:r>
        <w:t>advise</w:t>
      </w:r>
      <w:r>
        <w:rPr>
          <w:spacing w:val="-2"/>
        </w:rPr>
        <w:t xml:space="preserve"> </w:t>
      </w:r>
      <w:r>
        <w:t>the Māori Health and Consumer team of preferences by 31 July.</w:t>
      </w:r>
    </w:p>
    <w:p w14:paraId="5BDC0D0B" w14:textId="77777777" w:rsidR="003630FF" w:rsidRDefault="003630FF">
      <w:pPr>
        <w:pStyle w:val="BodyText"/>
        <w:spacing w:line="276" w:lineRule="auto"/>
        <w:sectPr w:rsidR="003630FF">
          <w:pgSz w:w="11920" w:h="16850"/>
          <w:pgMar w:top="1040" w:right="708" w:bottom="920" w:left="992" w:header="725" w:footer="661" w:gutter="0"/>
          <w:cols w:space="720"/>
        </w:sectPr>
      </w:pPr>
    </w:p>
    <w:p w14:paraId="5BDC0D0C" w14:textId="77777777" w:rsidR="003630FF" w:rsidRDefault="00D75065">
      <w:pPr>
        <w:pStyle w:val="BodyText"/>
        <w:spacing w:before="91" w:line="276" w:lineRule="auto"/>
        <w:ind w:left="88" w:right="455" w:hanging="1"/>
      </w:pPr>
      <w:r>
        <w:lastRenderedPageBreak/>
        <w:t>It</w:t>
      </w:r>
      <w:r>
        <w:rPr>
          <w:spacing w:val="-2"/>
        </w:rPr>
        <w:t xml:space="preserve"> </w:t>
      </w:r>
      <w:r>
        <w:t>was</w:t>
      </w:r>
      <w:r>
        <w:rPr>
          <w:spacing w:val="-1"/>
        </w:rPr>
        <w:t xml:space="preserve"> </w:t>
      </w:r>
      <w:r>
        <w:t>suggested</w:t>
      </w:r>
      <w:r>
        <w:rPr>
          <w:spacing w:val="-4"/>
        </w:rPr>
        <w:t xml:space="preserve"> </w:t>
      </w:r>
      <w:r>
        <w:t>that we</w:t>
      </w:r>
      <w:r>
        <w:rPr>
          <w:spacing w:val="-4"/>
        </w:rPr>
        <w:t xml:space="preserve"> </w:t>
      </w:r>
      <w:r>
        <w:t>do</w:t>
      </w:r>
      <w:r>
        <w:rPr>
          <w:spacing w:val="-2"/>
        </w:rPr>
        <w:t xml:space="preserve"> </w:t>
      </w:r>
      <w:proofErr w:type="gramStart"/>
      <w:r>
        <w:t>a</w:t>
      </w:r>
      <w:r>
        <w:rPr>
          <w:spacing w:val="-4"/>
        </w:rPr>
        <w:t xml:space="preserve"> </w:t>
      </w:r>
      <w:r>
        <w:t>yearly</w:t>
      </w:r>
      <w:proofErr w:type="gramEnd"/>
      <w:r>
        <w:rPr>
          <w:spacing w:val="-3"/>
        </w:rPr>
        <w:t xml:space="preserve"> </w:t>
      </w:r>
      <w:r>
        <w:t>recruitment</w:t>
      </w:r>
      <w:r>
        <w:rPr>
          <w:spacing w:val="40"/>
        </w:rPr>
        <w:t xml:space="preserve"> </w:t>
      </w:r>
      <w:r>
        <w:t>and</w:t>
      </w:r>
      <w:r>
        <w:rPr>
          <w:spacing w:val="-1"/>
        </w:rPr>
        <w:t xml:space="preserve"> </w:t>
      </w:r>
      <w:r>
        <w:t>after</w:t>
      </w:r>
      <w:r>
        <w:rPr>
          <w:spacing w:val="-3"/>
        </w:rPr>
        <w:t xml:space="preserve"> </w:t>
      </w:r>
      <w:r>
        <w:t>current</w:t>
      </w:r>
      <w:r>
        <w:rPr>
          <w:spacing w:val="-2"/>
        </w:rPr>
        <w:t xml:space="preserve"> </w:t>
      </w:r>
      <w:r>
        <w:t>appointments</w:t>
      </w:r>
      <w:r>
        <w:rPr>
          <w:spacing w:val="-4"/>
        </w:rPr>
        <w:t xml:space="preserve"> </w:t>
      </w:r>
      <w:r>
        <w:t>being</w:t>
      </w:r>
      <w:r>
        <w:rPr>
          <w:spacing w:val="-4"/>
        </w:rPr>
        <w:t xml:space="preserve"> </w:t>
      </w:r>
      <w:r>
        <w:t xml:space="preserve">filled, hold any suitable candidates on file for other vacancies that occur during the year, due to staggered </w:t>
      </w:r>
      <w:r>
        <w:rPr>
          <w:spacing w:val="-2"/>
        </w:rPr>
        <w:t>appointments.</w:t>
      </w:r>
    </w:p>
    <w:p w14:paraId="5BDC0D0D" w14:textId="77777777" w:rsidR="003630FF" w:rsidRDefault="003630FF">
      <w:pPr>
        <w:pStyle w:val="BodyText"/>
        <w:ind w:left="0"/>
      </w:pPr>
    </w:p>
    <w:p w14:paraId="5BDC0D0E" w14:textId="77777777" w:rsidR="003630FF" w:rsidRDefault="003630FF">
      <w:pPr>
        <w:pStyle w:val="BodyText"/>
        <w:spacing w:before="105"/>
        <w:ind w:left="0"/>
      </w:pPr>
    </w:p>
    <w:p w14:paraId="5BDC0D0F" w14:textId="77777777" w:rsidR="003630FF" w:rsidRDefault="00D75065">
      <w:pPr>
        <w:pStyle w:val="Heading4"/>
        <w:numPr>
          <w:ilvl w:val="0"/>
          <w:numId w:val="6"/>
        </w:numPr>
        <w:tabs>
          <w:tab w:val="left" w:pos="489"/>
        </w:tabs>
        <w:spacing w:before="0"/>
        <w:ind w:left="489" w:hanging="402"/>
      </w:pPr>
      <w:bookmarkStart w:id="10" w:name="10._Other_business_-_Comments_and_wrap_o"/>
      <w:bookmarkEnd w:id="10"/>
      <w:r>
        <w:rPr>
          <w:color w:val="293868"/>
        </w:rPr>
        <w:t>Other</w:t>
      </w:r>
      <w:r>
        <w:rPr>
          <w:color w:val="293868"/>
          <w:spacing w:val="-7"/>
        </w:rPr>
        <w:t xml:space="preserve"> </w:t>
      </w:r>
      <w:r>
        <w:rPr>
          <w:color w:val="293868"/>
        </w:rPr>
        <w:t>business</w:t>
      </w:r>
      <w:r>
        <w:rPr>
          <w:color w:val="293868"/>
          <w:spacing w:val="-1"/>
        </w:rPr>
        <w:t xml:space="preserve"> </w:t>
      </w:r>
      <w:r>
        <w:rPr>
          <w:color w:val="293868"/>
        </w:rPr>
        <w:t>-</w:t>
      </w:r>
      <w:r>
        <w:rPr>
          <w:color w:val="293868"/>
          <w:spacing w:val="-5"/>
        </w:rPr>
        <w:t xml:space="preserve"> </w:t>
      </w:r>
      <w:r>
        <w:rPr>
          <w:color w:val="293868"/>
        </w:rPr>
        <w:t>Comments</w:t>
      </w:r>
      <w:r>
        <w:rPr>
          <w:color w:val="293868"/>
          <w:spacing w:val="-2"/>
        </w:rPr>
        <w:t xml:space="preserve"> </w:t>
      </w:r>
      <w:r>
        <w:rPr>
          <w:color w:val="293868"/>
        </w:rPr>
        <w:t>and</w:t>
      </w:r>
      <w:r>
        <w:rPr>
          <w:color w:val="293868"/>
          <w:spacing w:val="-2"/>
        </w:rPr>
        <w:t xml:space="preserve"> </w:t>
      </w:r>
      <w:r>
        <w:rPr>
          <w:color w:val="293868"/>
        </w:rPr>
        <w:t>wrap</w:t>
      </w:r>
      <w:r>
        <w:rPr>
          <w:color w:val="293868"/>
          <w:spacing w:val="-5"/>
        </w:rPr>
        <w:t xml:space="preserve"> </w:t>
      </w:r>
      <w:r>
        <w:rPr>
          <w:color w:val="293868"/>
        </w:rPr>
        <w:t>of</w:t>
      </w:r>
      <w:r>
        <w:rPr>
          <w:color w:val="293868"/>
          <w:spacing w:val="-3"/>
        </w:rPr>
        <w:t xml:space="preserve"> </w:t>
      </w:r>
      <w:r>
        <w:rPr>
          <w:color w:val="293868"/>
          <w:spacing w:val="-5"/>
        </w:rPr>
        <w:t>day</w:t>
      </w:r>
    </w:p>
    <w:p w14:paraId="5BDC0D10" w14:textId="77777777" w:rsidR="003630FF" w:rsidRDefault="00D75065">
      <w:pPr>
        <w:pStyle w:val="BodyText"/>
        <w:spacing w:before="107" w:line="276" w:lineRule="auto"/>
        <w:ind w:left="88" w:right="455" w:hanging="1"/>
      </w:pPr>
      <w:r>
        <w:t>Discussed</w:t>
      </w:r>
      <w:r>
        <w:rPr>
          <w:spacing w:val="-2"/>
        </w:rPr>
        <w:t xml:space="preserve"> </w:t>
      </w:r>
      <w:r>
        <w:t>the</w:t>
      </w:r>
      <w:r>
        <w:rPr>
          <w:spacing w:val="-4"/>
        </w:rPr>
        <w:t xml:space="preserve"> </w:t>
      </w:r>
      <w:r>
        <w:t>interviews</w:t>
      </w:r>
      <w:r>
        <w:rPr>
          <w:spacing w:val="-1"/>
        </w:rPr>
        <w:t xml:space="preserve"> </w:t>
      </w:r>
      <w:r>
        <w:t>conducted</w:t>
      </w:r>
      <w:r>
        <w:rPr>
          <w:spacing w:val="-4"/>
        </w:rPr>
        <w:t xml:space="preserve"> </w:t>
      </w:r>
      <w:r>
        <w:t>by</w:t>
      </w:r>
      <w:r>
        <w:rPr>
          <w:spacing w:val="-3"/>
        </w:rPr>
        <w:t xml:space="preserve"> </w:t>
      </w:r>
      <w:r>
        <w:t>Catalyst</w:t>
      </w:r>
      <w:r>
        <w:rPr>
          <w:spacing w:val="-2"/>
        </w:rPr>
        <w:t xml:space="preserve"> </w:t>
      </w:r>
      <w:r>
        <w:t>for</w:t>
      </w:r>
      <w:r>
        <w:rPr>
          <w:spacing w:val="-3"/>
        </w:rPr>
        <w:t xml:space="preserve"> </w:t>
      </w:r>
      <w:r>
        <w:t>the</w:t>
      </w:r>
      <w:r>
        <w:rPr>
          <w:spacing w:val="-2"/>
        </w:rPr>
        <w:t xml:space="preserve"> </w:t>
      </w:r>
      <w:r>
        <w:t>website</w:t>
      </w:r>
      <w:r>
        <w:rPr>
          <w:spacing w:val="-4"/>
        </w:rPr>
        <w:t xml:space="preserve"> </w:t>
      </w:r>
      <w:r>
        <w:t>review.</w:t>
      </w:r>
      <w:r>
        <w:rPr>
          <w:spacing w:val="-3"/>
        </w:rPr>
        <w:t xml:space="preserve"> </w:t>
      </w:r>
      <w:r>
        <w:t>Ataahua</w:t>
      </w:r>
      <w:r>
        <w:rPr>
          <w:spacing w:val="-2"/>
        </w:rPr>
        <w:t xml:space="preserve"> </w:t>
      </w:r>
      <w:r>
        <w:t>said</w:t>
      </w:r>
      <w:r>
        <w:rPr>
          <w:spacing w:val="-2"/>
        </w:rPr>
        <w:t xml:space="preserve"> </w:t>
      </w:r>
      <w:r>
        <w:t>her</w:t>
      </w:r>
      <w:r>
        <w:rPr>
          <w:spacing w:val="-2"/>
        </w:rPr>
        <w:t xml:space="preserve"> </w:t>
      </w:r>
      <w:r>
        <w:t>interview went well.</w:t>
      </w:r>
    </w:p>
    <w:p w14:paraId="5BDC0D11" w14:textId="77777777" w:rsidR="003630FF" w:rsidRDefault="00D75065">
      <w:pPr>
        <w:pStyle w:val="BodyText"/>
        <w:spacing w:before="119" w:line="276" w:lineRule="auto"/>
        <w:ind w:left="88" w:right="405"/>
      </w:pPr>
      <w:r>
        <w:t>DJ</w:t>
      </w:r>
      <w:r>
        <w:rPr>
          <w:spacing w:val="-1"/>
        </w:rPr>
        <w:t xml:space="preserve"> </w:t>
      </w:r>
      <w:r>
        <w:t>spoke</w:t>
      </w:r>
      <w:r>
        <w:rPr>
          <w:spacing w:val="-2"/>
        </w:rPr>
        <w:t xml:space="preserve"> </w:t>
      </w:r>
      <w:r>
        <w:t>about</w:t>
      </w:r>
      <w:r>
        <w:rPr>
          <w:spacing w:val="-2"/>
        </w:rPr>
        <w:t xml:space="preserve"> </w:t>
      </w:r>
      <w:r>
        <w:t>the</w:t>
      </w:r>
      <w:r>
        <w:rPr>
          <w:spacing w:val="-4"/>
        </w:rPr>
        <w:t xml:space="preserve"> </w:t>
      </w:r>
      <w:r>
        <w:t>consumer</w:t>
      </w:r>
      <w:r>
        <w:rPr>
          <w:spacing w:val="-3"/>
        </w:rPr>
        <w:t xml:space="preserve"> </w:t>
      </w:r>
      <w:r>
        <w:t>engagement</w:t>
      </w:r>
      <w:r>
        <w:rPr>
          <w:spacing w:val="-3"/>
        </w:rPr>
        <w:t xml:space="preserve"> </w:t>
      </w:r>
      <w:r>
        <w:t>function</w:t>
      </w:r>
      <w:r>
        <w:rPr>
          <w:spacing w:val="-2"/>
        </w:rPr>
        <w:t xml:space="preserve"> </w:t>
      </w:r>
      <w:r>
        <w:t>review</w:t>
      </w:r>
      <w:r>
        <w:rPr>
          <w:spacing w:val="-2"/>
        </w:rPr>
        <w:t xml:space="preserve"> </w:t>
      </w:r>
      <w:r>
        <w:t>being</w:t>
      </w:r>
      <w:r>
        <w:rPr>
          <w:spacing w:val="-2"/>
        </w:rPr>
        <w:t xml:space="preserve"> </w:t>
      </w:r>
      <w:r>
        <w:t>undertaken</w:t>
      </w:r>
      <w:r>
        <w:rPr>
          <w:spacing w:val="-2"/>
        </w:rPr>
        <w:t xml:space="preserve"> </w:t>
      </w:r>
      <w:r>
        <w:t>and</w:t>
      </w:r>
      <w:r>
        <w:rPr>
          <w:spacing w:val="-2"/>
        </w:rPr>
        <w:t xml:space="preserve"> </w:t>
      </w:r>
      <w:r>
        <w:t>asked</w:t>
      </w:r>
      <w:r>
        <w:rPr>
          <w:spacing w:val="-4"/>
        </w:rPr>
        <w:t xml:space="preserve"> </w:t>
      </w:r>
      <w:r>
        <w:t>the</w:t>
      </w:r>
      <w:r>
        <w:rPr>
          <w:spacing w:val="-2"/>
        </w:rPr>
        <w:t xml:space="preserve"> </w:t>
      </w:r>
      <w:r>
        <w:t xml:space="preserve">group for their input and comments via an additional meeting. Our Impact Manager, Pauline </w:t>
      </w:r>
      <w:proofErr w:type="gramStart"/>
      <w:r>
        <w:t>Gulliver</w:t>
      </w:r>
      <w:proofErr w:type="gramEnd"/>
      <w:r>
        <w:t xml:space="preserve"> will facilitate this. The Te Pūkāea Matatika team will come out with possible dates to get a majority consensus of a date.</w:t>
      </w:r>
    </w:p>
    <w:p w14:paraId="5BDC0D12" w14:textId="77777777" w:rsidR="003630FF" w:rsidRDefault="00D75065">
      <w:pPr>
        <w:pStyle w:val="BodyText"/>
        <w:spacing w:before="121" w:line="276" w:lineRule="auto"/>
        <w:ind w:left="88" w:right="455"/>
      </w:pPr>
      <w:r>
        <w:t>To</w:t>
      </w:r>
      <w:r>
        <w:rPr>
          <w:spacing w:val="-1"/>
        </w:rPr>
        <w:t xml:space="preserve"> </w:t>
      </w:r>
      <w:r>
        <w:t>close</w:t>
      </w:r>
      <w:r>
        <w:rPr>
          <w:spacing w:val="-3"/>
        </w:rPr>
        <w:t xml:space="preserve"> </w:t>
      </w:r>
      <w:r>
        <w:t>the</w:t>
      </w:r>
      <w:r>
        <w:rPr>
          <w:spacing w:val="-3"/>
        </w:rPr>
        <w:t xml:space="preserve"> </w:t>
      </w:r>
      <w:r>
        <w:t>meeting,</w:t>
      </w:r>
      <w:r>
        <w:rPr>
          <w:spacing w:val="-2"/>
        </w:rPr>
        <w:t xml:space="preserve"> </w:t>
      </w:r>
      <w:r>
        <w:t>the</w:t>
      </w:r>
      <w:r>
        <w:rPr>
          <w:spacing w:val="-1"/>
        </w:rPr>
        <w:t xml:space="preserve"> </w:t>
      </w:r>
      <w:r>
        <w:t>group</w:t>
      </w:r>
      <w:r>
        <w:rPr>
          <w:spacing w:val="-3"/>
        </w:rPr>
        <w:t xml:space="preserve"> </w:t>
      </w:r>
      <w:r>
        <w:t>were</w:t>
      </w:r>
      <w:r>
        <w:rPr>
          <w:spacing w:val="-1"/>
        </w:rPr>
        <w:t xml:space="preserve"> </w:t>
      </w:r>
      <w:r>
        <w:t>offered</w:t>
      </w:r>
      <w:r>
        <w:rPr>
          <w:spacing w:val="-3"/>
        </w:rPr>
        <w:t xml:space="preserve"> </w:t>
      </w:r>
      <w:r>
        <w:t>two</w:t>
      </w:r>
      <w:r>
        <w:rPr>
          <w:spacing w:val="-3"/>
        </w:rPr>
        <w:t xml:space="preserve"> </w:t>
      </w:r>
      <w:r>
        <w:t>check-out</w:t>
      </w:r>
      <w:r>
        <w:rPr>
          <w:spacing w:val="-1"/>
        </w:rPr>
        <w:t xml:space="preserve"> </w:t>
      </w:r>
      <w:r>
        <w:t>questions, what was</w:t>
      </w:r>
      <w:r>
        <w:rPr>
          <w:spacing w:val="-3"/>
        </w:rPr>
        <w:t xml:space="preserve"> </w:t>
      </w:r>
      <w:r>
        <w:t>one</w:t>
      </w:r>
      <w:r>
        <w:rPr>
          <w:spacing w:val="-1"/>
        </w:rPr>
        <w:t xml:space="preserve"> </w:t>
      </w:r>
      <w:r>
        <w:t>key</w:t>
      </w:r>
      <w:r>
        <w:rPr>
          <w:spacing w:val="-5"/>
        </w:rPr>
        <w:t xml:space="preserve"> </w:t>
      </w:r>
      <w:r>
        <w:t>takeout from today’s discussion? or what song represents how you feel after this hui? The group shared their thoughts and a song. Everyone enjoyed the day and what was achieved.</w:t>
      </w:r>
    </w:p>
    <w:p w14:paraId="5BDC0D13" w14:textId="77777777" w:rsidR="003630FF" w:rsidRDefault="00D75065">
      <w:pPr>
        <w:pStyle w:val="Heading4"/>
        <w:numPr>
          <w:ilvl w:val="0"/>
          <w:numId w:val="6"/>
        </w:numPr>
        <w:tabs>
          <w:tab w:val="left" w:pos="489"/>
        </w:tabs>
        <w:spacing w:before="200"/>
        <w:ind w:left="489" w:hanging="402"/>
      </w:pPr>
      <w:bookmarkStart w:id="11" w:name="11._Karakia_and_close"/>
      <w:bookmarkEnd w:id="11"/>
      <w:r>
        <w:rPr>
          <w:color w:val="293868"/>
        </w:rPr>
        <w:t>Karakia</w:t>
      </w:r>
      <w:r>
        <w:rPr>
          <w:color w:val="293868"/>
          <w:spacing w:val="-4"/>
        </w:rPr>
        <w:t xml:space="preserve"> </w:t>
      </w:r>
      <w:r>
        <w:rPr>
          <w:color w:val="293868"/>
        </w:rPr>
        <w:t>and</w:t>
      </w:r>
      <w:r>
        <w:rPr>
          <w:color w:val="293868"/>
          <w:spacing w:val="-4"/>
        </w:rPr>
        <w:t xml:space="preserve"> close</w:t>
      </w:r>
    </w:p>
    <w:p w14:paraId="5BDC0D14" w14:textId="77777777" w:rsidR="003630FF" w:rsidRDefault="00D75065">
      <w:pPr>
        <w:pStyle w:val="BodyText"/>
        <w:spacing w:before="108"/>
      </w:pPr>
      <w:r>
        <w:t>Hariata</w:t>
      </w:r>
      <w:r>
        <w:rPr>
          <w:spacing w:val="-5"/>
        </w:rPr>
        <w:t xml:space="preserve"> </w:t>
      </w:r>
      <w:r>
        <w:t>closed</w:t>
      </w:r>
      <w:r>
        <w:rPr>
          <w:spacing w:val="-5"/>
        </w:rPr>
        <w:t xml:space="preserve"> </w:t>
      </w:r>
      <w:r>
        <w:t>with</w:t>
      </w:r>
      <w:r>
        <w:rPr>
          <w:spacing w:val="-4"/>
        </w:rPr>
        <w:t xml:space="preserve"> </w:t>
      </w:r>
      <w:proofErr w:type="spellStart"/>
      <w:r>
        <w:rPr>
          <w:spacing w:val="-2"/>
        </w:rPr>
        <w:t>karakia</w:t>
      </w:r>
      <w:proofErr w:type="spellEnd"/>
    </w:p>
    <w:p w14:paraId="5BDC0D15" w14:textId="77777777" w:rsidR="003630FF" w:rsidRDefault="003630FF">
      <w:pPr>
        <w:pStyle w:val="BodyText"/>
        <w:ind w:left="0"/>
      </w:pPr>
    </w:p>
    <w:p w14:paraId="5BDC0D16" w14:textId="77777777" w:rsidR="003630FF" w:rsidRDefault="003630FF">
      <w:pPr>
        <w:pStyle w:val="BodyText"/>
        <w:spacing w:before="157"/>
        <w:ind w:left="0"/>
      </w:pPr>
    </w:p>
    <w:p w14:paraId="5BDC0D17" w14:textId="77777777" w:rsidR="003630FF" w:rsidRDefault="00D75065">
      <w:pPr>
        <w:spacing w:before="1"/>
        <w:ind w:left="87"/>
      </w:pPr>
      <w:r>
        <w:rPr>
          <w:b/>
        </w:rPr>
        <w:t>Next</w:t>
      </w:r>
      <w:r>
        <w:rPr>
          <w:b/>
          <w:spacing w:val="-3"/>
        </w:rPr>
        <w:t xml:space="preserve"> </w:t>
      </w:r>
      <w:r>
        <w:rPr>
          <w:b/>
        </w:rPr>
        <w:t>hui:</w:t>
      </w:r>
      <w:r>
        <w:rPr>
          <w:b/>
          <w:spacing w:val="-4"/>
        </w:rPr>
        <w:t xml:space="preserve"> </w:t>
      </w:r>
      <w:r>
        <w:t>17</w:t>
      </w:r>
      <w:r>
        <w:rPr>
          <w:spacing w:val="-2"/>
        </w:rPr>
        <w:t xml:space="preserve"> </w:t>
      </w:r>
      <w:r>
        <w:t>Sept</w:t>
      </w:r>
      <w:r>
        <w:rPr>
          <w:spacing w:val="-1"/>
        </w:rPr>
        <w:t xml:space="preserve"> </w:t>
      </w:r>
      <w:r>
        <w:t>2025</w:t>
      </w:r>
      <w:r>
        <w:rPr>
          <w:spacing w:val="-6"/>
        </w:rPr>
        <w:t xml:space="preserve"> </w:t>
      </w:r>
      <w:r>
        <w:t>–</w:t>
      </w:r>
      <w:r>
        <w:rPr>
          <w:spacing w:val="-3"/>
        </w:rPr>
        <w:t xml:space="preserve"> </w:t>
      </w:r>
      <w:r>
        <w:t>via</w:t>
      </w:r>
      <w:r>
        <w:rPr>
          <w:spacing w:val="-2"/>
        </w:rPr>
        <w:t xml:space="preserve"> </w:t>
      </w:r>
      <w:r>
        <w:rPr>
          <w:spacing w:val="-4"/>
        </w:rPr>
        <w:t>Teams</w:t>
      </w:r>
    </w:p>
    <w:p w14:paraId="5BDC0D18" w14:textId="77777777" w:rsidR="003630FF" w:rsidRDefault="00D75065">
      <w:pPr>
        <w:spacing w:before="237"/>
        <w:ind w:left="87"/>
        <w:rPr>
          <w:b/>
          <w:sz w:val="24"/>
        </w:rPr>
      </w:pPr>
      <w:bookmarkStart w:id="12" w:name="Actions_list"/>
      <w:bookmarkEnd w:id="12"/>
      <w:r>
        <w:rPr>
          <w:b/>
          <w:color w:val="293868"/>
          <w:sz w:val="24"/>
        </w:rPr>
        <w:t>Actions</w:t>
      </w:r>
      <w:r>
        <w:rPr>
          <w:b/>
          <w:color w:val="293868"/>
          <w:spacing w:val="-3"/>
          <w:sz w:val="24"/>
        </w:rPr>
        <w:t xml:space="preserve"> </w:t>
      </w:r>
      <w:r>
        <w:rPr>
          <w:b/>
          <w:color w:val="293868"/>
          <w:spacing w:val="-4"/>
          <w:sz w:val="24"/>
        </w:rPr>
        <w:t>list</w:t>
      </w:r>
    </w:p>
    <w:p w14:paraId="5BDC0D19" w14:textId="77777777" w:rsidR="003630FF" w:rsidRDefault="003630FF">
      <w:pPr>
        <w:pStyle w:val="BodyText"/>
        <w:spacing w:before="3" w:after="1"/>
        <w:ind w:left="0"/>
        <w:rPr>
          <w:b/>
          <w:sz w:val="9"/>
        </w:rPr>
      </w:pPr>
    </w:p>
    <w:tbl>
      <w:tblPr>
        <w:tblW w:w="0" w:type="auto"/>
        <w:tblInd w:w="95"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CellMar>
          <w:left w:w="0" w:type="dxa"/>
          <w:right w:w="0" w:type="dxa"/>
        </w:tblCellMar>
        <w:tblLook w:val="01E0" w:firstRow="1" w:lastRow="1" w:firstColumn="1" w:lastColumn="1" w:noHBand="0" w:noVBand="0"/>
      </w:tblPr>
      <w:tblGrid>
        <w:gridCol w:w="1320"/>
        <w:gridCol w:w="6319"/>
        <w:gridCol w:w="2054"/>
      </w:tblGrid>
      <w:tr w:rsidR="003630FF" w14:paraId="5BDC0D1D" w14:textId="77777777">
        <w:trPr>
          <w:trHeight w:val="469"/>
        </w:trPr>
        <w:tc>
          <w:tcPr>
            <w:tcW w:w="1320" w:type="dxa"/>
            <w:tcBorders>
              <w:left w:val="nil"/>
            </w:tcBorders>
            <w:shd w:val="clear" w:color="auto" w:fill="F1F1F1"/>
          </w:tcPr>
          <w:p w14:paraId="5BDC0D1A" w14:textId="77777777" w:rsidR="003630FF" w:rsidRDefault="00D75065">
            <w:pPr>
              <w:pStyle w:val="TableParagraph"/>
              <w:spacing w:before="117"/>
              <w:ind w:left="107"/>
              <w:rPr>
                <w:rFonts w:ascii="Arial"/>
              </w:rPr>
            </w:pPr>
            <w:r>
              <w:rPr>
                <w:rFonts w:ascii="Arial"/>
                <w:spacing w:val="-4"/>
              </w:rPr>
              <w:t>Date</w:t>
            </w:r>
          </w:p>
        </w:tc>
        <w:tc>
          <w:tcPr>
            <w:tcW w:w="6319" w:type="dxa"/>
            <w:shd w:val="clear" w:color="auto" w:fill="F1F1F1"/>
          </w:tcPr>
          <w:p w14:paraId="5BDC0D1B" w14:textId="77777777" w:rsidR="003630FF" w:rsidRDefault="00D75065">
            <w:pPr>
              <w:pStyle w:val="TableParagraph"/>
              <w:spacing w:before="117"/>
              <w:ind w:left="103"/>
              <w:rPr>
                <w:rFonts w:ascii="Arial"/>
                <w:b/>
              </w:rPr>
            </w:pPr>
            <w:r>
              <w:rPr>
                <w:rFonts w:ascii="Arial"/>
                <w:b/>
                <w:spacing w:val="-2"/>
              </w:rPr>
              <w:t>Action</w:t>
            </w:r>
          </w:p>
        </w:tc>
        <w:tc>
          <w:tcPr>
            <w:tcW w:w="2054" w:type="dxa"/>
            <w:tcBorders>
              <w:right w:val="nil"/>
            </w:tcBorders>
            <w:shd w:val="clear" w:color="auto" w:fill="F1F1F1"/>
          </w:tcPr>
          <w:p w14:paraId="5BDC0D1C" w14:textId="77777777" w:rsidR="003630FF" w:rsidRDefault="00D75065">
            <w:pPr>
              <w:pStyle w:val="TableParagraph"/>
              <w:spacing w:before="117"/>
              <w:ind w:left="100"/>
              <w:rPr>
                <w:rFonts w:ascii="Arial"/>
                <w:b/>
              </w:rPr>
            </w:pPr>
            <w:r>
              <w:rPr>
                <w:rFonts w:ascii="Arial"/>
                <w:b/>
                <w:spacing w:val="-2"/>
              </w:rPr>
              <w:t>Responsibility</w:t>
            </w:r>
          </w:p>
        </w:tc>
      </w:tr>
      <w:tr w:rsidR="003630FF" w14:paraId="5BDC0D21" w14:textId="77777777">
        <w:trPr>
          <w:trHeight w:val="467"/>
        </w:trPr>
        <w:tc>
          <w:tcPr>
            <w:tcW w:w="1320" w:type="dxa"/>
            <w:tcBorders>
              <w:left w:val="nil"/>
            </w:tcBorders>
            <w:shd w:val="clear" w:color="auto" w:fill="F1F1F1"/>
          </w:tcPr>
          <w:p w14:paraId="5BDC0D1E" w14:textId="77777777" w:rsidR="003630FF" w:rsidRDefault="00D75065">
            <w:pPr>
              <w:pStyle w:val="TableParagraph"/>
              <w:spacing w:before="117"/>
              <w:ind w:left="107"/>
              <w:rPr>
                <w:rFonts w:ascii="Arial"/>
              </w:rPr>
            </w:pPr>
            <w:r>
              <w:rPr>
                <w:rFonts w:ascii="Arial"/>
              </w:rPr>
              <w:t>17</w:t>
            </w:r>
            <w:r>
              <w:rPr>
                <w:rFonts w:ascii="Arial"/>
                <w:spacing w:val="-1"/>
              </w:rPr>
              <w:t xml:space="preserve"> </w:t>
            </w:r>
            <w:r>
              <w:rPr>
                <w:rFonts w:ascii="Arial"/>
                <w:spacing w:val="-4"/>
              </w:rPr>
              <w:t>July</w:t>
            </w:r>
          </w:p>
        </w:tc>
        <w:tc>
          <w:tcPr>
            <w:tcW w:w="6319" w:type="dxa"/>
          </w:tcPr>
          <w:p w14:paraId="5BDC0D1F" w14:textId="77777777" w:rsidR="003630FF" w:rsidRDefault="00D75065">
            <w:pPr>
              <w:pStyle w:val="TableParagraph"/>
              <w:spacing w:before="117"/>
              <w:ind w:left="103"/>
              <w:rPr>
                <w:rFonts w:ascii="Arial"/>
              </w:rPr>
            </w:pPr>
            <w:r>
              <w:rPr>
                <w:rFonts w:ascii="Arial"/>
              </w:rPr>
              <w:t>Share</w:t>
            </w:r>
            <w:r>
              <w:rPr>
                <w:rFonts w:ascii="Arial"/>
                <w:spacing w:val="-4"/>
              </w:rPr>
              <w:t xml:space="preserve"> </w:t>
            </w:r>
            <w:r>
              <w:rPr>
                <w:rFonts w:ascii="Arial"/>
              </w:rPr>
              <w:t>the</w:t>
            </w:r>
            <w:r>
              <w:rPr>
                <w:rFonts w:ascii="Arial"/>
                <w:spacing w:val="-5"/>
              </w:rPr>
              <w:t xml:space="preserve"> </w:t>
            </w:r>
            <w:r>
              <w:rPr>
                <w:rFonts w:ascii="Arial"/>
              </w:rPr>
              <w:t>code</w:t>
            </w:r>
            <w:r>
              <w:rPr>
                <w:rFonts w:ascii="Arial"/>
                <w:spacing w:val="-5"/>
              </w:rPr>
              <w:t xml:space="preserve"> </w:t>
            </w:r>
            <w:r>
              <w:rPr>
                <w:rFonts w:ascii="Arial"/>
              </w:rPr>
              <w:t>of</w:t>
            </w:r>
            <w:r>
              <w:rPr>
                <w:rFonts w:ascii="Arial"/>
                <w:spacing w:val="-3"/>
              </w:rPr>
              <w:t xml:space="preserve"> </w:t>
            </w:r>
            <w:r>
              <w:rPr>
                <w:rFonts w:ascii="Arial"/>
              </w:rPr>
              <w:t>expectations</w:t>
            </w:r>
            <w:r>
              <w:rPr>
                <w:rFonts w:ascii="Arial"/>
                <w:spacing w:val="-2"/>
              </w:rPr>
              <w:t xml:space="preserve"> </w:t>
            </w:r>
            <w:r>
              <w:rPr>
                <w:rFonts w:ascii="Arial"/>
              </w:rPr>
              <w:t>review</w:t>
            </w:r>
            <w:r>
              <w:rPr>
                <w:rFonts w:ascii="Arial"/>
                <w:spacing w:val="-3"/>
              </w:rPr>
              <w:t xml:space="preserve"> </w:t>
            </w:r>
            <w:r>
              <w:rPr>
                <w:rFonts w:ascii="Arial"/>
              </w:rPr>
              <w:t>once</w:t>
            </w:r>
            <w:r>
              <w:rPr>
                <w:rFonts w:ascii="Arial"/>
                <w:spacing w:val="-3"/>
              </w:rPr>
              <w:t xml:space="preserve"> </w:t>
            </w:r>
            <w:r>
              <w:rPr>
                <w:rFonts w:ascii="Arial"/>
              </w:rPr>
              <w:t>gone</w:t>
            </w:r>
            <w:r>
              <w:rPr>
                <w:rFonts w:ascii="Arial"/>
                <w:spacing w:val="-7"/>
              </w:rPr>
              <w:t xml:space="preserve"> </w:t>
            </w:r>
            <w:r>
              <w:rPr>
                <w:rFonts w:ascii="Arial"/>
              </w:rPr>
              <w:t>to</w:t>
            </w:r>
            <w:r>
              <w:rPr>
                <w:rFonts w:ascii="Arial"/>
                <w:spacing w:val="-3"/>
              </w:rPr>
              <w:t xml:space="preserve"> </w:t>
            </w:r>
            <w:r>
              <w:rPr>
                <w:rFonts w:ascii="Arial"/>
                <w:spacing w:val="-2"/>
              </w:rPr>
              <w:t>board</w:t>
            </w:r>
          </w:p>
        </w:tc>
        <w:tc>
          <w:tcPr>
            <w:tcW w:w="2054" w:type="dxa"/>
            <w:tcBorders>
              <w:right w:val="nil"/>
            </w:tcBorders>
          </w:tcPr>
          <w:p w14:paraId="5BDC0D20" w14:textId="77777777" w:rsidR="003630FF" w:rsidRDefault="00D75065">
            <w:pPr>
              <w:pStyle w:val="TableParagraph"/>
              <w:spacing w:before="117"/>
              <w:ind w:left="100"/>
              <w:rPr>
                <w:rFonts w:ascii="Arial"/>
              </w:rPr>
            </w:pPr>
            <w:r>
              <w:rPr>
                <w:rFonts w:ascii="Arial"/>
                <w:spacing w:val="-5"/>
              </w:rPr>
              <w:t>DJ</w:t>
            </w:r>
          </w:p>
        </w:tc>
      </w:tr>
      <w:tr w:rsidR="003630FF" w14:paraId="5BDC0D25" w14:textId="77777777">
        <w:trPr>
          <w:trHeight w:val="467"/>
        </w:trPr>
        <w:tc>
          <w:tcPr>
            <w:tcW w:w="1320" w:type="dxa"/>
            <w:tcBorders>
              <w:left w:val="nil"/>
            </w:tcBorders>
            <w:shd w:val="clear" w:color="auto" w:fill="F1F1F1"/>
          </w:tcPr>
          <w:p w14:paraId="5BDC0D22" w14:textId="77777777" w:rsidR="003630FF" w:rsidRDefault="00D75065">
            <w:pPr>
              <w:pStyle w:val="TableParagraph"/>
              <w:spacing w:before="117"/>
              <w:ind w:left="107"/>
              <w:rPr>
                <w:rFonts w:ascii="Arial"/>
              </w:rPr>
            </w:pPr>
            <w:r>
              <w:rPr>
                <w:rFonts w:ascii="Arial"/>
              </w:rPr>
              <w:t>17</w:t>
            </w:r>
            <w:r>
              <w:rPr>
                <w:rFonts w:ascii="Arial"/>
                <w:spacing w:val="-1"/>
              </w:rPr>
              <w:t xml:space="preserve"> </w:t>
            </w:r>
            <w:r>
              <w:rPr>
                <w:rFonts w:ascii="Arial"/>
                <w:spacing w:val="-4"/>
              </w:rPr>
              <w:t>July</w:t>
            </w:r>
          </w:p>
        </w:tc>
        <w:tc>
          <w:tcPr>
            <w:tcW w:w="6319" w:type="dxa"/>
          </w:tcPr>
          <w:p w14:paraId="5BDC0D23" w14:textId="77777777" w:rsidR="003630FF" w:rsidRDefault="00D75065">
            <w:pPr>
              <w:pStyle w:val="TableParagraph"/>
              <w:spacing w:before="117"/>
              <w:ind w:left="103"/>
              <w:rPr>
                <w:rFonts w:ascii="Arial" w:hAnsi="Arial"/>
              </w:rPr>
            </w:pPr>
            <w:r>
              <w:rPr>
                <w:rFonts w:ascii="Arial" w:hAnsi="Arial"/>
              </w:rPr>
              <w:t>Share</w:t>
            </w:r>
            <w:r>
              <w:rPr>
                <w:rFonts w:ascii="Arial" w:hAnsi="Arial"/>
                <w:spacing w:val="-5"/>
              </w:rPr>
              <w:t xml:space="preserve"> </w:t>
            </w:r>
            <w:r>
              <w:rPr>
                <w:rFonts w:ascii="Arial" w:hAnsi="Arial"/>
              </w:rPr>
              <w:t>Ō</w:t>
            </w:r>
            <w:r>
              <w:rPr>
                <w:rFonts w:ascii="Arial" w:hAnsi="Arial"/>
                <w:spacing w:val="-4"/>
              </w:rPr>
              <w:t xml:space="preserve"> </w:t>
            </w:r>
            <w:proofErr w:type="spellStart"/>
            <w:r>
              <w:rPr>
                <w:rFonts w:ascii="Arial" w:hAnsi="Arial"/>
              </w:rPr>
              <w:t>Mātou</w:t>
            </w:r>
            <w:proofErr w:type="spellEnd"/>
            <w:r>
              <w:rPr>
                <w:rFonts w:ascii="Arial" w:hAnsi="Arial"/>
                <w:spacing w:val="-4"/>
              </w:rPr>
              <w:t xml:space="preserve"> </w:t>
            </w:r>
            <w:proofErr w:type="spellStart"/>
            <w:r>
              <w:rPr>
                <w:rFonts w:ascii="Arial" w:hAnsi="Arial"/>
              </w:rPr>
              <w:t>reo</w:t>
            </w:r>
            <w:proofErr w:type="spellEnd"/>
            <w:r>
              <w:rPr>
                <w:rFonts w:ascii="Arial" w:hAnsi="Arial"/>
                <w:spacing w:val="-5"/>
              </w:rPr>
              <w:t xml:space="preserve"> </w:t>
            </w:r>
            <w:r>
              <w:rPr>
                <w:rFonts w:ascii="Arial" w:hAnsi="Arial"/>
              </w:rPr>
              <w:t>questions</w:t>
            </w:r>
            <w:r>
              <w:rPr>
                <w:rFonts w:ascii="Arial" w:hAnsi="Arial"/>
                <w:spacing w:val="-2"/>
              </w:rPr>
              <w:t xml:space="preserve"> </w:t>
            </w:r>
            <w:r>
              <w:rPr>
                <w:rFonts w:ascii="Arial" w:hAnsi="Arial"/>
              </w:rPr>
              <w:t>with</w:t>
            </w:r>
            <w:r>
              <w:rPr>
                <w:rFonts w:ascii="Arial" w:hAnsi="Arial"/>
                <w:spacing w:val="-4"/>
              </w:rPr>
              <w:t xml:space="preserve"> </w:t>
            </w:r>
            <w:r>
              <w:rPr>
                <w:rFonts w:ascii="Arial" w:hAnsi="Arial"/>
              </w:rPr>
              <w:t>the</w:t>
            </w:r>
            <w:r>
              <w:rPr>
                <w:rFonts w:ascii="Arial" w:hAnsi="Arial"/>
                <w:spacing w:val="-3"/>
              </w:rPr>
              <w:t xml:space="preserve"> </w:t>
            </w:r>
            <w:r>
              <w:rPr>
                <w:rFonts w:ascii="Arial" w:hAnsi="Arial"/>
              </w:rPr>
              <w:t>group</w:t>
            </w:r>
            <w:r>
              <w:rPr>
                <w:rFonts w:ascii="Arial" w:hAnsi="Arial"/>
                <w:spacing w:val="-5"/>
              </w:rPr>
              <w:t xml:space="preserve"> </w:t>
            </w:r>
            <w:r>
              <w:rPr>
                <w:rFonts w:ascii="Arial" w:hAnsi="Arial"/>
              </w:rPr>
              <w:t>for</w:t>
            </w:r>
            <w:r>
              <w:rPr>
                <w:rFonts w:ascii="Arial" w:hAnsi="Arial"/>
                <w:spacing w:val="-3"/>
              </w:rPr>
              <w:t xml:space="preserve"> </w:t>
            </w:r>
            <w:r>
              <w:rPr>
                <w:rFonts w:ascii="Arial" w:hAnsi="Arial"/>
                <w:spacing w:val="-2"/>
              </w:rPr>
              <w:t>feedback</w:t>
            </w:r>
          </w:p>
        </w:tc>
        <w:tc>
          <w:tcPr>
            <w:tcW w:w="2054" w:type="dxa"/>
            <w:tcBorders>
              <w:right w:val="nil"/>
            </w:tcBorders>
          </w:tcPr>
          <w:p w14:paraId="5BDC0D24" w14:textId="77777777" w:rsidR="003630FF" w:rsidRDefault="00D75065">
            <w:pPr>
              <w:pStyle w:val="TableParagraph"/>
              <w:spacing w:before="117"/>
              <w:ind w:left="100"/>
              <w:rPr>
                <w:rFonts w:ascii="Arial"/>
              </w:rPr>
            </w:pPr>
            <w:r>
              <w:rPr>
                <w:rFonts w:ascii="Arial"/>
                <w:spacing w:val="-2"/>
              </w:rPr>
              <w:t>Hariata</w:t>
            </w:r>
          </w:p>
        </w:tc>
      </w:tr>
      <w:tr w:rsidR="003630FF" w14:paraId="5BDC0D29" w14:textId="77777777">
        <w:trPr>
          <w:trHeight w:val="467"/>
        </w:trPr>
        <w:tc>
          <w:tcPr>
            <w:tcW w:w="1320" w:type="dxa"/>
            <w:tcBorders>
              <w:left w:val="nil"/>
            </w:tcBorders>
            <w:shd w:val="clear" w:color="auto" w:fill="F1F1F1"/>
          </w:tcPr>
          <w:p w14:paraId="5BDC0D26" w14:textId="77777777" w:rsidR="003630FF" w:rsidRDefault="00D75065">
            <w:pPr>
              <w:pStyle w:val="TableParagraph"/>
              <w:spacing w:before="117"/>
              <w:ind w:left="107"/>
              <w:rPr>
                <w:rFonts w:ascii="Arial"/>
              </w:rPr>
            </w:pPr>
            <w:r>
              <w:rPr>
                <w:rFonts w:ascii="Arial"/>
              </w:rPr>
              <w:t>17</w:t>
            </w:r>
            <w:r>
              <w:rPr>
                <w:rFonts w:ascii="Arial"/>
                <w:spacing w:val="-1"/>
              </w:rPr>
              <w:t xml:space="preserve"> </w:t>
            </w:r>
            <w:r>
              <w:rPr>
                <w:rFonts w:ascii="Arial"/>
                <w:spacing w:val="-4"/>
              </w:rPr>
              <w:t>July</w:t>
            </w:r>
          </w:p>
        </w:tc>
        <w:tc>
          <w:tcPr>
            <w:tcW w:w="6319" w:type="dxa"/>
          </w:tcPr>
          <w:p w14:paraId="5BDC0D27" w14:textId="77777777" w:rsidR="003630FF" w:rsidRDefault="00D75065">
            <w:pPr>
              <w:pStyle w:val="TableParagraph"/>
              <w:spacing w:before="117"/>
              <w:ind w:left="103"/>
              <w:rPr>
                <w:rFonts w:ascii="Arial"/>
              </w:rPr>
            </w:pPr>
            <w:r>
              <w:rPr>
                <w:rFonts w:ascii="Arial"/>
              </w:rPr>
              <w:t>Give</w:t>
            </w:r>
            <w:r>
              <w:rPr>
                <w:rFonts w:ascii="Arial"/>
                <w:spacing w:val="-4"/>
              </w:rPr>
              <w:t xml:space="preserve"> </w:t>
            </w:r>
            <w:r>
              <w:rPr>
                <w:rFonts w:ascii="Arial"/>
              </w:rPr>
              <w:t>date</w:t>
            </w:r>
            <w:r>
              <w:rPr>
                <w:rFonts w:ascii="Arial"/>
                <w:spacing w:val="-3"/>
              </w:rPr>
              <w:t xml:space="preserve"> </w:t>
            </w:r>
            <w:r>
              <w:rPr>
                <w:rFonts w:ascii="Arial"/>
              </w:rPr>
              <w:t>options</w:t>
            </w:r>
            <w:r>
              <w:rPr>
                <w:rFonts w:ascii="Arial"/>
                <w:spacing w:val="-5"/>
              </w:rPr>
              <w:t xml:space="preserve"> </w:t>
            </w:r>
            <w:r>
              <w:rPr>
                <w:rFonts w:ascii="Arial"/>
              </w:rPr>
              <w:t>for</w:t>
            </w:r>
            <w:r>
              <w:rPr>
                <w:rFonts w:ascii="Arial"/>
                <w:spacing w:val="-5"/>
              </w:rPr>
              <w:t xml:space="preserve"> </w:t>
            </w:r>
            <w:r>
              <w:rPr>
                <w:rFonts w:ascii="Arial"/>
              </w:rPr>
              <w:t>consumer</w:t>
            </w:r>
            <w:r>
              <w:rPr>
                <w:rFonts w:ascii="Arial"/>
                <w:spacing w:val="-4"/>
              </w:rPr>
              <w:t xml:space="preserve"> </w:t>
            </w:r>
            <w:r>
              <w:rPr>
                <w:rFonts w:ascii="Arial"/>
              </w:rPr>
              <w:t>review</w:t>
            </w:r>
            <w:r>
              <w:rPr>
                <w:rFonts w:ascii="Arial"/>
                <w:spacing w:val="-3"/>
              </w:rPr>
              <w:t xml:space="preserve"> </w:t>
            </w:r>
            <w:r>
              <w:rPr>
                <w:rFonts w:ascii="Arial"/>
              </w:rPr>
              <w:t>hui</w:t>
            </w:r>
            <w:r>
              <w:rPr>
                <w:rFonts w:ascii="Arial"/>
                <w:spacing w:val="-6"/>
              </w:rPr>
              <w:t xml:space="preserve"> </w:t>
            </w:r>
            <w:r>
              <w:rPr>
                <w:rFonts w:ascii="Arial"/>
                <w:spacing w:val="-2"/>
              </w:rPr>
              <w:t>(actioned)</w:t>
            </w:r>
          </w:p>
        </w:tc>
        <w:tc>
          <w:tcPr>
            <w:tcW w:w="2054" w:type="dxa"/>
            <w:tcBorders>
              <w:right w:val="nil"/>
            </w:tcBorders>
          </w:tcPr>
          <w:p w14:paraId="5BDC0D28" w14:textId="77777777" w:rsidR="003630FF" w:rsidRDefault="00D75065">
            <w:pPr>
              <w:pStyle w:val="TableParagraph"/>
              <w:spacing w:before="117"/>
              <w:ind w:left="100"/>
              <w:rPr>
                <w:rFonts w:ascii="Arial"/>
              </w:rPr>
            </w:pPr>
            <w:r>
              <w:rPr>
                <w:rFonts w:ascii="Arial"/>
                <w:spacing w:val="-5"/>
              </w:rPr>
              <w:t>Dez</w:t>
            </w:r>
          </w:p>
        </w:tc>
      </w:tr>
    </w:tbl>
    <w:p w14:paraId="5BDC0D2A" w14:textId="77777777" w:rsidR="003630FF" w:rsidRDefault="003630FF">
      <w:pPr>
        <w:pStyle w:val="TableParagraph"/>
        <w:rPr>
          <w:rFonts w:ascii="Arial"/>
        </w:rPr>
        <w:sectPr w:rsidR="003630FF">
          <w:pgSz w:w="11920" w:h="16850"/>
          <w:pgMar w:top="1040" w:right="708" w:bottom="920" w:left="992" w:header="725" w:footer="661" w:gutter="0"/>
          <w:cols w:space="720"/>
        </w:sectPr>
      </w:pPr>
    </w:p>
    <w:p w14:paraId="5BDC0D2B" w14:textId="77777777" w:rsidR="003630FF" w:rsidRDefault="00D75065">
      <w:pPr>
        <w:spacing w:before="91"/>
        <w:ind w:left="87"/>
        <w:rPr>
          <w:b/>
          <w:sz w:val="24"/>
        </w:rPr>
      </w:pPr>
      <w:bookmarkStart w:id="13" w:name="Appendix_1"/>
      <w:bookmarkEnd w:id="13"/>
      <w:r>
        <w:rPr>
          <w:b/>
          <w:color w:val="293868"/>
          <w:sz w:val="24"/>
        </w:rPr>
        <w:lastRenderedPageBreak/>
        <w:t>Appendix</w:t>
      </w:r>
      <w:r>
        <w:rPr>
          <w:b/>
          <w:color w:val="293868"/>
          <w:spacing w:val="-4"/>
          <w:sz w:val="24"/>
        </w:rPr>
        <w:t xml:space="preserve"> </w:t>
      </w:r>
      <w:r>
        <w:rPr>
          <w:b/>
          <w:color w:val="293868"/>
          <w:spacing w:val="-12"/>
          <w:sz w:val="24"/>
        </w:rPr>
        <w:t>1</w:t>
      </w:r>
    </w:p>
    <w:p w14:paraId="5BDC0D2C" w14:textId="77777777" w:rsidR="003630FF" w:rsidRDefault="00D75065">
      <w:pPr>
        <w:pStyle w:val="Heading2"/>
      </w:pPr>
      <w:r>
        <w:rPr>
          <w:color w:val="234060"/>
        </w:rPr>
        <w:t>Summary</w:t>
      </w:r>
      <w:r>
        <w:rPr>
          <w:color w:val="234060"/>
          <w:spacing w:val="-7"/>
        </w:rPr>
        <w:t xml:space="preserve"> </w:t>
      </w:r>
      <w:r>
        <w:rPr>
          <w:color w:val="234060"/>
        </w:rPr>
        <w:t>of</w:t>
      </w:r>
      <w:r>
        <w:rPr>
          <w:color w:val="234060"/>
          <w:spacing w:val="-4"/>
        </w:rPr>
        <w:t xml:space="preserve"> </w:t>
      </w:r>
      <w:r>
        <w:rPr>
          <w:color w:val="234060"/>
        </w:rPr>
        <w:t>Ngā</w:t>
      </w:r>
      <w:r>
        <w:rPr>
          <w:color w:val="234060"/>
          <w:spacing w:val="-5"/>
        </w:rPr>
        <w:t xml:space="preserve"> </w:t>
      </w:r>
      <w:r>
        <w:rPr>
          <w:color w:val="234060"/>
        </w:rPr>
        <w:t>Reo</w:t>
      </w:r>
      <w:r>
        <w:rPr>
          <w:color w:val="234060"/>
          <w:spacing w:val="-3"/>
        </w:rPr>
        <w:t xml:space="preserve"> </w:t>
      </w:r>
      <w:proofErr w:type="spellStart"/>
      <w:r>
        <w:rPr>
          <w:color w:val="234060"/>
        </w:rPr>
        <w:t>Māhuri</w:t>
      </w:r>
      <w:proofErr w:type="spellEnd"/>
      <w:r>
        <w:rPr>
          <w:color w:val="234060"/>
          <w:spacing w:val="-3"/>
        </w:rPr>
        <w:t xml:space="preserve"> </w:t>
      </w:r>
      <w:r>
        <w:rPr>
          <w:color w:val="234060"/>
        </w:rPr>
        <w:t>member</w:t>
      </w:r>
      <w:r>
        <w:rPr>
          <w:color w:val="234060"/>
          <w:spacing w:val="-3"/>
        </w:rPr>
        <w:t xml:space="preserve"> </w:t>
      </w:r>
      <w:r>
        <w:rPr>
          <w:color w:val="234060"/>
        </w:rPr>
        <w:t>reports</w:t>
      </w:r>
      <w:r>
        <w:rPr>
          <w:color w:val="234060"/>
          <w:spacing w:val="-5"/>
        </w:rPr>
        <w:t xml:space="preserve"> </w:t>
      </w:r>
      <w:r>
        <w:rPr>
          <w:color w:val="234060"/>
        </w:rPr>
        <w:t>–</w:t>
      </w:r>
      <w:r>
        <w:rPr>
          <w:color w:val="234060"/>
          <w:spacing w:val="-5"/>
        </w:rPr>
        <w:t xml:space="preserve"> </w:t>
      </w:r>
      <w:r>
        <w:rPr>
          <w:color w:val="234060"/>
        </w:rPr>
        <w:t>17</w:t>
      </w:r>
      <w:r>
        <w:rPr>
          <w:color w:val="234060"/>
          <w:spacing w:val="-2"/>
        </w:rPr>
        <w:t xml:space="preserve"> </w:t>
      </w:r>
      <w:r>
        <w:rPr>
          <w:color w:val="234060"/>
        </w:rPr>
        <w:t>July</w:t>
      </w:r>
      <w:r>
        <w:rPr>
          <w:color w:val="234060"/>
          <w:spacing w:val="-1"/>
        </w:rPr>
        <w:t xml:space="preserve"> </w:t>
      </w:r>
      <w:r>
        <w:rPr>
          <w:color w:val="234060"/>
          <w:spacing w:val="-4"/>
        </w:rPr>
        <w:t>2025</w:t>
      </w:r>
    </w:p>
    <w:p w14:paraId="5BDC0D2D" w14:textId="77777777" w:rsidR="003630FF" w:rsidRDefault="003630FF">
      <w:pPr>
        <w:pStyle w:val="BodyText"/>
        <w:ind w:left="0"/>
        <w:rPr>
          <w:b/>
          <w:sz w:val="28"/>
        </w:rPr>
      </w:pPr>
    </w:p>
    <w:p w14:paraId="5BDC0D2E" w14:textId="77777777" w:rsidR="003630FF" w:rsidRDefault="003630FF">
      <w:pPr>
        <w:pStyle w:val="BodyText"/>
        <w:spacing w:before="137"/>
        <w:ind w:left="0"/>
        <w:rPr>
          <w:b/>
          <w:sz w:val="28"/>
        </w:rPr>
      </w:pPr>
    </w:p>
    <w:p w14:paraId="5BDC0D2F" w14:textId="77777777" w:rsidR="003630FF" w:rsidRDefault="00D75065">
      <w:pPr>
        <w:ind w:left="87"/>
        <w:rPr>
          <w:sz w:val="24"/>
        </w:rPr>
      </w:pPr>
      <w:r>
        <w:rPr>
          <w:noProof/>
          <w:sz w:val="24"/>
        </w:rPr>
        <mc:AlternateContent>
          <mc:Choice Requires="wps">
            <w:drawing>
              <wp:anchor distT="0" distB="0" distL="0" distR="0" simplePos="0" relativeHeight="487587840" behindDoc="1" locked="0" layoutInCell="1" allowOverlap="1" wp14:anchorId="5BDC0FDD" wp14:editId="33D0D25F">
                <wp:simplePos x="0" y="0"/>
                <wp:positionH relativeFrom="page">
                  <wp:posOffset>667512</wp:posOffset>
                </wp:positionH>
                <wp:positionV relativeFrom="paragraph">
                  <wp:posOffset>214815</wp:posOffset>
                </wp:positionV>
                <wp:extent cx="6192520" cy="18415"/>
                <wp:effectExtent l="0" t="0" r="0" b="0"/>
                <wp:wrapTopAndBottom/>
                <wp:docPr id="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2520" cy="18415"/>
                        </a:xfrm>
                        <a:custGeom>
                          <a:avLst/>
                          <a:gdLst/>
                          <a:ahLst/>
                          <a:cxnLst/>
                          <a:rect l="l" t="t" r="r" b="b"/>
                          <a:pathLst>
                            <a:path w="6192520" h="18415">
                              <a:moveTo>
                                <a:pt x="6192012" y="0"/>
                              </a:moveTo>
                              <a:lnTo>
                                <a:pt x="0" y="0"/>
                              </a:lnTo>
                              <a:lnTo>
                                <a:pt x="0" y="18288"/>
                              </a:lnTo>
                              <a:lnTo>
                                <a:pt x="6192012" y="18288"/>
                              </a:lnTo>
                              <a:lnTo>
                                <a:pt x="61920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F5E3FE" id="Graphic 4" o:spid="_x0000_s1026" alt="&quot;&quot;" style="position:absolute;margin-left:52.55pt;margin-top:16.9pt;width:487.6pt;height:1.45pt;z-index:-15728640;visibility:visible;mso-wrap-style:square;mso-wrap-distance-left:0;mso-wrap-distance-top:0;mso-wrap-distance-right:0;mso-wrap-distance-bottom:0;mso-position-horizontal:absolute;mso-position-horizontal-relative:page;mso-position-vertical:absolute;mso-position-vertical-relative:text;v-text-anchor:top" coordsize="619252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MP7IwIAAMEEAAAOAAAAZHJzL2Uyb0RvYy54bWysVMFu2zAMvQ/YPwi6L46NtciMOMXQosOA&#10;oivQFDsrshwbk0VNVGL370fJVmpspw3zQabMJ+rxkfT2Zuw1OyuHHZiK56s1Z8pIqDtzrPjL/v7D&#10;hjP0wtRCg1EVf1XIb3bv320HW6oCWtC1coyCGCwHW/HWe1tmGcpW9QJXYJUhZwOuF5627pjVTgwU&#10;vddZsV5fZwO42jqQCpG+3k1Ovovxm0ZJ/61pUHmmK07cfFxdXA9hzXZbUR6dsG0nZxriH1j0ojN0&#10;6SXUnfCCnVz3R6i+kw4QGr+S0GfQNJ1UMQfKJl//ls1zK6yKuZA4aC8y4f8LKx/Pz/bJBepoH0D+&#10;QFIkGyyWF0/Y4IwZG9cHLBFnY1Tx9aKiGj2T9PE6/1RcFSS2JF+++ZhfBZUzUabD8oT+i4IYSJwf&#10;0E9FqJMl2mTJ0STTUSlDEXUsoueMiug4oyIepiJa4cO5wC6YbFgwaROR4O3hrPYQcT4kEfiu84Kz&#10;lApRfcNos8RSVgtU8qW3jfEmTL4pNps58eRP7wm3vPfv0LFtiWWKJzWgmjQOqUexL3IQbik4gu7q&#10;+07rIAC64+FWO3YWYTziM1NewGI3TA0QWuEA9euTYwPNTMXx50k4xZn+aqgpw4AlwyXjkAzn9S3E&#10;MYzaO/T78btwllkyK+6pfx4htbwoU2cQ/wCYsOGkgc8nD00X2iZymxjNG5qTmP8802EQl/uIevvz&#10;7H4BAAD//wMAUEsDBBQABgAIAAAAIQD6MmIb3gAAAAoBAAAPAAAAZHJzL2Rvd25yZXYueG1sTI/B&#10;TsMwEETvSPyDtUjcqN1GlCrEqVARCAkubRG5uvE2iYjXUeym5u/ZnuA4s0+zM8U6uV5MOIbOk4b5&#10;TIFAqr3tqNHwuX+5W4EI0ZA1vSfU8IMB1uX1VWFy68+0xWkXG8EhFHKjoY1xyKUMdYvOhJkfkPh2&#10;9KMzkeXYSDuaM4e7Xi6UWkpnOuIPrRlw02L9vTs5DftUpU31bN+36etY0Uf2+kbTQuvbm/T0CCJi&#10;in8wXOpzdSi508GfyAbRs1b3c0Y1ZBlPuABqpTIQB3aWDyDLQv6fUP4CAAD//wMAUEsBAi0AFAAG&#10;AAgAAAAhALaDOJL+AAAA4QEAABMAAAAAAAAAAAAAAAAAAAAAAFtDb250ZW50X1R5cGVzXS54bWxQ&#10;SwECLQAUAAYACAAAACEAOP0h/9YAAACUAQAACwAAAAAAAAAAAAAAAAAvAQAAX3JlbHMvLnJlbHNQ&#10;SwECLQAUAAYACAAAACEAk7DD+yMCAADBBAAADgAAAAAAAAAAAAAAAAAuAgAAZHJzL2Uyb0RvYy54&#10;bWxQSwECLQAUAAYACAAAACEA+jJiG94AAAAKAQAADwAAAAAAAAAAAAAAAAB9BAAAZHJzL2Rvd25y&#10;ZXYueG1sUEsFBgAAAAAEAAQA8wAAAIgFAAAAAA==&#10;" path="m6192012,l,,,18288r6192012,l6192012,xe" fillcolor="black" stroked="f">
                <v:path arrowok="t"/>
                <w10:wrap type="topAndBottom" anchorx="page"/>
              </v:shape>
            </w:pict>
          </mc:Fallback>
        </mc:AlternateContent>
      </w:r>
      <w:r>
        <w:rPr>
          <w:b/>
          <w:color w:val="365F91"/>
          <w:sz w:val="24"/>
        </w:rPr>
        <w:t>Jaden</w:t>
      </w:r>
      <w:r>
        <w:rPr>
          <w:b/>
          <w:color w:val="365F91"/>
          <w:spacing w:val="-3"/>
          <w:sz w:val="24"/>
        </w:rPr>
        <w:t xml:space="preserve"> </w:t>
      </w:r>
      <w:r>
        <w:rPr>
          <w:b/>
          <w:color w:val="365F91"/>
          <w:sz w:val="24"/>
        </w:rPr>
        <w:t>Hura-White</w:t>
      </w:r>
      <w:r>
        <w:rPr>
          <w:b/>
          <w:color w:val="365F91"/>
          <w:spacing w:val="-2"/>
          <w:sz w:val="24"/>
        </w:rPr>
        <w:t xml:space="preserve"> </w:t>
      </w:r>
      <w:r>
        <w:rPr>
          <w:color w:val="365F91"/>
          <w:spacing w:val="-2"/>
          <w:sz w:val="24"/>
        </w:rPr>
        <w:t>(</w:t>
      </w:r>
      <w:proofErr w:type="spellStart"/>
      <w:r>
        <w:rPr>
          <w:color w:val="365F91"/>
          <w:spacing w:val="-2"/>
          <w:sz w:val="24"/>
        </w:rPr>
        <w:t>Pongakawa</w:t>
      </w:r>
      <w:proofErr w:type="spellEnd"/>
      <w:r>
        <w:rPr>
          <w:color w:val="365F91"/>
          <w:spacing w:val="-2"/>
          <w:sz w:val="24"/>
        </w:rPr>
        <w:t>)</w:t>
      </w:r>
    </w:p>
    <w:p w14:paraId="5BDC0D30" w14:textId="77777777" w:rsidR="003630FF" w:rsidRDefault="00D75065">
      <w:pPr>
        <w:pStyle w:val="Heading5"/>
        <w:spacing w:before="201"/>
      </w:pPr>
      <w:r>
        <w:t>Environmental</w:t>
      </w:r>
      <w:r>
        <w:rPr>
          <w:spacing w:val="-10"/>
        </w:rPr>
        <w:t xml:space="preserve"> </w:t>
      </w:r>
      <w:proofErr w:type="gramStart"/>
      <w:r>
        <w:rPr>
          <w:spacing w:val="-4"/>
        </w:rPr>
        <w:t>scan</w:t>
      </w:r>
      <w:proofErr w:type="gramEnd"/>
    </w:p>
    <w:p w14:paraId="5BDC0D31" w14:textId="77777777" w:rsidR="003630FF" w:rsidRDefault="003630FF">
      <w:pPr>
        <w:pStyle w:val="BodyText"/>
        <w:ind w:left="0"/>
        <w:rPr>
          <w:b/>
        </w:rPr>
      </w:pPr>
    </w:p>
    <w:p w14:paraId="5BDC0D32" w14:textId="77777777" w:rsidR="003630FF" w:rsidRDefault="00D75065">
      <w:pPr>
        <w:pStyle w:val="BodyText"/>
        <w:spacing w:before="1"/>
      </w:pPr>
      <w:r>
        <w:t>Input</w:t>
      </w:r>
      <w:r>
        <w:rPr>
          <w:spacing w:val="-5"/>
        </w:rPr>
        <w:t xml:space="preserve"> </w:t>
      </w:r>
      <w:r>
        <w:t>/</w:t>
      </w:r>
      <w:r>
        <w:rPr>
          <w:spacing w:val="-4"/>
        </w:rPr>
        <w:t xml:space="preserve"> </w:t>
      </w:r>
      <w:r>
        <w:t>involvement</w:t>
      </w:r>
      <w:r>
        <w:rPr>
          <w:spacing w:val="-2"/>
        </w:rPr>
        <w:t xml:space="preserve"> </w:t>
      </w:r>
      <w:r>
        <w:t>in</w:t>
      </w:r>
      <w:r>
        <w:rPr>
          <w:spacing w:val="-3"/>
        </w:rPr>
        <w:t xml:space="preserve"> </w:t>
      </w:r>
      <w:r>
        <w:t>Te</w:t>
      </w:r>
      <w:r>
        <w:rPr>
          <w:spacing w:val="-6"/>
        </w:rPr>
        <w:t xml:space="preserve"> </w:t>
      </w:r>
      <w:r>
        <w:t>Tāhū</w:t>
      </w:r>
      <w:r>
        <w:rPr>
          <w:spacing w:val="-3"/>
        </w:rPr>
        <w:t xml:space="preserve"> </w:t>
      </w:r>
      <w:r>
        <w:t>Hauora</w:t>
      </w:r>
      <w:r>
        <w:rPr>
          <w:spacing w:val="-7"/>
        </w:rPr>
        <w:t xml:space="preserve"> </w:t>
      </w:r>
      <w:r>
        <w:rPr>
          <w:spacing w:val="-2"/>
        </w:rPr>
        <w:t>meetings/groups.</w:t>
      </w:r>
    </w:p>
    <w:p w14:paraId="5BDC0D33" w14:textId="77777777" w:rsidR="003630FF" w:rsidRDefault="00D75065">
      <w:pPr>
        <w:pStyle w:val="BodyText"/>
        <w:spacing w:before="251"/>
      </w:pPr>
      <w:r>
        <w:t>May</w:t>
      </w:r>
      <w:r>
        <w:rPr>
          <w:spacing w:val="-2"/>
        </w:rPr>
        <w:t xml:space="preserve"> </w:t>
      </w:r>
      <w:r>
        <w:t>7th</w:t>
      </w:r>
      <w:r>
        <w:rPr>
          <w:spacing w:val="-2"/>
        </w:rPr>
        <w:t xml:space="preserve"> </w:t>
      </w:r>
      <w:r>
        <w:t>Ngā</w:t>
      </w:r>
      <w:r>
        <w:rPr>
          <w:spacing w:val="-5"/>
        </w:rPr>
        <w:t xml:space="preserve"> </w:t>
      </w:r>
      <w:r>
        <w:t>Reo</w:t>
      </w:r>
      <w:r>
        <w:rPr>
          <w:spacing w:val="-4"/>
        </w:rPr>
        <w:t xml:space="preserve"> </w:t>
      </w:r>
      <w:proofErr w:type="spellStart"/>
      <w:r>
        <w:t>Māhuri</w:t>
      </w:r>
      <w:proofErr w:type="spellEnd"/>
      <w:r>
        <w:rPr>
          <w:spacing w:val="-5"/>
        </w:rPr>
        <w:t xml:space="preserve"> </w:t>
      </w:r>
      <w:r>
        <w:rPr>
          <w:spacing w:val="-2"/>
        </w:rPr>
        <w:t>Meeting</w:t>
      </w:r>
    </w:p>
    <w:p w14:paraId="5BDC0D34" w14:textId="77777777" w:rsidR="003630FF" w:rsidRDefault="00D75065">
      <w:pPr>
        <w:pStyle w:val="BodyText"/>
        <w:spacing w:before="121"/>
        <w:ind w:right="455"/>
      </w:pPr>
      <w:r>
        <w:t>Feedback</w:t>
      </w:r>
      <w:r>
        <w:rPr>
          <w:spacing w:val="-1"/>
        </w:rPr>
        <w:t xml:space="preserve"> </w:t>
      </w:r>
      <w:r>
        <w:t>given</w:t>
      </w:r>
      <w:r>
        <w:rPr>
          <w:spacing w:val="-2"/>
        </w:rPr>
        <w:t xml:space="preserve"> </w:t>
      </w:r>
      <w:r>
        <w:t>in</w:t>
      </w:r>
      <w:r>
        <w:rPr>
          <w:spacing w:val="-4"/>
        </w:rPr>
        <w:t xml:space="preserve"> </w:t>
      </w:r>
      <w:r>
        <w:t>the</w:t>
      </w:r>
      <w:r>
        <w:rPr>
          <w:spacing w:val="-4"/>
        </w:rPr>
        <w:t xml:space="preserve"> </w:t>
      </w:r>
      <w:r>
        <w:rPr>
          <w:color w:val="202020"/>
        </w:rPr>
        <w:t>testing</w:t>
      </w:r>
      <w:r>
        <w:rPr>
          <w:color w:val="202020"/>
          <w:spacing w:val="-2"/>
        </w:rPr>
        <w:t xml:space="preserve"> </w:t>
      </w:r>
      <w:r>
        <w:rPr>
          <w:color w:val="202020"/>
        </w:rPr>
        <w:t>of</w:t>
      </w:r>
      <w:r>
        <w:rPr>
          <w:color w:val="202020"/>
          <w:spacing w:val="-2"/>
        </w:rPr>
        <w:t xml:space="preserve"> </w:t>
      </w:r>
      <w:r>
        <w:rPr>
          <w:color w:val="202020"/>
        </w:rPr>
        <w:t>a</w:t>
      </w:r>
      <w:r>
        <w:rPr>
          <w:color w:val="202020"/>
          <w:spacing w:val="-4"/>
        </w:rPr>
        <w:t xml:space="preserve"> </w:t>
      </w:r>
      <w:r>
        <w:rPr>
          <w:color w:val="202020"/>
        </w:rPr>
        <w:t>Microsoft</w:t>
      </w:r>
      <w:r>
        <w:rPr>
          <w:color w:val="202020"/>
          <w:spacing w:val="-3"/>
        </w:rPr>
        <w:t xml:space="preserve"> </w:t>
      </w:r>
      <w:r>
        <w:rPr>
          <w:color w:val="202020"/>
        </w:rPr>
        <w:t>form</w:t>
      </w:r>
      <w:r>
        <w:rPr>
          <w:color w:val="202020"/>
          <w:spacing w:val="-3"/>
        </w:rPr>
        <w:t xml:space="preserve"> </w:t>
      </w:r>
      <w:r>
        <w:rPr>
          <w:color w:val="202020"/>
        </w:rPr>
        <w:t>for</w:t>
      </w:r>
      <w:r>
        <w:rPr>
          <w:color w:val="202020"/>
          <w:spacing w:val="-3"/>
        </w:rPr>
        <w:t xml:space="preserve"> </w:t>
      </w:r>
      <w:r>
        <w:rPr>
          <w:color w:val="202020"/>
        </w:rPr>
        <w:t>the</w:t>
      </w:r>
      <w:r>
        <w:rPr>
          <w:color w:val="202020"/>
          <w:spacing w:val="-4"/>
        </w:rPr>
        <w:t xml:space="preserve"> </w:t>
      </w:r>
      <w:r>
        <w:rPr>
          <w:color w:val="202020"/>
        </w:rPr>
        <w:t>representation</w:t>
      </w:r>
      <w:r>
        <w:rPr>
          <w:color w:val="202020"/>
          <w:spacing w:val="-2"/>
        </w:rPr>
        <w:t xml:space="preserve"> </w:t>
      </w:r>
      <w:r>
        <w:rPr>
          <w:color w:val="202020"/>
        </w:rPr>
        <w:t>analysis</w:t>
      </w:r>
      <w:r>
        <w:rPr>
          <w:color w:val="202020"/>
          <w:spacing w:val="-1"/>
        </w:rPr>
        <w:t xml:space="preserve"> </w:t>
      </w:r>
      <w:r>
        <w:rPr>
          <w:color w:val="202020"/>
        </w:rPr>
        <w:t>of</w:t>
      </w:r>
      <w:r>
        <w:rPr>
          <w:color w:val="202020"/>
          <w:spacing w:val="-3"/>
        </w:rPr>
        <w:t xml:space="preserve"> </w:t>
      </w:r>
      <w:r>
        <w:rPr>
          <w:color w:val="202020"/>
        </w:rPr>
        <w:t>consumer groups. (via email)</w:t>
      </w:r>
    </w:p>
    <w:p w14:paraId="5BDC0D35" w14:textId="77777777" w:rsidR="003630FF" w:rsidRDefault="00D75065">
      <w:pPr>
        <w:pStyle w:val="BodyText"/>
        <w:spacing w:before="121"/>
        <w:ind w:left="88"/>
      </w:pPr>
      <w:r>
        <w:rPr>
          <w:color w:val="202020"/>
        </w:rPr>
        <w:t>Input</w:t>
      </w:r>
      <w:r>
        <w:rPr>
          <w:color w:val="202020"/>
          <w:spacing w:val="-4"/>
        </w:rPr>
        <w:t xml:space="preserve"> </w:t>
      </w:r>
      <w:r>
        <w:rPr>
          <w:color w:val="202020"/>
        </w:rPr>
        <w:t>given</w:t>
      </w:r>
      <w:r>
        <w:rPr>
          <w:color w:val="202020"/>
          <w:spacing w:val="-5"/>
        </w:rPr>
        <w:t xml:space="preserve"> </w:t>
      </w:r>
      <w:r>
        <w:rPr>
          <w:color w:val="202020"/>
        </w:rPr>
        <w:t>for</w:t>
      </w:r>
      <w:r>
        <w:rPr>
          <w:color w:val="202020"/>
          <w:spacing w:val="-2"/>
        </w:rPr>
        <w:t xml:space="preserve"> </w:t>
      </w:r>
      <w:r>
        <w:rPr>
          <w:color w:val="1F1F1F"/>
        </w:rPr>
        <w:t>Ō</w:t>
      </w:r>
      <w:r>
        <w:rPr>
          <w:color w:val="1F1F1F"/>
          <w:spacing w:val="-4"/>
        </w:rPr>
        <w:t xml:space="preserve"> </w:t>
      </w:r>
      <w:proofErr w:type="spellStart"/>
      <w:r>
        <w:rPr>
          <w:color w:val="1F1F1F"/>
        </w:rPr>
        <w:t>Mātou</w:t>
      </w:r>
      <w:proofErr w:type="spellEnd"/>
      <w:r>
        <w:rPr>
          <w:color w:val="1F1F1F"/>
          <w:spacing w:val="-6"/>
        </w:rPr>
        <w:t xml:space="preserve"> </w:t>
      </w:r>
      <w:r>
        <w:rPr>
          <w:color w:val="1F1F1F"/>
        </w:rPr>
        <w:t>Reo</w:t>
      </w:r>
      <w:r>
        <w:rPr>
          <w:color w:val="1F1F1F"/>
          <w:spacing w:val="-3"/>
        </w:rPr>
        <w:t xml:space="preserve"> </w:t>
      </w:r>
      <w:r>
        <w:rPr>
          <w:color w:val="1F1F1F"/>
        </w:rPr>
        <w:t>Our</w:t>
      </w:r>
      <w:r>
        <w:rPr>
          <w:color w:val="1F1F1F"/>
          <w:spacing w:val="-1"/>
        </w:rPr>
        <w:t xml:space="preserve"> </w:t>
      </w:r>
      <w:r>
        <w:rPr>
          <w:color w:val="1F1F1F"/>
        </w:rPr>
        <w:t>Voices</w:t>
      </w:r>
      <w:r>
        <w:rPr>
          <w:color w:val="1F1F1F"/>
          <w:spacing w:val="-3"/>
        </w:rPr>
        <w:t xml:space="preserve"> </w:t>
      </w:r>
      <w:r>
        <w:rPr>
          <w:color w:val="1F1F1F"/>
        </w:rPr>
        <w:t>-</w:t>
      </w:r>
      <w:r>
        <w:rPr>
          <w:color w:val="1F1F1F"/>
          <w:spacing w:val="-1"/>
        </w:rPr>
        <w:t xml:space="preserve"> </w:t>
      </w:r>
      <w:r>
        <w:rPr>
          <w:color w:val="1F1F1F"/>
        </w:rPr>
        <w:t>Young</w:t>
      </w:r>
      <w:r>
        <w:rPr>
          <w:color w:val="1F1F1F"/>
          <w:spacing w:val="-6"/>
        </w:rPr>
        <w:t xml:space="preserve"> </w:t>
      </w:r>
      <w:r>
        <w:rPr>
          <w:color w:val="1F1F1F"/>
        </w:rPr>
        <w:t>voices</w:t>
      </w:r>
      <w:r>
        <w:rPr>
          <w:color w:val="1F1F1F"/>
          <w:spacing w:val="-2"/>
        </w:rPr>
        <w:t xml:space="preserve"> </w:t>
      </w:r>
      <w:r>
        <w:rPr>
          <w:color w:val="1F1F1F"/>
        </w:rPr>
        <w:t>panel</w:t>
      </w:r>
      <w:r>
        <w:rPr>
          <w:color w:val="1F1F1F"/>
          <w:spacing w:val="-2"/>
        </w:rPr>
        <w:t xml:space="preserve"> session</w:t>
      </w:r>
    </w:p>
    <w:p w14:paraId="5BDC0D36" w14:textId="77777777" w:rsidR="003630FF" w:rsidRDefault="003630FF">
      <w:pPr>
        <w:pStyle w:val="BodyText"/>
        <w:ind w:left="0"/>
      </w:pPr>
    </w:p>
    <w:p w14:paraId="5BDC0D37" w14:textId="77777777" w:rsidR="003630FF" w:rsidRDefault="00D75065">
      <w:pPr>
        <w:pStyle w:val="Heading5"/>
        <w:ind w:left="88"/>
      </w:pPr>
      <w:r>
        <w:t>Activity</w:t>
      </w:r>
      <w:r>
        <w:rPr>
          <w:spacing w:val="-6"/>
        </w:rPr>
        <w:t xml:space="preserve"> </w:t>
      </w:r>
      <w:r>
        <w:t>(since</w:t>
      </w:r>
      <w:r>
        <w:rPr>
          <w:spacing w:val="-5"/>
        </w:rPr>
        <w:t xml:space="preserve"> </w:t>
      </w:r>
      <w:r>
        <w:t>last</w:t>
      </w:r>
      <w:r>
        <w:rPr>
          <w:spacing w:val="-4"/>
        </w:rPr>
        <w:t xml:space="preserve"> </w:t>
      </w:r>
      <w:r>
        <w:rPr>
          <w:spacing w:val="-2"/>
        </w:rPr>
        <w:t>report)</w:t>
      </w:r>
    </w:p>
    <w:p w14:paraId="5BDC0D38" w14:textId="77777777" w:rsidR="003630FF" w:rsidRDefault="00D75065">
      <w:pPr>
        <w:pStyle w:val="BodyText"/>
        <w:spacing w:before="251"/>
        <w:ind w:left="88"/>
      </w:pPr>
      <w:r>
        <w:t>New</w:t>
      </w:r>
      <w:r>
        <w:rPr>
          <w:spacing w:val="-6"/>
        </w:rPr>
        <w:t xml:space="preserve"> </w:t>
      </w:r>
      <w:r>
        <w:t>CGM</w:t>
      </w:r>
      <w:r>
        <w:rPr>
          <w:spacing w:val="-5"/>
        </w:rPr>
        <w:t xml:space="preserve"> </w:t>
      </w:r>
      <w:r>
        <w:t>(freestyle</w:t>
      </w:r>
      <w:r>
        <w:rPr>
          <w:spacing w:val="-4"/>
        </w:rPr>
        <w:t xml:space="preserve"> </w:t>
      </w:r>
      <w:r>
        <w:t>libre)</w:t>
      </w:r>
      <w:r>
        <w:rPr>
          <w:spacing w:val="-2"/>
        </w:rPr>
        <w:t xml:space="preserve"> </w:t>
      </w:r>
      <w:proofErr w:type="spellStart"/>
      <w:r>
        <w:t>rumoured</w:t>
      </w:r>
      <w:proofErr w:type="spellEnd"/>
      <w:r>
        <w:rPr>
          <w:spacing w:val="-5"/>
        </w:rPr>
        <w:t xml:space="preserve"> </w:t>
      </w:r>
      <w:r>
        <w:t>to</w:t>
      </w:r>
      <w:r>
        <w:rPr>
          <w:spacing w:val="-4"/>
        </w:rPr>
        <w:t xml:space="preserve"> </w:t>
      </w:r>
      <w:r>
        <w:t>be</w:t>
      </w:r>
      <w:r>
        <w:rPr>
          <w:spacing w:val="-6"/>
        </w:rPr>
        <w:t xml:space="preserve"> </w:t>
      </w:r>
      <w:r>
        <w:t>compatible</w:t>
      </w:r>
      <w:r>
        <w:rPr>
          <w:spacing w:val="-4"/>
        </w:rPr>
        <w:t xml:space="preserve"> </w:t>
      </w:r>
      <w:r>
        <w:t>with</w:t>
      </w:r>
      <w:r>
        <w:rPr>
          <w:spacing w:val="-4"/>
        </w:rPr>
        <w:t xml:space="preserve"> </w:t>
      </w:r>
      <w:r>
        <w:t>T-SlimX2</w:t>
      </w:r>
      <w:r>
        <w:rPr>
          <w:spacing w:val="-5"/>
        </w:rPr>
        <w:t xml:space="preserve"> </w:t>
      </w:r>
      <w:r>
        <w:t>by</w:t>
      </w:r>
      <w:r>
        <w:rPr>
          <w:spacing w:val="-3"/>
        </w:rPr>
        <w:t xml:space="preserve"> </w:t>
      </w:r>
      <w:r>
        <w:t>end</w:t>
      </w:r>
      <w:r>
        <w:rPr>
          <w:spacing w:val="-4"/>
        </w:rPr>
        <w:t xml:space="preserve"> </w:t>
      </w:r>
      <w:r>
        <w:t>of</w:t>
      </w:r>
      <w:r>
        <w:rPr>
          <w:spacing w:val="-4"/>
        </w:rPr>
        <w:t xml:space="preserve"> </w:t>
      </w:r>
      <w:r>
        <w:t>the</w:t>
      </w:r>
      <w:r>
        <w:rPr>
          <w:spacing w:val="-5"/>
        </w:rPr>
        <w:t xml:space="preserve"> </w:t>
      </w:r>
      <w:r>
        <w:rPr>
          <w:spacing w:val="-2"/>
        </w:rPr>
        <w:t>year.</w:t>
      </w:r>
    </w:p>
    <w:p w14:paraId="5BDC0D39" w14:textId="77777777" w:rsidR="003630FF" w:rsidRDefault="003630FF">
      <w:pPr>
        <w:pStyle w:val="BodyText"/>
        <w:ind w:left="0"/>
      </w:pPr>
    </w:p>
    <w:p w14:paraId="5BDC0D3A" w14:textId="77777777" w:rsidR="003630FF" w:rsidRDefault="00D75065">
      <w:pPr>
        <w:pStyle w:val="BodyText"/>
        <w:ind w:left="88" w:right="558"/>
      </w:pPr>
      <w:r>
        <w:t>T-Slim Pump</w:t>
      </w:r>
      <w:r>
        <w:rPr>
          <w:spacing w:val="-4"/>
        </w:rPr>
        <w:t xml:space="preserve"> </w:t>
      </w:r>
      <w:r>
        <w:t>new</w:t>
      </w:r>
      <w:r>
        <w:rPr>
          <w:spacing w:val="-2"/>
        </w:rPr>
        <w:t xml:space="preserve"> </w:t>
      </w:r>
      <w:r>
        <w:t>app</w:t>
      </w:r>
      <w:r>
        <w:rPr>
          <w:spacing w:val="-4"/>
        </w:rPr>
        <w:t xml:space="preserve"> </w:t>
      </w:r>
      <w:r>
        <w:t>integration</w:t>
      </w:r>
      <w:r>
        <w:rPr>
          <w:spacing w:val="-2"/>
        </w:rPr>
        <w:t xml:space="preserve"> </w:t>
      </w:r>
      <w:r>
        <w:t>finally</w:t>
      </w:r>
      <w:r>
        <w:rPr>
          <w:spacing w:val="-1"/>
        </w:rPr>
        <w:t xml:space="preserve"> </w:t>
      </w:r>
      <w:r>
        <w:t>was</w:t>
      </w:r>
      <w:r>
        <w:rPr>
          <w:spacing w:val="-4"/>
        </w:rPr>
        <w:t xml:space="preserve"> </w:t>
      </w:r>
      <w:r>
        <w:t>run</w:t>
      </w:r>
      <w:r>
        <w:rPr>
          <w:spacing w:val="-4"/>
        </w:rPr>
        <w:t xml:space="preserve"> </w:t>
      </w:r>
      <w:r>
        <w:t>out,</w:t>
      </w:r>
      <w:r>
        <w:rPr>
          <w:spacing w:val="-2"/>
        </w:rPr>
        <w:t xml:space="preserve"> </w:t>
      </w:r>
      <w:r>
        <w:t>providing</w:t>
      </w:r>
      <w:r>
        <w:rPr>
          <w:spacing w:val="-2"/>
        </w:rPr>
        <w:t xml:space="preserve"> </w:t>
      </w:r>
      <w:r>
        <w:t>updates</w:t>
      </w:r>
      <w:r>
        <w:rPr>
          <w:spacing w:val="-1"/>
        </w:rPr>
        <w:t xml:space="preserve"> </w:t>
      </w:r>
      <w:r>
        <w:t>on</w:t>
      </w:r>
      <w:r>
        <w:rPr>
          <w:spacing w:val="-2"/>
        </w:rPr>
        <w:t xml:space="preserve"> </w:t>
      </w:r>
      <w:r>
        <w:t>consumer</w:t>
      </w:r>
      <w:r>
        <w:rPr>
          <w:spacing w:val="-3"/>
        </w:rPr>
        <w:t xml:space="preserve"> </w:t>
      </w:r>
      <w:r>
        <w:t xml:space="preserve">insulin </w:t>
      </w:r>
      <w:r>
        <w:rPr>
          <w:spacing w:val="-2"/>
        </w:rPr>
        <w:t>pumps.</w:t>
      </w:r>
    </w:p>
    <w:p w14:paraId="5BDC0D3B" w14:textId="77777777" w:rsidR="003630FF" w:rsidRDefault="00D75065">
      <w:pPr>
        <w:pStyle w:val="BodyText"/>
        <w:spacing w:before="252"/>
        <w:ind w:left="88" w:right="455"/>
      </w:pPr>
      <w:r>
        <w:t>I have</w:t>
      </w:r>
      <w:r>
        <w:rPr>
          <w:spacing w:val="-4"/>
        </w:rPr>
        <w:t xml:space="preserve"> </w:t>
      </w:r>
      <w:r>
        <w:t>attended</w:t>
      </w:r>
      <w:r>
        <w:rPr>
          <w:spacing w:val="-4"/>
        </w:rPr>
        <w:t xml:space="preserve"> </w:t>
      </w:r>
      <w:r>
        <w:t>more</w:t>
      </w:r>
      <w:r>
        <w:rPr>
          <w:spacing w:val="-2"/>
        </w:rPr>
        <w:t xml:space="preserve"> </w:t>
      </w:r>
      <w:r>
        <w:t>Tūwharetoa</w:t>
      </w:r>
      <w:r>
        <w:rPr>
          <w:spacing w:val="-2"/>
        </w:rPr>
        <w:t xml:space="preserve"> </w:t>
      </w:r>
      <w:r>
        <w:t>hui, via</w:t>
      </w:r>
      <w:r>
        <w:rPr>
          <w:spacing w:val="-4"/>
        </w:rPr>
        <w:t xml:space="preserve"> </w:t>
      </w:r>
      <w:r>
        <w:t>zoom</w:t>
      </w:r>
      <w:r>
        <w:rPr>
          <w:spacing w:val="-3"/>
        </w:rPr>
        <w:t xml:space="preserve"> </w:t>
      </w:r>
      <w:r>
        <w:t>and</w:t>
      </w:r>
      <w:r>
        <w:rPr>
          <w:spacing w:val="-2"/>
        </w:rPr>
        <w:t xml:space="preserve"> </w:t>
      </w:r>
      <w:r>
        <w:t>in-person. No</w:t>
      </w:r>
      <w:r>
        <w:rPr>
          <w:spacing w:val="-4"/>
        </w:rPr>
        <w:t xml:space="preserve"> </w:t>
      </w:r>
      <w:r>
        <w:t>notable</w:t>
      </w:r>
      <w:r>
        <w:rPr>
          <w:spacing w:val="-4"/>
        </w:rPr>
        <w:t xml:space="preserve"> </w:t>
      </w:r>
      <w:r>
        <w:t>outcomes</w:t>
      </w:r>
      <w:r>
        <w:rPr>
          <w:spacing w:val="-4"/>
        </w:rPr>
        <w:t xml:space="preserve"> </w:t>
      </w:r>
      <w:r>
        <w:t>I</w:t>
      </w:r>
      <w:r>
        <w:rPr>
          <w:spacing w:val="-2"/>
        </w:rPr>
        <w:t xml:space="preserve"> </w:t>
      </w:r>
      <w:r>
        <w:t>wish</w:t>
      </w:r>
      <w:r>
        <w:rPr>
          <w:spacing w:val="-2"/>
        </w:rPr>
        <w:t xml:space="preserve"> </w:t>
      </w:r>
      <w:r>
        <w:t xml:space="preserve">to </w:t>
      </w:r>
      <w:r>
        <w:rPr>
          <w:spacing w:val="-2"/>
        </w:rPr>
        <w:t>share.</w:t>
      </w:r>
    </w:p>
    <w:p w14:paraId="5BDC0D3C" w14:textId="77777777" w:rsidR="003630FF" w:rsidRDefault="003630FF">
      <w:pPr>
        <w:pStyle w:val="BodyText"/>
        <w:spacing w:before="2"/>
        <w:ind w:left="0"/>
      </w:pPr>
    </w:p>
    <w:p w14:paraId="5BDC0D3D" w14:textId="77777777" w:rsidR="003630FF" w:rsidRDefault="00D75065">
      <w:pPr>
        <w:pStyle w:val="Heading5"/>
        <w:ind w:left="88"/>
      </w:pPr>
      <w:r>
        <w:rPr>
          <w:spacing w:val="-2"/>
        </w:rPr>
        <w:t>Services</w:t>
      </w:r>
    </w:p>
    <w:p w14:paraId="5BDC0D3E" w14:textId="77777777" w:rsidR="003630FF" w:rsidRDefault="00D75065">
      <w:pPr>
        <w:pStyle w:val="BodyText"/>
        <w:spacing w:before="251"/>
        <w:ind w:left="88" w:right="455"/>
      </w:pPr>
      <w:r>
        <w:t xml:space="preserve">Some talk </w:t>
      </w:r>
      <w:proofErr w:type="gramStart"/>
      <w:r>
        <w:t>around</w:t>
      </w:r>
      <w:proofErr w:type="gramEnd"/>
      <w:r>
        <w:t xml:space="preserve"> the return of $5 prescriptions being a real hassle for people who heavily rely on pharmacy/prescription services, like T1Ds. Especially for those who require multiple monthly prescriptions not only for regular medications but separate CGM, and Pump Consumables prescriptions, and</w:t>
      </w:r>
      <w:r>
        <w:rPr>
          <w:spacing w:val="-6"/>
        </w:rPr>
        <w:t xml:space="preserve"> </w:t>
      </w:r>
      <w:r>
        <w:t>medications</w:t>
      </w:r>
      <w:r>
        <w:rPr>
          <w:spacing w:val="-1"/>
        </w:rPr>
        <w:t xml:space="preserve"> </w:t>
      </w:r>
      <w:r>
        <w:t>for disease</w:t>
      </w:r>
      <w:r>
        <w:rPr>
          <w:spacing w:val="-4"/>
        </w:rPr>
        <w:t xml:space="preserve"> </w:t>
      </w:r>
      <w:r>
        <w:t>complications.</w:t>
      </w:r>
      <w:r>
        <w:rPr>
          <w:spacing w:val="-3"/>
        </w:rPr>
        <w:t xml:space="preserve"> </w:t>
      </w:r>
      <w:r>
        <w:t>This</w:t>
      </w:r>
      <w:r>
        <w:rPr>
          <w:spacing w:val="-4"/>
        </w:rPr>
        <w:t xml:space="preserve"> </w:t>
      </w:r>
      <w:r>
        <w:t>makes</w:t>
      </w:r>
      <w:r>
        <w:rPr>
          <w:spacing w:val="-1"/>
        </w:rPr>
        <w:t xml:space="preserve"> </w:t>
      </w:r>
      <w:r>
        <w:t>an</w:t>
      </w:r>
      <w:r>
        <w:rPr>
          <w:spacing w:val="-4"/>
        </w:rPr>
        <w:t xml:space="preserve"> </w:t>
      </w:r>
      <w:r>
        <w:t>expensive</w:t>
      </w:r>
      <w:r>
        <w:rPr>
          <w:spacing w:val="-2"/>
        </w:rPr>
        <w:t xml:space="preserve"> </w:t>
      </w:r>
      <w:r>
        <w:t>pharmacy</w:t>
      </w:r>
      <w:r>
        <w:rPr>
          <w:spacing w:val="-4"/>
        </w:rPr>
        <w:t xml:space="preserve"> </w:t>
      </w:r>
      <w:r>
        <w:t>trip,</w:t>
      </w:r>
    </w:p>
    <w:p w14:paraId="5BDC0D3F" w14:textId="77777777" w:rsidR="003630FF" w:rsidRDefault="00D75065">
      <w:pPr>
        <w:pStyle w:val="BodyText"/>
        <w:spacing w:before="1"/>
        <w:ind w:left="88"/>
      </w:pPr>
      <w:r>
        <w:t>$40+</w:t>
      </w:r>
      <w:r>
        <w:rPr>
          <w:spacing w:val="-3"/>
        </w:rPr>
        <w:t xml:space="preserve"> </w:t>
      </w:r>
      <w:r>
        <w:t>for</w:t>
      </w:r>
      <w:r>
        <w:rPr>
          <w:spacing w:val="-2"/>
        </w:rPr>
        <w:t xml:space="preserve"> some.</w:t>
      </w:r>
    </w:p>
    <w:p w14:paraId="5BDC0D40" w14:textId="77777777" w:rsidR="003630FF" w:rsidRDefault="003630FF">
      <w:pPr>
        <w:pStyle w:val="BodyText"/>
        <w:ind w:left="0"/>
      </w:pPr>
    </w:p>
    <w:p w14:paraId="5BDC0D41" w14:textId="77777777" w:rsidR="003630FF" w:rsidRDefault="00D75065">
      <w:pPr>
        <w:pStyle w:val="Heading5"/>
        <w:ind w:left="88"/>
      </w:pPr>
      <w:r>
        <w:t>Positive</w:t>
      </w:r>
      <w:r>
        <w:rPr>
          <w:spacing w:val="-5"/>
        </w:rPr>
        <w:t xml:space="preserve"> </w:t>
      </w:r>
      <w:r>
        <w:t>stories</w:t>
      </w:r>
      <w:r>
        <w:rPr>
          <w:spacing w:val="-5"/>
        </w:rPr>
        <w:t xml:space="preserve"> </w:t>
      </w:r>
      <w:r>
        <w:t>and</w:t>
      </w:r>
      <w:r>
        <w:rPr>
          <w:spacing w:val="-2"/>
        </w:rPr>
        <w:t xml:space="preserve"> exemplars</w:t>
      </w:r>
    </w:p>
    <w:p w14:paraId="5BDC0D42" w14:textId="77777777" w:rsidR="003630FF" w:rsidRDefault="003630FF">
      <w:pPr>
        <w:pStyle w:val="BodyText"/>
        <w:ind w:left="0"/>
        <w:rPr>
          <w:b/>
        </w:rPr>
      </w:pPr>
    </w:p>
    <w:p w14:paraId="5BDC0D43" w14:textId="77777777" w:rsidR="003630FF" w:rsidRDefault="00D75065">
      <w:pPr>
        <w:pStyle w:val="BodyText"/>
        <w:ind w:left="88" w:right="455"/>
      </w:pPr>
      <w:proofErr w:type="gramStart"/>
      <w:r>
        <w:t>Awesome</w:t>
      </w:r>
      <w:proofErr w:type="gramEnd"/>
      <w:r>
        <w:rPr>
          <w:spacing w:val="-4"/>
        </w:rPr>
        <w:t xml:space="preserve"> </w:t>
      </w:r>
      <w:r>
        <w:t>to</w:t>
      </w:r>
      <w:r>
        <w:rPr>
          <w:spacing w:val="-2"/>
        </w:rPr>
        <w:t xml:space="preserve"> </w:t>
      </w:r>
      <w:r>
        <w:t>see</w:t>
      </w:r>
      <w:r>
        <w:rPr>
          <w:spacing w:val="-4"/>
        </w:rPr>
        <w:t xml:space="preserve"> </w:t>
      </w:r>
      <w:r>
        <w:t>Facebook</w:t>
      </w:r>
      <w:r>
        <w:rPr>
          <w:spacing w:val="-1"/>
        </w:rPr>
        <w:t xml:space="preserve"> </w:t>
      </w:r>
      <w:r>
        <w:t>community/pages</w:t>
      </w:r>
      <w:r>
        <w:rPr>
          <w:spacing w:val="-4"/>
        </w:rPr>
        <w:t xml:space="preserve"> </w:t>
      </w:r>
      <w:r>
        <w:t>(with</w:t>
      </w:r>
      <w:r>
        <w:rPr>
          <w:spacing w:val="-2"/>
        </w:rPr>
        <w:t xml:space="preserve"> </w:t>
      </w:r>
      <w:r>
        <w:t>diabetics)</w:t>
      </w:r>
      <w:r>
        <w:rPr>
          <w:spacing w:val="-3"/>
        </w:rPr>
        <w:t xml:space="preserve"> </w:t>
      </w:r>
      <w:r>
        <w:t>having</w:t>
      </w:r>
      <w:r>
        <w:rPr>
          <w:spacing w:val="-2"/>
        </w:rPr>
        <w:t xml:space="preserve"> </w:t>
      </w:r>
      <w:r>
        <w:t>safe</w:t>
      </w:r>
      <w:r>
        <w:rPr>
          <w:spacing w:val="-4"/>
        </w:rPr>
        <w:t xml:space="preserve"> </w:t>
      </w:r>
      <w:r>
        <w:t>spaces</w:t>
      </w:r>
      <w:r>
        <w:rPr>
          <w:spacing w:val="-4"/>
        </w:rPr>
        <w:t xml:space="preserve"> </w:t>
      </w:r>
      <w:r>
        <w:t>to</w:t>
      </w:r>
      <w:r>
        <w:rPr>
          <w:spacing w:val="-2"/>
        </w:rPr>
        <w:t xml:space="preserve"> </w:t>
      </w:r>
      <w:r>
        <w:t>share</w:t>
      </w:r>
      <w:r>
        <w:rPr>
          <w:spacing w:val="-4"/>
        </w:rPr>
        <w:t xml:space="preserve"> </w:t>
      </w:r>
      <w:r>
        <w:t xml:space="preserve">stories and testimonies with one another. Seeing lots of aroha and </w:t>
      </w:r>
      <w:proofErr w:type="spellStart"/>
      <w:r>
        <w:t>tautoko</w:t>
      </w:r>
      <w:proofErr w:type="spellEnd"/>
      <w:r>
        <w:t>.</w:t>
      </w:r>
    </w:p>
    <w:p w14:paraId="5BDC0D44" w14:textId="77777777" w:rsidR="003630FF" w:rsidRDefault="003630FF">
      <w:pPr>
        <w:pStyle w:val="BodyText"/>
        <w:ind w:left="0"/>
      </w:pPr>
    </w:p>
    <w:p w14:paraId="5BDC0D45" w14:textId="77777777" w:rsidR="003630FF" w:rsidRDefault="003630FF">
      <w:pPr>
        <w:pStyle w:val="BodyText"/>
        <w:spacing w:before="12"/>
        <w:ind w:left="0"/>
      </w:pPr>
    </w:p>
    <w:p w14:paraId="5BDC0D46" w14:textId="77777777" w:rsidR="003630FF" w:rsidRDefault="00D75065">
      <w:pPr>
        <w:spacing w:before="1"/>
        <w:ind w:left="87"/>
        <w:rPr>
          <w:sz w:val="24"/>
        </w:rPr>
      </w:pPr>
      <w:r>
        <w:rPr>
          <w:noProof/>
          <w:sz w:val="24"/>
        </w:rPr>
        <mc:AlternateContent>
          <mc:Choice Requires="wps">
            <w:drawing>
              <wp:anchor distT="0" distB="0" distL="0" distR="0" simplePos="0" relativeHeight="487588352" behindDoc="1" locked="0" layoutInCell="1" allowOverlap="1" wp14:anchorId="5BDC0FDF" wp14:editId="6D236452">
                <wp:simplePos x="0" y="0"/>
                <wp:positionH relativeFrom="page">
                  <wp:posOffset>667512</wp:posOffset>
                </wp:positionH>
                <wp:positionV relativeFrom="paragraph">
                  <wp:posOffset>213628</wp:posOffset>
                </wp:positionV>
                <wp:extent cx="6192520" cy="18415"/>
                <wp:effectExtent l="0" t="0" r="0" b="0"/>
                <wp:wrapTopAndBottom/>
                <wp:docPr id="5"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2520" cy="18415"/>
                        </a:xfrm>
                        <a:custGeom>
                          <a:avLst/>
                          <a:gdLst/>
                          <a:ahLst/>
                          <a:cxnLst/>
                          <a:rect l="l" t="t" r="r" b="b"/>
                          <a:pathLst>
                            <a:path w="6192520" h="18415">
                              <a:moveTo>
                                <a:pt x="6192012" y="0"/>
                              </a:moveTo>
                              <a:lnTo>
                                <a:pt x="0" y="0"/>
                              </a:lnTo>
                              <a:lnTo>
                                <a:pt x="0" y="18287"/>
                              </a:lnTo>
                              <a:lnTo>
                                <a:pt x="6192012" y="18287"/>
                              </a:lnTo>
                              <a:lnTo>
                                <a:pt x="61920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6E45CE" id="Graphic 5" o:spid="_x0000_s1026" alt="&quot;&quot;" style="position:absolute;margin-left:52.55pt;margin-top:16.8pt;width:487.6pt;height:1.45pt;z-index:-15728128;visibility:visible;mso-wrap-style:square;mso-wrap-distance-left:0;mso-wrap-distance-top:0;mso-wrap-distance-right:0;mso-wrap-distance-bottom:0;mso-position-horizontal:absolute;mso-position-horizontal-relative:page;mso-position-vertical:absolute;mso-position-vertical-relative:text;v-text-anchor:top" coordsize="619252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bxXIwIAAMEEAAAOAAAAZHJzL2Uyb0RvYy54bWysVMFu2zAMvQ/YPwi6L46NtcuMOMXQosOA&#10;oivQDDsrshwbk0WNUmL370fJVmpspw3zQabMJ+rxkfT2Zuw1Oyt0HZiK56s1Z8pIqDtzrPi3/f27&#10;DWfOC1MLDUZV/EU5frN7+2Y72FIV0IKuFTIKYlw52Iq33tsyy5xsVS/cCqwy5GwAe+Fpi8esRjFQ&#10;9F5nxXp9nQ2AtUWQyjn6ejc5+S7Gbxol/demccozXXHi5uOKcT2ENdttRXlEYdtOzjTEP7DoRWfo&#10;0kuoO+EFO2H3R6i+kwgOGr+S0GfQNJ1UMQfKJl//ls1zK6yKuZA4zl5kcv8vrHw8P9snDNSdfQD5&#10;w5Ei2WBdefGEjZsxY4N9wBJxNkYVXy4qqtEzSR+v84/FVUFiS/Llm/f5VVA5E2U6LE/Of1YQA4nz&#10;g/NTEepkiTZZcjTJRCplKKKORfScURGRMyriYSqiFT6cC+yCyYYFkzYRCd4ezmoPEedDEoHvOi84&#10;S6kQ1VeMNkssZbVAJV962xhvwuSbYvNhTjz503vCLe/9O3RsW2KZ4kkNTk0ah9Sj2Bc5CLcU3IHu&#10;6vtO6yCAw+PhViM7izAe8ZkpL2CxG6YGCK1wgPrlCdlAM1Nx9/MkUHGmvxhqyjBgycBkHJKBXt9C&#10;HMOoPTq/H78LtMySWXFP/fMIqeVFmTqD+AfAhA0nDXw6eWi60DaR28Ro3tCcxPznmQ6DuNxH1Ouf&#10;Z/cLAAD//wMAUEsDBBQABgAIAAAAIQC157IH3gAAAAoBAAAPAAAAZHJzL2Rvd25yZXYueG1sTI/B&#10;TsMwDIbvSLxDZCRuLNmqTVNpOqEhEBJctiF6zRqvrWicqsm68PZ4Jzj+9qffn4tNcr2YcAydJw3z&#10;mQKBVHvbUaPh8/DysAYRoiFrek+o4QcDbMrbm8Lk1l9oh9M+NoJLKORGQxvjkEsZ6hadCTM/IPHu&#10;5EdnIsexkXY0Fy53vVwotZLOdMQXWjPgtsX6e392Gg6pStvq2b7v0tepoo/s9Y2mhdb3d+npEUTE&#10;FP9guOqzOpTsdPRnskH0nNVyzqiGLFuBuAJqrTIQR56sliDLQv5/ofwFAAD//wMAUEsBAi0AFAAG&#10;AAgAAAAhALaDOJL+AAAA4QEAABMAAAAAAAAAAAAAAAAAAAAAAFtDb250ZW50X1R5cGVzXS54bWxQ&#10;SwECLQAUAAYACAAAACEAOP0h/9YAAACUAQAACwAAAAAAAAAAAAAAAAAvAQAAX3JlbHMvLnJlbHNQ&#10;SwECLQAUAAYACAAAACEA51G8VyMCAADBBAAADgAAAAAAAAAAAAAAAAAuAgAAZHJzL2Uyb0RvYy54&#10;bWxQSwECLQAUAAYACAAAACEAteeyB94AAAAKAQAADwAAAAAAAAAAAAAAAAB9BAAAZHJzL2Rvd25y&#10;ZXYueG1sUEsFBgAAAAAEAAQA8wAAAIgFAAAAAA==&#10;" path="m6192012,l,,,18287r6192012,l6192012,xe" fillcolor="black" stroked="f">
                <v:path arrowok="t"/>
                <w10:wrap type="topAndBottom" anchorx="page"/>
              </v:shape>
            </w:pict>
          </mc:Fallback>
        </mc:AlternateContent>
      </w:r>
      <w:r>
        <w:rPr>
          <w:b/>
          <w:color w:val="365F91"/>
          <w:sz w:val="24"/>
        </w:rPr>
        <w:t>Natasha</w:t>
      </w:r>
      <w:r>
        <w:rPr>
          <w:b/>
          <w:color w:val="365F91"/>
          <w:spacing w:val="-3"/>
          <w:sz w:val="24"/>
        </w:rPr>
        <w:t xml:space="preserve"> </w:t>
      </w:r>
      <w:r>
        <w:rPr>
          <w:b/>
          <w:color w:val="365F91"/>
          <w:sz w:val="24"/>
        </w:rPr>
        <w:t>Astill</w:t>
      </w:r>
      <w:r>
        <w:rPr>
          <w:b/>
          <w:color w:val="365F91"/>
          <w:spacing w:val="-3"/>
          <w:sz w:val="24"/>
        </w:rPr>
        <w:t xml:space="preserve"> </w:t>
      </w:r>
      <w:r>
        <w:rPr>
          <w:color w:val="365F91"/>
          <w:sz w:val="24"/>
        </w:rPr>
        <w:t>(</w:t>
      </w:r>
      <w:proofErr w:type="spellStart"/>
      <w:r>
        <w:rPr>
          <w:color w:val="365F91"/>
          <w:sz w:val="24"/>
        </w:rPr>
        <w:t>Tāmaki</w:t>
      </w:r>
      <w:proofErr w:type="spellEnd"/>
      <w:r>
        <w:rPr>
          <w:color w:val="365F91"/>
          <w:spacing w:val="-3"/>
          <w:sz w:val="24"/>
        </w:rPr>
        <w:t xml:space="preserve"> </w:t>
      </w:r>
      <w:r>
        <w:rPr>
          <w:color w:val="365F91"/>
          <w:spacing w:val="-2"/>
          <w:sz w:val="24"/>
        </w:rPr>
        <w:t>Makaurau)</w:t>
      </w:r>
    </w:p>
    <w:p w14:paraId="5BDC0D47" w14:textId="77777777" w:rsidR="003630FF" w:rsidRDefault="00D75065">
      <w:pPr>
        <w:pStyle w:val="Heading5"/>
        <w:spacing w:before="201"/>
      </w:pPr>
      <w:r>
        <w:t>Environmental</w:t>
      </w:r>
      <w:r>
        <w:rPr>
          <w:spacing w:val="-10"/>
        </w:rPr>
        <w:t xml:space="preserve"> </w:t>
      </w:r>
      <w:proofErr w:type="gramStart"/>
      <w:r>
        <w:rPr>
          <w:spacing w:val="-4"/>
        </w:rPr>
        <w:t>scan</w:t>
      </w:r>
      <w:proofErr w:type="gramEnd"/>
    </w:p>
    <w:p w14:paraId="5BDC0D48" w14:textId="77777777" w:rsidR="003630FF" w:rsidRDefault="00D75065">
      <w:pPr>
        <w:pStyle w:val="BodyText"/>
        <w:spacing w:before="160" w:line="276" w:lineRule="auto"/>
        <w:ind w:right="455"/>
      </w:pPr>
      <w:r>
        <w:t>Currently</w:t>
      </w:r>
      <w:r>
        <w:rPr>
          <w:spacing w:val="-4"/>
        </w:rPr>
        <w:t xml:space="preserve"> </w:t>
      </w:r>
      <w:r>
        <w:t>in</w:t>
      </w:r>
      <w:r>
        <w:rPr>
          <w:spacing w:val="-2"/>
        </w:rPr>
        <w:t xml:space="preserve"> </w:t>
      </w:r>
      <w:r>
        <w:t>the</w:t>
      </w:r>
      <w:r>
        <w:rPr>
          <w:spacing w:val="-4"/>
        </w:rPr>
        <w:t xml:space="preserve"> </w:t>
      </w:r>
      <w:r>
        <w:t>disability</w:t>
      </w:r>
      <w:r>
        <w:rPr>
          <w:spacing w:val="-1"/>
        </w:rPr>
        <w:t xml:space="preserve"> </w:t>
      </w:r>
      <w:r>
        <w:t>community</w:t>
      </w:r>
      <w:r>
        <w:rPr>
          <w:spacing w:val="-4"/>
        </w:rPr>
        <w:t xml:space="preserve"> </w:t>
      </w:r>
      <w:r>
        <w:t>there</w:t>
      </w:r>
      <w:r>
        <w:rPr>
          <w:spacing w:val="-2"/>
        </w:rPr>
        <w:t xml:space="preserve"> </w:t>
      </w:r>
      <w:r>
        <w:t>are</w:t>
      </w:r>
      <w:r>
        <w:rPr>
          <w:spacing w:val="-4"/>
        </w:rPr>
        <w:t xml:space="preserve"> </w:t>
      </w:r>
      <w:r>
        <w:t>still</w:t>
      </w:r>
      <w:r>
        <w:rPr>
          <w:spacing w:val="-2"/>
        </w:rPr>
        <w:t xml:space="preserve"> </w:t>
      </w:r>
      <w:r>
        <w:t xml:space="preserve">longer </w:t>
      </w:r>
      <w:proofErr w:type="gramStart"/>
      <w:r>
        <w:t>wait</w:t>
      </w:r>
      <w:proofErr w:type="gramEnd"/>
      <w:r>
        <w:rPr>
          <w:spacing w:val="-2"/>
        </w:rPr>
        <w:t xml:space="preserve"> </w:t>
      </w:r>
      <w:r>
        <w:t>times</w:t>
      </w:r>
      <w:r>
        <w:rPr>
          <w:spacing w:val="-4"/>
        </w:rPr>
        <w:t xml:space="preserve"> </w:t>
      </w:r>
      <w:r>
        <w:t>for</w:t>
      </w:r>
      <w:r>
        <w:rPr>
          <w:spacing w:val="-3"/>
        </w:rPr>
        <w:t xml:space="preserve"> </w:t>
      </w:r>
      <w:r>
        <w:t xml:space="preserve">specialists. Especially around the specialists that have </w:t>
      </w:r>
      <w:proofErr w:type="spellStart"/>
      <w:r>
        <w:t>specialised</w:t>
      </w:r>
      <w:proofErr w:type="spellEnd"/>
      <w:r>
        <w:t xml:space="preserve"> fields.</w:t>
      </w:r>
    </w:p>
    <w:p w14:paraId="5BDC0D49" w14:textId="77777777" w:rsidR="003630FF" w:rsidRDefault="00D75065">
      <w:pPr>
        <w:pStyle w:val="Heading5"/>
        <w:spacing w:before="119"/>
        <w:ind w:left="88"/>
      </w:pPr>
      <w:r>
        <w:t>Input</w:t>
      </w:r>
      <w:r>
        <w:rPr>
          <w:spacing w:val="-4"/>
        </w:rPr>
        <w:t xml:space="preserve"> </w:t>
      </w:r>
      <w:r>
        <w:t>/</w:t>
      </w:r>
      <w:r>
        <w:rPr>
          <w:spacing w:val="-3"/>
        </w:rPr>
        <w:t xml:space="preserve"> </w:t>
      </w:r>
      <w:r>
        <w:t>involvement</w:t>
      </w:r>
      <w:r>
        <w:rPr>
          <w:spacing w:val="-3"/>
        </w:rPr>
        <w:t xml:space="preserve"> </w:t>
      </w:r>
      <w:r>
        <w:t>in</w:t>
      </w:r>
      <w:r>
        <w:rPr>
          <w:spacing w:val="-4"/>
        </w:rPr>
        <w:t xml:space="preserve"> </w:t>
      </w:r>
      <w:r>
        <w:t>Te</w:t>
      </w:r>
      <w:r>
        <w:rPr>
          <w:spacing w:val="-6"/>
        </w:rPr>
        <w:t xml:space="preserve"> </w:t>
      </w:r>
      <w:r>
        <w:t>Tāhū</w:t>
      </w:r>
      <w:r>
        <w:rPr>
          <w:spacing w:val="-2"/>
        </w:rPr>
        <w:t xml:space="preserve"> </w:t>
      </w:r>
      <w:r>
        <w:t>Hauora</w:t>
      </w:r>
      <w:r>
        <w:rPr>
          <w:spacing w:val="-4"/>
        </w:rPr>
        <w:t xml:space="preserve"> </w:t>
      </w:r>
      <w:r>
        <w:rPr>
          <w:spacing w:val="-2"/>
        </w:rPr>
        <w:t>meetings/groups.</w:t>
      </w:r>
    </w:p>
    <w:p w14:paraId="5BDC0D4A" w14:textId="77777777" w:rsidR="003630FF" w:rsidRDefault="00D75065">
      <w:pPr>
        <w:pStyle w:val="BodyText"/>
        <w:spacing w:before="158"/>
      </w:pPr>
      <w:r>
        <w:t>Young</w:t>
      </w:r>
      <w:r>
        <w:rPr>
          <w:spacing w:val="-5"/>
        </w:rPr>
        <w:t xml:space="preserve"> </w:t>
      </w:r>
      <w:r>
        <w:t>Voices</w:t>
      </w:r>
      <w:r>
        <w:rPr>
          <w:spacing w:val="-6"/>
        </w:rPr>
        <w:t xml:space="preserve"> </w:t>
      </w:r>
      <w:r>
        <w:rPr>
          <w:spacing w:val="-4"/>
        </w:rPr>
        <w:t>Group</w:t>
      </w:r>
    </w:p>
    <w:p w14:paraId="5BDC0D4B" w14:textId="77777777" w:rsidR="003630FF" w:rsidRDefault="003630FF">
      <w:pPr>
        <w:pStyle w:val="BodyText"/>
        <w:spacing w:before="197"/>
        <w:ind w:left="0"/>
      </w:pPr>
    </w:p>
    <w:p w14:paraId="5BDC0D4C" w14:textId="77777777" w:rsidR="003630FF" w:rsidRDefault="00D75065">
      <w:pPr>
        <w:pStyle w:val="Heading5"/>
      </w:pPr>
      <w:r>
        <w:t>Activity</w:t>
      </w:r>
      <w:r>
        <w:rPr>
          <w:spacing w:val="-6"/>
        </w:rPr>
        <w:t xml:space="preserve"> </w:t>
      </w:r>
      <w:r>
        <w:t>(since</w:t>
      </w:r>
      <w:r>
        <w:rPr>
          <w:spacing w:val="-5"/>
        </w:rPr>
        <w:t xml:space="preserve"> </w:t>
      </w:r>
      <w:r>
        <w:t>last</w:t>
      </w:r>
      <w:r>
        <w:rPr>
          <w:spacing w:val="-4"/>
        </w:rPr>
        <w:t xml:space="preserve"> </w:t>
      </w:r>
      <w:r>
        <w:rPr>
          <w:spacing w:val="-2"/>
        </w:rPr>
        <w:t>report)</w:t>
      </w:r>
    </w:p>
    <w:p w14:paraId="5BDC0D4D" w14:textId="77777777" w:rsidR="003630FF" w:rsidRDefault="00D75065">
      <w:pPr>
        <w:pStyle w:val="BodyText"/>
        <w:spacing w:before="157" w:line="276" w:lineRule="auto"/>
        <w:ind w:left="88" w:right="436" w:hanging="1"/>
      </w:pPr>
      <w:r>
        <w:t>I had</w:t>
      </w:r>
      <w:r>
        <w:rPr>
          <w:spacing w:val="-3"/>
        </w:rPr>
        <w:t xml:space="preserve"> </w:t>
      </w:r>
      <w:r>
        <w:t>the</w:t>
      </w:r>
      <w:r>
        <w:rPr>
          <w:spacing w:val="-3"/>
        </w:rPr>
        <w:t xml:space="preserve"> </w:t>
      </w:r>
      <w:r>
        <w:t>opportunity</w:t>
      </w:r>
      <w:r>
        <w:rPr>
          <w:spacing w:val="-3"/>
        </w:rPr>
        <w:t xml:space="preserve"> </w:t>
      </w:r>
      <w:r>
        <w:t>to</w:t>
      </w:r>
      <w:r>
        <w:rPr>
          <w:spacing w:val="-3"/>
        </w:rPr>
        <w:t xml:space="preserve"> </w:t>
      </w:r>
      <w:r>
        <w:t>attend</w:t>
      </w:r>
      <w:r>
        <w:rPr>
          <w:spacing w:val="-3"/>
        </w:rPr>
        <w:t xml:space="preserve"> </w:t>
      </w:r>
      <w:r>
        <w:t>the</w:t>
      </w:r>
      <w:r>
        <w:rPr>
          <w:spacing w:val="-3"/>
        </w:rPr>
        <w:t xml:space="preserve"> </w:t>
      </w:r>
      <w:r>
        <w:t>I-Lead</w:t>
      </w:r>
      <w:r>
        <w:rPr>
          <w:spacing w:val="-1"/>
        </w:rPr>
        <w:t xml:space="preserve"> </w:t>
      </w:r>
      <w:r>
        <w:t>conference</w:t>
      </w:r>
      <w:r>
        <w:rPr>
          <w:spacing w:val="-1"/>
        </w:rPr>
        <w:t xml:space="preserve"> </w:t>
      </w:r>
      <w:r>
        <w:t>in</w:t>
      </w:r>
      <w:r>
        <w:rPr>
          <w:spacing w:val="-1"/>
        </w:rPr>
        <w:t xml:space="preserve"> </w:t>
      </w:r>
      <w:r>
        <w:t>Wellington</w:t>
      </w:r>
      <w:r>
        <w:rPr>
          <w:spacing w:val="-3"/>
        </w:rPr>
        <w:t xml:space="preserve"> </w:t>
      </w:r>
      <w:r>
        <w:t>this June. The</w:t>
      </w:r>
      <w:r>
        <w:rPr>
          <w:spacing w:val="-3"/>
        </w:rPr>
        <w:t xml:space="preserve"> </w:t>
      </w:r>
      <w:r>
        <w:t>conference</w:t>
      </w:r>
      <w:r>
        <w:rPr>
          <w:spacing w:val="-3"/>
        </w:rPr>
        <w:t xml:space="preserve"> </w:t>
      </w:r>
      <w:r>
        <w:t>was</w:t>
      </w:r>
      <w:r>
        <w:rPr>
          <w:spacing w:val="-3"/>
        </w:rPr>
        <w:t xml:space="preserve"> </w:t>
      </w:r>
      <w:r>
        <w:t>a 2-day</w:t>
      </w:r>
      <w:r>
        <w:rPr>
          <w:spacing w:val="-7"/>
        </w:rPr>
        <w:t xml:space="preserve"> </w:t>
      </w:r>
      <w:r>
        <w:t>event</w:t>
      </w:r>
      <w:r>
        <w:rPr>
          <w:spacing w:val="-6"/>
        </w:rPr>
        <w:t xml:space="preserve"> </w:t>
      </w:r>
      <w:r>
        <w:t>run</w:t>
      </w:r>
      <w:r>
        <w:rPr>
          <w:spacing w:val="-7"/>
        </w:rPr>
        <w:t xml:space="preserve"> </w:t>
      </w:r>
      <w:r>
        <w:t>by</w:t>
      </w:r>
      <w:r>
        <w:rPr>
          <w:spacing w:val="-4"/>
        </w:rPr>
        <w:t xml:space="preserve"> </w:t>
      </w:r>
      <w:r>
        <w:t>disabled</w:t>
      </w:r>
      <w:r>
        <w:rPr>
          <w:spacing w:val="-5"/>
        </w:rPr>
        <w:t xml:space="preserve"> </w:t>
      </w:r>
      <w:r>
        <w:t>people</w:t>
      </w:r>
      <w:r>
        <w:rPr>
          <w:spacing w:val="-5"/>
        </w:rPr>
        <w:t xml:space="preserve"> </w:t>
      </w:r>
      <w:r>
        <w:t>for</w:t>
      </w:r>
      <w:r>
        <w:rPr>
          <w:spacing w:val="-6"/>
        </w:rPr>
        <w:t xml:space="preserve"> </w:t>
      </w:r>
      <w:r>
        <w:t>disabled</w:t>
      </w:r>
      <w:r>
        <w:rPr>
          <w:spacing w:val="-5"/>
        </w:rPr>
        <w:t xml:space="preserve"> </w:t>
      </w:r>
      <w:r>
        <w:t>people</w:t>
      </w:r>
      <w:r>
        <w:rPr>
          <w:spacing w:val="-5"/>
        </w:rPr>
        <w:t xml:space="preserve"> </w:t>
      </w:r>
      <w:r>
        <w:t>to</w:t>
      </w:r>
      <w:r>
        <w:rPr>
          <w:spacing w:val="-5"/>
        </w:rPr>
        <w:t xml:space="preserve"> </w:t>
      </w:r>
      <w:r>
        <w:t>share</w:t>
      </w:r>
      <w:r>
        <w:rPr>
          <w:spacing w:val="-7"/>
        </w:rPr>
        <w:t xml:space="preserve"> </w:t>
      </w:r>
      <w:r>
        <w:t>their</w:t>
      </w:r>
      <w:r>
        <w:rPr>
          <w:spacing w:val="-6"/>
        </w:rPr>
        <w:t xml:space="preserve"> </w:t>
      </w:r>
      <w:r>
        <w:t>experience/knowledge</w:t>
      </w:r>
      <w:r>
        <w:rPr>
          <w:spacing w:val="-5"/>
        </w:rPr>
        <w:t xml:space="preserve"> </w:t>
      </w:r>
      <w:r>
        <w:rPr>
          <w:spacing w:val="-2"/>
        </w:rPr>
        <w:t>around</w:t>
      </w:r>
    </w:p>
    <w:p w14:paraId="5BDC0D4E" w14:textId="77777777" w:rsidR="003630FF" w:rsidRDefault="003630FF">
      <w:pPr>
        <w:pStyle w:val="BodyText"/>
        <w:spacing w:line="276" w:lineRule="auto"/>
        <w:sectPr w:rsidR="003630FF">
          <w:pgSz w:w="11920" w:h="16850"/>
          <w:pgMar w:top="1040" w:right="708" w:bottom="920" w:left="992" w:header="725" w:footer="661" w:gutter="0"/>
          <w:cols w:space="720"/>
        </w:sectPr>
      </w:pPr>
    </w:p>
    <w:p w14:paraId="5BDC0D4F" w14:textId="77777777" w:rsidR="003630FF" w:rsidRDefault="00D75065">
      <w:pPr>
        <w:pStyle w:val="BodyText"/>
        <w:spacing w:before="91" w:line="276" w:lineRule="auto"/>
        <w:ind w:right="455"/>
      </w:pPr>
      <w:r>
        <w:lastRenderedPageBreak/>
        <w:t>topics</w:t>
      </w:r>
      <w:r>
        <w:rPr>
          <w:spacing w:val="-4"/>
        </w:rPr>
        <w:t xml:space="preserve"> </w:t>
      </w:r>
      <w:r>
        <w:t>that</w:t>
      </w:r>
      <w:r>
        <w:rPr>
          <w:spacing w:val="-2"/>
        </w:rPr>
        <w:t xml:space="preserve"> </w:t>
      </w:r>
      <w:r>
        <w:t>they</w:t>
      </w:r>
      <w:r>
        <w:rPr>
          <w:spacing w:val="-4"/>
        </w:rPr>
        <w:t xml:space="preserve"> </w:t>
      </w:r>
      <w:r>
        <w:t>are</w:t>
      </w:r>
      <w:r>
        <w:rPr>
          <w:spacing w:val="-4"/>
        </w:rPr>
        <w:t xml:space="preserve"> </w:t>
      </w:r>
      <w:r>
        <w:t>passionate</w:t>
      </w:r>
      <w:r>
        <w:rPr>
          <w:spacing w:val="-2"/>
        </w:rPr>
        <w:t xml:space="preserve"> </w:t>
      </w:r>
      <w:r>
        <w:t>about and</w:t>
      </w:r>
      <w:r>
        <w:rPr>
          <w:spacing w:val="-4"/>
        </w:rPr>
        <w:t xml:space="preserve"> </w:t>
      </w:r>
      <w:r>
        <w:t>create</w:t>
      </w:r>
      <w:r>
        <w:rPr>
          <w:spacing w:val="-4"/>
        </w:rPr>
        <w:t xml:space="preserve"> </w:t>
      </w:r>
      <w:r>
        <w:t>recommendations</w:t>
      </w:r>
      <w:r>
        <w:rPr>
          <w:spacing w:val="-1"/>
        </w:rPr>
        <w:t xml:space="preserve"> </w:t>
      </w:r>
      <w:r>
        <w:t>around</w:t>
      </w:r>
      <w:r>
        <w:rPr>
          <w:spacing w:val="-4"/>
        </w:rPr>
        <w:t xml:space="preserve"> </w:t>
      </w:r>
      <w:r>
        <w:t>what</w:t>
      </w:r>
      <w:r>
        <w:rPr>
          <w:spacing w:val="-3"/>
        </w:rPr>
        <w:t xml:space="preserve"> </w:t>
      </w:r>
      <w:r>
        <w:t>changes</w:t>
      </w:r>
      <w:r>
        <w:rPr>
          <w:spacing w:val="-4"/>
        </w:rPr>
        <w:t xml:space="preserve"> </w:t>
      </w:r>
      <w:r>
        <w:t>there needs to be.</w:t>
      </w:r>
    </w:p>
    <w:p w14:paraId="5BDC0D50" w14:textId="77777777" w:rsidR="003630FF" w:rsidRDefault="00D75065">
      <w:pPr>
        <w:pStyle w:val="BodyText"/>
        <w:spacing w:before="119" w:line="276" w:lineRule="auto"/>
        <w:ind w:right="558"/>
      </w:pPr>
      <w:r>
        <w:t>I spoke</w:t>
      </w:r>
      <w:r>
        <w:rPr>
          <w:spacing w:val="-3"/>
        </w:rPr>
        <w:t xml:space="preserve"> </w:t>
      </w:r>
      <w:r>
        <w:t>about</w:t>
      </w:r>
      <w:r>
        <w:rPr>
          <w:spacing w:val="-2"/>
        </w:rPr>
        <w:t xml:space="preserve"> </w:t>
      </w:r>
      <w:r>
        <w:t>my lived</w:t>
      </w:r>
      <w:r>
        <w:rPr>
          <w:spacing w:val="-1"/>
        </w:rPr>
        <w:t xml:space="preserve"> </w:t>
      </w:r>
      <w:r>
        <w:t>experiences on</w:t>
      </w:r>
      <w:r>
        <w:rPr>
          <w:spacing w:val="-3"/>
        </w:rPr>
        <w:t xml:space="preserve"> </w:t>
      </w:r>
      <w:r>
        <w:t>the</w:t>
      </w:r>
      <w:r>
        <w:rPr>
          <w:spacing w:val="-3"/>
        </w:rPr>
        <w:t xml:space="preserve"> </w:t>
      </w:r>
      <w:r>
        <w:t>health</w:t>
      </w:r>
      <w:r>
        <w:rPr>
          <w:spacing w:val="-3"/>
        </w:rPr>
        <w:t xml:space="preserve"> </w:t>
      </w:r>
      <w:r>
        <w:t>table.</w:t>
      </w:r>
      <w:r>
        <w:rPr>
          <w:spacing w:val="-1"/>
        </w:rPr>
        <w:t xml:space="preserve"> </w:t>
      </w:r>
      <w:r>
        <w:t>The</w:t>
      </w:r>
      <w:r>
        <w:rPr>
          <w:spacing w:val="-1"/>
        </w:rPr>
        <w:t xml:space="preserve"> </w:t>
      </w:r>
      <w:r>
        <w:t>group</w:t>
      </w:r>
      <w:r>
        <w:rPr>
          <w:spacing w:val="-3"/>
        </w:rPr>
        <w:t xml:space="preserve"> </w:t>
      </w:r>
      <w:r>
        <w:t>that was on</w:t>
      </w:r>
      <w:r>
        <w:rPr>
          <w:spacing w:val="-3"/>
        </w:rPr>
        <w:t xml:space="preserve"> </w:t>
      </w:r>
      <w:r>
        <w:t>the</w:t>
      </w:r>
      <w:r>
        <w:rPr>
          <w:spacing w:val="-3"/>
        </w:rPr>
        <w:t xml:space="preserve"> </w:t>
      </w:r>
      <w:r>
        <w:t>table</w:t>
      </w:r>
      <w:r>
        <w:rPr>
          <w:spacing w:val="-1"/>
        </w:rPr>
        <w:t xml:space="preserve"> </w:t>
      </w:r>
      <w:proofErr w:type="gramStart"/>
      <w:r>
        <w:t>created</w:t>
      </w:r>
      <w:proofErr w:type="gramEnd"/>
      <w:r>
        <w:t xml:space="preserve"> some </w:t>
      </w:r>
      <w:proofErr w:type="gramStart"/>
      <w:r>
        <w:t>really good</w:t>
      </w:r>
      <w:proofErr w:type="gramEnd"/>
      <w:r>
        <w:t xml:space="preserve"> recommendations around what needs to change in the healthcare system. (These will become public hopefully by the end of this year).</w:t>
      </w:r>
    </w:p>
    <w:p w14:paraId="5BDC0D51" w14:textId="77777777" w:rsidR="003630FF" w:rsidRDefault="00D75065">
      <w:pPr>
        <w:pStyle w:val="Heading5"/>
        <w:spacing w:before="121"/>
      </w:pPr>
      <w:r>
        <w:rPr>
          <w:spacing w:val="-2"/>
        </w:rPr>
        <w:t>Services</w:t>
      </w:r>
    </w:p>
    <w:p w14:paraId="5BDC0D52" w14:textId="77777777" w:rsidR="003630FF" w:rsidRDefault="00D75065">
      <w:pPr>
        <w:pStyle w:val="BodyText"/>
        <w:spacing w:before="160"/>
      </w:pPr>
      <w:r>
        <w:t>Lack</w:t>
      </w:r>
      <w:r>
        <w:rPr>
          <w:spacing w:val="-6"/>
        </w:rPr>
        <w:t xml:space="preserve"> </w:t>
      </w:r>
      <w:r>
        <w:t>of</w:t>
      </w:r>
      <w:r>
        <w:rPr>
          <w:spacing w:val="-4"/>
        </w:rPr>
        <w:t xml:space="preserve"> </w:t>
      </w:r>
      <w:r>
        <w:t>Information</w:t>
      </w:r>
      <w:r>
        <w:rPr>
          <w:spacing w:val="-5"/>
        </w:rPr>
        <w:t xml:space="preserve"> </w:t>
      </w:r>
      <w:r>
        <w:t>provided</w:t>
      </w:r>
      <w:r>
        <w:rPr>
          <w:spacing w:val="-4"/>
        </w:rPr>
        <w:t xml:space="preserve"> </w:t>
      </w:r>
      <w:r>
        <w:t>to</w:t>
      </w:r>
      <w:r>
        <w:rPr>
          <w:spacing w:val="-7"/>
        </w:rPr>
        <w:t xml:space="preserve"> </w:t>
      </w:r>
      <w:r>
        <w:t>the</w:t>
      </w:r>
      <w:r>
        <w:rPr>
          <w:spacing w:val="-6"/>
        </w:rPr>
        <w:t xml:space="preserve"> </w:t>
      </w:r>
      <w:r>
        <w:t>patients</w:t>
      </w:r>
      <w:r>
        <w:rPr>
          <w:spacing w:val="-4"/>
        </w:rPr>
        <w:t xml:space="preserve"> </w:t>
      </w:r>
      <w:r>
        <w:t>around</w:t>
      </w:r>
      <w:r>
        <w:rPr>
          <w:spacing w:val="-4"/>
        </w:rPr>
        <w:t xml:space="preserve"> </w:t>
      </w:r>
      <w:r>
        <w:t>medical</w:t>
      </w:r>
      <w:r>
        <w:rPr>
          <w:spacing w:val="-4"/>
        </w:rPr>
        <w:t xml:space="preserve"> </w:t>
      </w:r>
      <w:r>
        <w:rPr>
          <w:spacing w:val="-2"/>
        </w:rPr>
        <w:t>conditions</w:t>
      </w:r>
    </w:p>
    <w:p w14:paraId="5BDC0D53" w14:textId="77777777" w:rsidR="003630FF" w:rsidRDefault="00D75065">
      <w:pPr>
        <w:pStyle w:val="Heading5"/>
        <w:spacing w:before="236"/>
      </w:pPr>
      <w:r>
        <w:t>Positive</w:t>
      </w:r>
      <w:r>
        <w:rPr>
          <w:spacing w:val="-5"/>
        </w:rPr>
        <w:t xml:space="preserve"> </w:t>
      </w:r>
      <w:r>
        <w:t>stories</w:t>
      </w:r>
      <w:r>
        <w:rPr>
          <w:spacing w:val="-5"/>
        </w:rPr>
        <w:t xml:space="preserve"> </w:t>
      </w:r>
      <w:r>
        <w:t>and</w:t>
      </w:r>
      <w:r>
        <w:rPr>
          <w:spacing w:val="-2"/>
        </w:rPr>
        <w:t xml:space="preserve"> exemplars</w:t>
      </w:r>
    </w:p>
    <w:p w14:paraId="5BDC0D54" w14:textId="77777777" w:rsidR="003630FF" w:rsidRDefault="00D75065">
      <w:pPr>
        <w:pStyle w:val="BodyText"/>
        <w:spacing w:before="158"/>
      </w:pPr>
      <w:r>
        <w:t>People</w:t>
      </w:r>
      <w:r>
        <w:rPr>
          <w:spacing w:val="-6"/>
        </w:rPr>
        <w:t xml:space="preserve"> </w:t>
      </w:r>
      <w:r>
        <w:t>advocating</w:t>
      </w:r>
      <w:r>
        <w:rPr>
          <w:spacing w:val="-5"/>
        </w:rPr>
        <w:t xml:space="preserve"> </w:t>
      </w:r>
      <w:r>
        <w:t>around</w:t>
      </w:r>
      <w:r>
        <w:rPr>
          <w:spacing w:val="-6"/>
        </w:rPr>
        <w:t xml:space="preserve"> </w:t>
      </w:r>
      <w:r>
        <w:t>their</w:t>
      </w:r>
      <w:r>
        <w:rPr>
          <w:spacing w:val="-6"/>
        </w:rPr>
        <w:t xml:space="preserve"> </w:t>
      </w:r>
      <w:r>
        <w:t>health</w:t>
      </w:r>
      <w:r>
        <w:rPr>
          <w:spacing w:val="-7"/>
        </w:rPr>
        <w:t xml:space="preserve"> </w:t>
      </w:r>
      <w:r>
        <w:rPr>
          <w:spacing w:val="-2"/>
        </w:rPr>
        <w:t>needs.</w:t>
      </w:r>
    </w:p>
    <w:p w14:paraId="5BDC0D55" w14:textId="77777777" w:rsidR="003630FF" w:rsidRDefault="003630FF">
      <w:pPr>
        <w:pStyle w:val="BodyText"/>
        <w:ind w:left="0"/>
      </w:pPr>
    </w:p>
    <w:p w14:paraId="5BDC0D56" w14:textId="77777777" w:rsidR="003630FF" w:rsidRDefault="003630FF">
      <w:pPr>
        <w:pStyle w:val="BodyText"/>
        <w:spacing w:before="81"/>
        <w:ind w:left="0"/>
      </w:pPr>
    </w:p>
    <w:p w14:paraId="5BDC0D57" w14:textId="77777777" w:rsidR="003630FF" w:rsidRDefault="00D75065">
      <w:pPr>
        <w:ind w:left="87"/>
        <w:rPr>
          <w:sz w:val="24"/>
        </w:rPr>
      </w:pPr>
      <w:r>
        <w:rPr>
          <w:noProof/>
          <w:sz w:val="24"/>
        </w:rPr>
        <mc:AlternateContent>
          <mc:Choice Requires="wps">
            <w:drawing>
              <wp:anchor distT="0" distB="0" distL="0" distR="0" simplePos="0" relativeHeight="487588864" behindDoc="1" locked="0" layoutInCell="1" allowOverlap="1" wp14:anchorId="5BDC0FE1" wp14:editId="01CC8784">
                <wp:simplePos x="0" y="0"/>
                <wp:positionH relativeFrom="page">
                  <wp:posOffset>667512</wp:posOffset>
                </wp:positionH>
                <wp:positionV relativeFrom="paragraph">
                  <wp:posOffset>213289</wp:posOffset>
                </wp:positionV>
                <wp:extent cx="6192520" cy="18415"/>
                <wp:effectExtent l="0" t="0" r="0" b="0"/>
                <wp:wrapTopAndBottom/>
                <wp:docPr id="6"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2520" cy="18415"/>
                        </a:xfrm>
                        <a:custGeom>
                          <a:avLst/>
                          <a:gdLst/>
                          <a:ahLst/>
                          <a:cxnLst/>
                          <a:rect l="l" t="t" r="r" b="b"/>
                          <a:pathLst>
                            <a:path w="6192520" h="18415">
                              <a:moveTo>
                                <a:pt x="6192012" y="0"/>
                              </a:moveTo>
                              <a:lnTo>
                                <a:pt x="0" y="0"/>
                              </a:lnTo>
                              <a:lnTo>
                                <a:pt x="0" y="18288"/>
                              </a:lnTo>
                              <a:lnTo>
                                <a:pt x="6192012" y="18288"/>
                              </a:lnTo>
                              <a:lnTo>
                                <a:pt x="61920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CB30DC" id="Graphic 6" o:spid="_x0000_s1026" alt="&quot;&quot;" style="position:absolute;margin-left:52.55pt;margin-top:16.8pt;width:487.6pt;height:1.45pt;z-index:-15727616;visibility:visible;mso-wrap-style:square;mso-wrap-distance-left:0;mso-wrap-distance-top:0;mso-wrap-distance-right:0;mso-wrap-distance-bottom:0;mso-position-horizontal:absolute;mso-position-horizontal-relative:page;mso-position-vertical:absolute;mso-position-vertical-relative:text;v-text-anchor:top" coordsize="619252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MP7IwIAAMEEAAAOAAAAZHJzL2Uyb0RvYy54bWysVMFu2zAMvQ/YPwi6L46NtciMOMXQosOA&#10;oivQFDsrshwbk0VNVGL370fJVmpspw3zQabMJ+rxkfT2Zuw1OyuHHZiK56s1Z8pIqDtzrPjL/v7D&#10;hjP0wtRCg1EVf1XIb3bv320HW6oCWtC1coyCGCwHW/HWe1tmGcpW9QJXYJUhZwOuF5627pjVTgwU&#10;vddZsV5fZwO42jqQCpG+3k1Ovovxm0ZJ/61pUHmmK07cfFxdXA9hzXZbUR6dsG0nZxriH1j0ojN0&#10;6SXUnfCCnVz3R6i+kw4QGr+S0GfQNJ1UMQfKJl//ls1zK6yKuZA4aC8y4f8LKx/Pz/bJBepoH0D+&#10;QFIkGyyWF0/Y4IwZG9cHLBFnY1Tx9aKiGj2T9PE6/1RcFSS2JF+++ZhfBZUzUabD8oT+i4IYSJwf&#10;0E9FqJMl2mTJ0STTUSlDEXUsoueMiug4oyIepiJa4cO5wC6YbFgwaROR4O3hrPYQcT4kEfiu84Kz&#10;lApRfcNos8RSVgtU8qW3jfEmTL4pNps58eRP7wm3vPfv0LFtiWWKJzWgmjQOqUexL3IQbik4gu7q&#10;+07rIAC64+FWO3YWYTziM1NewGI3TA0QWuEA9euTYwPNTMXx50k4xZn+aqgpw4AlwyXjkAzn9S3E&#10;MYzaO/T78btwllkyK+6pfx4htbwoU2cQ/wCYsOGkgc8nD00X2iZymxjNG5qTmP8802EQl/uIevvz&#10;7H4BAAD//wMAUEsDBBQABgAIAAAAIQC157IH3gAAAAoBAAAPAAAAZHJzL2Rvd25yZXYueG1sTI/B&#10;TsMwDIbvSLxDZCRuLNmqTVNpOqEhEBJctiF6zRqvrWicqsm68PZ4Jzj+9qffn4tNcr2YcAydJw3z&#10;mQKBVHvbUaPh8/DysAYRoiFrek+o4QcDbMrbm8Lk1l9oh9M+NoJLKORGQxvjkEsZ6hadCTM/IPHu&#10;5EdnIsexkXY0Fy53vVwotZLOdMQXWjPgtsX6e392Gg6pStvq2b7v0tepoo/s9Y2mhdb3d+npEUTE&#10;FP9guOqzOpTsdPRnskH0nNVyzqiGLFuBuAJqrTIQR56sliDLQv5/ofwFAAD//wMAUEsBAi0AFAAG&#10;AAgAAAAhALaDOJL+AAAA4QEAABMAAAAAAAAAAAAAAAAAAAAAAFtDb250ZW50X1R5cGVzXS54bWxQ&#10;SwECLQAUAAYACAAAACEAOP0h/9YAAACUAQAACwAAAAAAAAAAAAAAAAAvAQAAX3JlbHMvLnJlbHNQ&#10;SwECLQAUAAYACAAAACEAk7DD+yMCAADBBAAADgAAAAAAAAAAAAAAAAAuAgAAZHJzL2Uyb0RvYy54&#10;bWxQSwECLQAUAAYACAAAACEAteeyB94AAAAKAQAADwAAAAAAAAAAAAAAAAB9BAAAZHJzL2Rvd25y&#10;ZXYueG1sUEsFBgAAAAAEAAQA8wAAAIgFAAAAAA==&#10;" path="m6192012,l,,,18288r6192012,l6192012,xe" fillcolor="black" stroked="f">
                <v:path arrowok="t"/>
                <w10:wrap type="topAndBottom" anchorx="page"/>
              </v:shape>
            </w:pict>
          </mc:Fallback>
        </mc:AlternateContent>
      </w:r>
      <w:r>
        <w:rPr>
          <w:b/>
          <w:color w:val="365F91"/>
          <w:sz w:val="24"/>
        </w:rPr>
        <w:t>Tiare</w:t>
      </w:r>
      <w:r>
        <w:rPr>
          <w:b/>
          <w:color w:val="365F91"/>
          <w:spacing w:val="-1"/>
          <w:sz w:val="24"/>
        </w:rPr>
        <w:t xml:space="preserve"> </w:t>
      </w:r>
      <w:proofErr w:type="spellStart"/>
      <w:r>
        <w:rPr>
          <w:b/>
          <w:color w:val="365F91"/>
          <w:sz w:val="24"/>
        </w:rPr>
        <w:t>Makanesi</w:t>
      </w:r>
      <w:proofErr w:type="spellEnd"/>
      <w:r>
        <w:rPr>
          <w:b/>
          <w:color w:val="365F91"/>
          <w:spacing w:val="-1"/>
          <w:sz w:val="24"/>
        </w:rPr>
        <w:t xml:space="preserve"> </w:t>
      </w:r>
      <w:r>
        <w:rPr>
          <w:b/>
          <w:color w:val="365F91"/>
          <w:sz w:val="24"/>
        </w:rPr>
        <w:t>–</w:t>
      </w:r>
      <w:r>
        <w:rPr>
          <w:b/>
          <w:color w:val="365F91"/>
          <w:spacing w:val="-1"/>
          <w:sz w:val="24"/>
        </w:rPr>
        <w:t xml:space="preserve"> </w:t>
      </w:r>
      <w:r>
        <w:rPr>
          <w:color w:val="365F91"/>
          <w:spacing w:val="-2"/>
          <w:sz w:val="24"/>
        </w:rPr>
        <w:t>(</w:t>
      </w:r>
      <w:proofErr w:type="spellStart"/>
      <w:r>
        <w:rPr>
          <w:color w:val="365F91"/>
          <w:spacing w:val="-2"/>
          <w:sz w:val="24"/>
        </w:rPr>
        <w:t>Ōtepoti</w:t>
      </w:r>
      <w:proofErr w:type="spellEnd"/>
      <w:r>
        <w:rPr>
          <w:color w:val="365F91"/>
          <w:spacing w:val="-2"/>
          <w:sz w:val="24"/>
        </w:rPr>
        <w:t>)</w:t>
      </w:r>
    </w:p>
    <w:p w14:paraId="5BDC0D58" w14:textId="77777777" w:rsidR="003630FF" w:rsidRDefault="00D75065">
      <w:pPr>
        <w:pStyle w:val="Heading5"/>
        <w:spacing w:before="201"/>
      </w:pPr>
      <w:r>
        <w:t>Activity</w:t>
      </w:r>
      <w:r>
        <w:rPr>
          <w:spacing w:val="-6"/>
        </w:rPr>
        <w:t xml:space="preserve"> </w:t>
      </w:r>
      <w:r>
        <w:t>(since</w:t>
      </w:r>
      <w:r>
        <w:rPr>
          <w:spacing w:val="-5"/>
        </w:rPr>
        <w:t xml:space="preserve"> </w:t>
      </w:r>
      <w:r>
        <w:t>last</w:t>
      </w:r>
      <w:r>
        <w:rPr>
          <w:spacing w:val="-4"/>
        </w:rPr>
        <w:t xml:space="preserve"> </w:t>
      </w:r>
      <w:r>
        <w:rPr>
          <w:spacing w:val="-2"/>
        </w:rPr>
        <w:t>report)</w:t>
      </w:r>
    </w:p>
    <w:p w14:paraId="5BDC0D59" w14:textId="77777777" w:rsidR="003630FF" w:rsidRDefault="00D75065">
      <w:pPr>
        <w:pStyle w:val="BodyText"/>
        <w:spacing w:before="119"/>
        <w:ind w:right="455"/>
      </w:pPr>
      <w:r>
        <w:t>March</w:t>
      </w:r>
      <w:r>
        <w:rPr>
          <w:spacing w:val="-3"/>
        </w:rPr>
        <w:t xml:space="preserve"> </w:t>
      </w:r>
      <w:r>
        <w:t>2023,</w:t>
      </w:r>
      <w:r>
        <w:rPr>
          <w:spacing w:val="-1"/>
        </w:rPr>
        <w:t xml:space="preserve"> </w:t>
      </w:r>
      <w:r>
        <w:t>Kym</w:t>
      </w:r>
      <w:r>
        <w:rPr>
          <w:spacing w:val="-2"/>
        </w:rPr>
        <w:t xml:space="preserve"> </w:t>
      </w:r>
      <w:proofErr w:type="spellStart"/>
      <w:r>
        <w:t>Makanesi</w:t>
      </w:r>
      <w:proofErr w:type="spellEnd"/>
      <w:r>
        <w:rPr>
          <w:spacing w:val="-1"/>
        </w:rPr>
        <w:t xml:space="preserve"> </w:t>
      </w:r>
      <w:r>
        <w:t>Tupou</w:t>
      </w:r>
      <w:r>
        <w:rPr>
          <w:spacing w:val="-1"/>
        </w:rPr>
        <w:t xml:space="preserve"> </w:t>
      </w:r>
      <w:r>
        <w:t>(my</w:t>
      </w:r>
      <w:r>
        <w:rPr>
          <w:spacing w:val="-3"/>
        </w:rPr>
        <w:t xml:space="preserve"> </w:t>
      </w:r>
      <w:r>
        <w:t>Mum)</w:t>
      </w:r>
      <w:r>
        <w:rPr>
          <w:spacing w:val="-4"/>
        </w:rPr>
        <w:t xml:space="preserve"> </w:t>
      </w:r>
      <w:r>
        <w:t>facilitated</w:t>
      </w:r>
      <w:r>
        <w:rPr>
          <w:spacing w:val="-1"/>
        </w:rPr>
        <w:t xml:space="preserve"> </w:t>
      </w:r>
      <w:r>
        <w:t>the</w:t>
      </w:r>
      <w:r>
        <w:rPr>
          <w:spacing w:val="-5"/>
        </w:rPr>
        <w:t xml:space="preserve"> </w:t>
      </w:r>
      <w:r>
        <w:t>first</w:t>
      </w:r>
      <w:r>
        <w:rPr>
          <w:spacing w:val="-1"/>
        </w:rPr>
        <w:t xml:space="preserve"> </w:t>
      </w:r>
      <w:r>
        <w:t>ever</w:t>
      </w:r>
      <w:r>
        <w:rPr>
          <w:spacing w:val="-2"/>
        </w:rPr>
        <w:t xml:space="preserve"> </w:t>
      </w:r>
      <w:proofErr w:type="gramStart"/>
      <w:r>
        <w:t>Multi</w:t>
      </w:r>
      <w:r>
        <w:rPr>
          <w:spacing w:val="-4"/>
        </w:rPr>
        <w:t xml:space="preserve"> </w:t>
      </w:r>
      <w:r>
        <w:t>Ethnic</w:t>
      </w:r>
      <w:proofErr w:type="gramEnd"/>
      <w:r>
        <w:t xml:space="preserve"> Study</w:t>
      </w:r>
      <w:r>
        <w:rPr>
          <w:spacing w:val="-3"/>
        </w:rPr>
        <w:t xml:space="preserve"> </w:t>
      </w:r>
      <w:r>
        <w:t>Day</w:t>
      </w:r>
      <w:r>
        <w:rPr>
          <w:spacing w:val="-3"/>
        </w:rPr>
        <w:t xml:space="preserve"> </w:t>
      </w:r>
      <w:r>
        <w:t>for</w:t>
      </w:r>
      <w:r>
        <w:rPr>
          <w:spacing w:val="-2"/>
        </w:rPr>
        <w:t xml:space="preserve"> </w:t>
      </w:r>
      <w:r>
        <w:t xml:space="preserve">Te Whatu Ora Southern. A groundbreaking event designed to </w:t>
      </w:r>
      <w:proofErr w:type="spellStart"/>
      <w:r>
        <w:t>centre</w:t>
      </w:r>
      <w:proofErr w:type="spellEnd"/>
      <w:r>
        <w:t xml:space="preserve"> minority voices and promote cultural understanding in Healthcare Delivery.</w:t>
      </w:r>
    </w:p>
    <w:p w14:paraId="5BDC0D5A" w14:textId="77777777" w:rsidR="003630FF" w:rsidRDefault="00D75065">
      <w:pPr>
        <w:pStyle w:val="BodyText"/>
        <w:spacing w:before="122"/>
        <w:ind w:right="455"/>
      </w:pPr>
      <w:r>
        <w:t>The Study Day brought together representatives from diverse communities from around Dunedin including</w:t>
      </w:r>
      <w:r>
        <w:rPr>
          <w:spacing w:val="-3"/>
        </w:rPr>
        <w:t xml:space="preserve"> </w:t>
      </w:r>
      <w:r>
        <w:t>North</w:t>
      </w:r>
      <w:r>
        <w:rPr>
          <w:spacing w:val="-3"/>
        </w:rPr>
        <w:t xml:space="preserve"> </w:t>
      </w:r>
      <w:r>
        <w:t>and</w:t>
      </w:r>
      <w:r>
        <w:rPr>
          <w:spacing w:val="-5"/>
        </w:rPr>
        <w:t xml:space="preserve"> </w:t>
      </w:r>
      <w:r>
        <w:t>South</w:t>
      </w:r>
      <w:r>
        <w:rPr>
          <w:spacing w:val="-3"/>
        </w:rPr>
        <w:t xml:space="preserve"> </w:t>
      </w:r>
      <w:r>
        <w:t>Indian,</w:t>
      </w:r>
      <w:r>
        <w:rPr>
          <w:spacing w:val="-3"/>
        </w:rPr>
        <w:t xml:space="preserve"> </w:t>
      </w:r>
      <w:r>
        <w:t>Pakistani,</w:t>
      </w:r>
      <w:r>
        <w:rPr>
          <w:spacing w:val="-3"/>
        </w:rPr>
        <w:t xml:space="preserve"> </w:t>
      </w:r>
      <w:r>
        <w:t>Afghan,</w:t>
      </w:r>
      <w:r>
        <w:rPr>
          <w:spacing w:val="-1"/>
        </w:rPr>
        <w:t xml:space="preserve"> </w:t>
      </w:r>
      <w:r>
        <w:t>Syrian,</w:t>
      </w:r>
      <w:r>
        <w:rPr>
          <w:spacing w:val="-1"/>
        </w:rPr>
        <w:t xml:space="preserve"> </w:t>
      </w:r>
      <w:r>
        <w:t>South</w:t>
      </w:r>
      <w:r>
        <w:rPr>
          <w:spacing w:val="-3"/>
        </w:rPr>
        <w:t xml:space="preserve"> </w:t>
      </w:r>
      <w:r>
        <w:t>African,</w:t>
      </w:r>
      <w:r>
        <w:rPr>
          <w:spacing w:val="-4"/>
        </w:rPr>
        <w:t xml:space="preserve"> </w:t>
      </w:r>
      <w:r>
        <w:t>Ghanaian,</w:t>
      </w:r>
      <w:r>
        <w:rPr>
          <w:spacing w:val="-3"/>
        </w:rPr>
        <w:t xml:space="preserve"> </w:t>
      </w:r>
      <w:r>
        <w:t>and</w:t>
      </w:r>
      <w:r>
        <w:rPr>
          <w:spacing w:val="-3"/>
        </w:rPr>
        <w:t xml:space="preserve"> </w:t>
      </w:r>
      <w:r>
        <w:t>Pasifika groups. It was an emotionally charged day filled with powerful testimonies about unmet health needs, cultural practices and the values that shape healthcare expectations.</w:t>
      </w:r>
    </w:p>
    <w:p w14:paraId="5BDC0D5B" w14:textId="77777777" w:rsidR="003630FF" w:rsidRDefault="00D75065">
      <w:pPr>
        <w:pStyle w:val="BodyText"/>
        <w:spacing w:before="119"/>
        <w:ind w:right="978"/>
        <w:jc w:val="both"/>
      </w:pPr>
      <w:r>
        <w:t>Equally important was</w:t>
      </w:r>
      <w:r>
        <w:rPr>
          <w:spacing w:val="-2"/>
        </w:rPr>
        <w:t xml:space="preserve"> </w:t>
      </w:r>
      <w:r>
        <w:t xml:space="preserve">the </w:t>
      </w:r>
      <w:proofErr w:type="spellStart"/>
      <w:r>
        <w:t>realisation</w:t>
      </w:r>
      <w:proofErr w:type="spellEnd"/>
      <w:r>
        <w:rPr>
          <w:spacing w:val="-2"/>
        </w:rPr>
        <w:t xml:space="preserve"> </w:t>
      </w:r>
      <w:r>
        <w:t>that many healthcare workers are eager</w:t>
      </w:r>
      <w:r>
        <w:rPr>
          <w:spacing w:val="-1"/>
        </w:rPr>
        <w:t xml:space="preserve"> </w:t>
      </w:r>
      <w:r>
        <w:t>to improve</w:t>
      </w:r>
      <w:r>
        <w:rPr>
          <w:spacing w:val="-2"/>
        </w:rPr>
        <w:t xml:space="preserve"> </w:t>
      </w:r>
      <w:r>
        <w:t>their cultural</w:t>
      </w:r>
      <w:r>
        <w:rPr>
          <w:spacing w:val="-2"/>
        </w:rPr>
        <w:t xml:space="preserve"> </w:t>
      </w:r>
      <w:r>
        <w:t>competency</w:t>
      </w:r>
      <w:r>
        <w:rPr>
          <w:spacing w:val="-1"/>
        </w:rPr>
        <w:t xml:space="preserve"> </w:t>
      </w:r>
      <w:r>
        <w:t>and</w:t>
      </w:r>
      <w:r>
        <w:rPr>
          <w:spacing w:val="-6"/>
        </w:rPr>
        <w:t xml:space="preserve"> </w:t>
      </w:r>
      <w:r>
        <w:t>are</w:t>
      </w:r>
      <w:r>
        <w:rPr>
          <w:spacing w:val="-2"/>
        </w:rPr>
        <w:t xml:space="preserve"> </w:t>
      </w:r>
      <w:r>
        <w:t>seeking</w:t>
      </w:r>
      <w:r>
        <w:rPr>
          <w:spacing w:val="-4"/>
        </w:rPr>
        <w:t xml:space="preserve"> </w:t>
      </w:r>
      <w:r>
        <w:t>tangible</w:t>
      </w:r>
      <w:r>
        <w:rPr>
          <w:spacing w:val="-2"/>
        </w:rPr>
        <w:t xml:space="preserve"> </w:t>
      </w:r>
      <w:r>
        <w:t>ways</w:t>
      </w:r>
      <w:r>
        <w:rPr>
          <w:spacing w:val="-1"/>
        </w:rPr>
        <w:t xml:space="preserve"> </w:t>
      </w:r>
      <w:r>
        <w:t>to</w:t>
      </w:r>
      <w:r>
        <w:rPr>
          <w:spacing w:val="-4"/>
        </w:rPr>
        <w:t xml:space="preserve"> </w:t>
      </w:r>
      <w:r>
        <w:t>better</w:t>
      </w:r>
      <w:r>
        <w:rPr>
          <w:spacing w:val="-3"/>
        </w:rPr>
        <w:t xml:space="preserve"> </w:t>
      </w:r>
      <w:r>
        <w:t>understand</w:t>
      </w:r>
      <w:r>
        <w:rPr>
          <w:spacing w:val="-4"/>
        </w:rPr>
        <w:t xml:space="preserve"> </w:t>
      </w:r>
      <w:r>
        <w:t>and</w:t>
      </w:r>
      <w:r>
        <w:rPr>
          <w:spacing w:val="-2"/>
        </w:rPr>
        <w:t xml:space="preserve"> </w:t>
      </w:r>
      <w:r>
        <w:t>serve</w:t>
      </w:r>
      <w:r>
        <w:rPr>
          <w:spacing w:val="-4"/>
        </w:rPr>
        <w:t xml:space="preserve"> </w:t>
      </w:r>
      <w:r>
        <w:t>Aotearoa's increasingly diverse population.</w:t>
      </w:r>
    </w:p>
    <w:p w14:paraId="5BDC0D5C" w14:textId="77777777" w:rsidR="003630FF" w:rsidRDefault="00D75065">
      <w:pPr>
        <w:pStyle w:val="BodyText"/>
        <w:spacing w:before="119"/>
        <w:ind w:right="558"/>
      </w:pPr>
      <w:r>
        <w:t xml:space="preserve">Additionally, on Friday 27th June, I attended a Workshop by </w:t>
      </w:r>
      <w:proofErr w:type="gramStart"/>
      <w:r>
        <w:t>World Wide</w:t>
      </w:r>
      <w:proofErr w:type="gramEnd"/>
      <w:r>
        <w:t xml:space="preserve"> Mosaic in Dunedin. They’re</w:t>
      </w:r>
      <w:r>
        <w:rPr>
          <w:spacing w:val="-3"/>
        </w:rPr>
        <w:t xml:space="preserve"> </w:t>
      </w:r>
      <w:r>
        <w:t>an</w:t>
      </w:r>
      <w:r>
        <w:rPr>
          <w:spacing w:val="-3"/>
        </w:rPr>
        <w:t xml:space="preserve"> </w:t>
      </w:r>
      <w:proofErr w:type="spellStart"/>
      <w:r>
        <w:t>organisation</w:t>
      </w:r>
      <w:proofErr w:type="spellEnd"/>
      <w:r>
        <w:rPr>
          <w:spacing w:val="-5"/>
        </w:rPr>
        <w:t xml:space="preserve"> </w:t>
      </w:r>
      <w:r>
        <w:t>formed</w:t>
      </w:r>
      <w:r>
        <w:rPr>
          <w:spacing w:val="-5"/>
        </w:rPr>
        <w:t xml:space="preserve"> </w:t>
      </w:r>
      <w:r>
        <w:t>by</w:t>
      </w:r>
      <w:r>
        <w:rPr>
          <w:spacing w:val="-2"/>
        </w:rPr>
        <w:t xml:space="preserve"> </w:t>
      </w:r>
      <w:r>
        <w:t>Ethnic</w:t>
      </w:r>
      <w:r>
        <w:rPr>
          <w:spacing w:val="-2"/>
        </w:rPr>
        <w:t xml:space="preserve"> </w:t>
      </w:r>
      <w:r>
        <w:t>Healthcare</w:t>
      </w:r>
      <w:r>
        <w:rPr>
          <w:spacing w:val="-3"/>
        </w:rPr>
        <w:t xml:space="preserve"> </w:t>
      </w:r>
      <w:r>
        <w:t>Professionals</w:t>
      </w:r>
      <w:r>
        <w:rPr>
          <w:spacing w:val="-2"/>
        </w:rPr>
        <w:t xml:space="preserve"> </w:t>
      </w:r>
      <w:r>
        <w:t>and</w:t>
      </w:r>
      <w:r>
        <w:rPr>
          <w:spacing w:val="-5"/>
        </w:rPr>
        <w:t xml:space="preserve"> </w:t>
      </w:r>
      <w:r>
        <w:t>Community</w:t>
      </w:r>
      <w:r>
        <w:rPr>
          <w:spacing w:val="-2"/>
        </w:rPr>
        <w:t xml:space="preserve"> </w:t>
      </w:r>
      <w:r>
        <w:t>Leaders</w:t>
      </w:r>
      <w:r>
        <w:rPr>
          <w:spacing w:val="-2"/>
        </w:rPr>
        <w:t xml:space="preserve"> </w:t>
      </w:r>
      <w:r>
        <w:t>who share the same vision of educating, empowering</w:t>
      </w:r>
      <w:r>
        <w:rPr>
          <w:spacing w:val="-1"/>
        </w:rPr>
        <w:t xml:space="preserve"> </w:t>
      </w:r>
      <w:r>
        <w:t xml:space="preserve">and encouraging those in the spaces of Health. Their drive is to better support staff with cultural competence, inclusive practices and to equip workers and professionals with the skills and knowledge necessary for engaging diverse </w:t>
      </w:r>
      <w:r>
        <w:rPr>
          <w:spacing w:val="-2"/>
        </w:rPr>
        <w:t>populations.</w:t>
      </w:r>
    </w:p>
    <w:p w14:paraId="5BDC0D5D" w14:textId="77777777" w:rsidR="003630FF" w:rsidRDefault="00D75065">
      <w:pPr>
        <w:pStyle w:val="BodyText"/>
        <w:spacing w:before="121"/>
        <w:ind w:right="455"/>
      </w:pPr>
      <w:r>
        <w:t>At this</w:t>
      </w:r>
      <w:r>
        <w:rPr>
          <w:spacing w:val="-3"/>
        </w:rPr>
        <w:t xml:space="preserve"> </w:t>
      </w:r>
      <w:r>
        <w:t>workshop,</w:t>
      </w:r>
      <w:r>
        <w:rPr>
          <w:spacing w:val="-1"/>
        </w:rPr>
        <w:t xml:space="preserve"> </w:t>
      </w:r>
      <w:r>
        <w:t>I</w:t>
      </w:r>
      <w:r>
        <w:rPr>
          <w:spacing w:val="-1"/>
        </w:rPr>
        <w:t xml:space="preserve"> </w:t>
      </w:r>
      <w:r>
        <w:t>heard</w:t>
      </w:r>
      <w:r>
        <w:rPr>
          <w:spacing w:val="-3"/>
        </w:rPr>
        <w:t xml:space="preserve"> </w:t>
      </w:r>
      <w:r>
        <w:t>many</w:t>
      </w:r>
      <w:r>
        <w:rPr>
          <w:spacing w:val="-3"/>
        </w:rPr>
        <w:t xml:space="preserve"> </w:t>
      </w:r>
      <w:r>
        <w:t>testimonies</w:t>
      </w:r>
      <w:r>
        <w:rPr>
          <w:spacing w:val="-3"/>
        </w:rPr>
        <w:t xml:space="preserve"> </w:t>
      </w:r>
      <w:r>
        <w:t>such</w:t>
      </w:r>
      <w:r>
        <w:rPr>
          <w:spacing w:val="-5"/>
        </w:rPr>
        <w:t xml:space="preserve"> </w:t>
      </w:r>
      <w:r>
        <w:t>as a</w:t>
      </w:r>
      <w:r>
        <w:rPr>
          <w:spacing w:val="-3"/>
        </w:rPr>
        <w:t xml:space="preserve"> </w:t>
      </w:r>
      <w:proofErr w:type="spellStart"/>
      <w:r>
        <w:t>traumatised</w:t>
      </w:r>
      <w:proofErr w:type="spellEnd"/>
      <w:r>
        <w:rPr>
          <w:spacing w:val="-3"/>
        </w:rPr>
        <w:t xml:space="preserve"> </w:t>
      </w:r>
      <w:r>
        <w:t>Indian</w:t>
      </w:r>
      <w:r>
        <w:rPr>
          <w:spacing w:val="-5"/>
        </w:rPr>
        <w:t xml:space="preserve"> </w:t>
      </w:r>
      <w:r>
        <w:t>Mother who</w:t>
      </w:r>
      <w:r>
        <w:rPr>
          <w:spacing w:val="-3"/>
        </w:rPr>
        <w:t xml:space="preserve"> </w:t>
      </w:r>
      <w:r>
        <w:t xml:space="preserve">was admitted to a NZ Hospital to give birth, requested to have her husband there during her C-section, </w:t>
      </w:r>
      <w:proofErr w:type="gramStart"/>
      <w:r>
        <w:t>however</w:t>
      </w:r>
      <w:proofErr w:type="gramEnd"/>
      <w:r>
        <w:t xml:space="preserve"> was refused.</w:t>
      </w:r>
    </w:p>
    <w:p w14:paraId="5BDC0D5E" w14:textId="77777777" w:rsidR="003630FF" w:rsidRDefault="00D75065">
      <w:pPr>
        <w:pStyle w:val="BodyText"/>
        <w:spacing w:before="120"/>
        <w:ind w:left="88" w:right="712"/>
        <w:jc w:val="both"/>
      </w:pPr>
      <w:r>
        <w:t>Another 18-year-old</w:t>
      </w:r>
      <w:r>
        <w:rPr>
          <w:spacing w:val="-2"/>
        </w:rPr>
        <w:t xml:space="preserve"> </w:t>
      </w:r>
      <w:r>
        <w:t>Tongan</w:t>
      </w:r>
      <w:r>
        <w:rPr>
          <w:spacing w:val="-2"/>
        </w:rPr>
        <w:t xml:space="preserve"> </w:t>
      </w:r>
      <w:r>
        <w:t>Male</w:t>
      </w:r>
      <w:r>
        <w:rPr>
          <w:spacing w:val="-4"/>
        </w:rPr>
        <w:t xml:space="preserve"> </w:t>
      </w:r>
      <w:r>
        <w:t>shared</w:t>
      </w:r>
      <w:r>
        <w:rPr>
          <w:spacing w:val="-4"/>
        </w:rPr>
        <w:t xml:space="preserve"> </w:t>
      </w:r>
      <w:r>
        <w:t>an</w:t>
      </w:r>
      <w:r>
        <w:rPr>
          <w:spacing w:val="-2"/>
        </w:rPr>
        <w:t xml:space="preserve"> </w:t>
      </w:r>
      <w:r>
        <w:t>experience</w:t>
      </w:r>
      <w:r>
        <w:rPr>
          <w:spacing w:val="-2"/>
        </w:rPr>
        <w:t xml:space="preserve"> </w:t>
      </w:r>
      <w:r>
        <w:t>of</w:t>
      </w:r>
      <w:r>
        <w:rPr>
          <w:spacing w:val="-2"/>
        </w:rPr>
        <w:t xml:space="preserve"> </w:t>
      </w:r>
      <w:r>
        <w:t>being</w:t>
      </w:r>
      <w:r>
        <w:rPr>
          <w:spacing w:val="-2"/>
        </w:rPr>
        <w:t xml:space="preserve"> </w:t>
      </w:r>
      <w:r>
        <w:t>culturally</w:t>
      </w:r>
      <w:r>
        <w:rPr>
          <w:spacing w:val="-1"/>
        </w:rPr>
        <w:t xml:space="preserve"> </w:t>
      </w:r>
      <w:r>
        <w:t>attacked</w:t>
      </w:r>
      <w:r>
        <w:rPr>
          <w:spacing w:val="-4"/>
        </w:rPr>
        <w:t xml:space="preserve"> </w:t>
      </w:r>
      <w:r>
        <w:t>and</w:t>
      </w:r>
      <w:r>
        <w:rPr>
          <w:spacing w:val="-2"/>
        </w:rPr>
        <w:t xml:space="preserve"> </w:t>
      </w:r>
      <w:r>
        <w:t>shamed by a Nurse who</w:t>
      </w:r>
      <w:r>
        <w:rPr>
          <w:spacing w:val="-2"/>
        </w:rPr>
        <w:t xml:space="preserve"> </w:t>
      </w:r>
      <w:r>
        <w:t>took</w:t>
      </w:r>
      <w:r>
        <w:rPr>
          <w:spacing w:val="-2"/>
        </w:rPr>
        <w:t xml:space="preserve"> </w:t>
      </w:r>
      <w:r>
        <w:t>his</w:t>
      </w:r>
      <w:r>
        <w:rPr>
          <w:spacing w:val="-2"/>
        </w:rPr>
        <w:t xml:space="preserve"> </w:t>
      </w:r>
      <w:r>
        <w:t>respect of not looking eye to</w:t>
      </w:r>
      <w:r>
        <w:rPr>
          <w:spacing w:val="-2"/>
        </w:rPr>
        <w:t xml:space="preserve"> </w:t>
      </w:r>
      <w:r>
        <w:t>eye with</w:t>
      </w:r>
      <w:r>
        <w:rPr>
          <w:spacing w:val="-2"/>
        </w:rPr>
        <w:t xml:space="preserve"> </w:t>
      </w:r>
      <w:r>
        <w:t>an elderly lady as a</w:t>
      </w:r>
      <w:r>
        <w:rPr>
          <w:spacing w:val="-2"/>
        </w:rPr>
        <w:t xml:space="preserve"> </w:t>
      </w:r>
      <w:r>
        <w:t>sign of</w:t>
      </w:r>
      <w:r>
        <w:rPr>
          <w:spacing w:val="-1"/>
        </w:rPr>
        <w:t xml:space="preserve"> </w:t>
      </w:r>
      <w:r>
        <w:t>“trying not to flirt”.</w:t>
      </w:r>
    </w:p>
    <w:p w14:paraId="5BDC0D5F" w14:textId="77777777" w:rsidR="003630FF" w:rsidRDefault="00D75065">
      <w:pPr>
        <w:pStyle w:val="BodyText"/>
        <w:spacing w:before="119"/>
        <w:ind w:left="88" w:right="482"/>
      </w:pPr>
      <w:r>
        <w:t xml:space="preserve">Lastly, another testimony that was shared </w:t>
      </w:r>
      <w:proofErr w:type="gramStart"/>
      <w:r>
        <w:t>was of</w:t>
      </w:r>
      <w:proofErr w:type="gramEnd"/>
      <w:r>
        <w:t xml:space="preserve"> </w:t>
      </w:r>
      <w:proofErr w:type="gramStart"/>
      <w:r>
        <w:t>a daughter</w:t>
      </w:r>
      <w:proofErr w:type="gramEnd"/>
      <w:r>
        <w:t xml:space="preserve"> of </w:t>
      </w:r>
      <w:proofErr w:type="gramStart"/>
      <w:r>
        <w:t>an elderly</w:t>
      </w:r>
      <w:proofErr w:type="gramEnd"/>
      <w:r>
        <w:t xml:space="preserve"> Cook </w:t>
      </w:r>
      <w:proofErr w:type="gramStart"/>
      <w:r>
        <w:t>Islands’</w:t>
      </w:r>
      <w:proofErr w:type="gramEnd"/>
      <w:r>
        <w:t xml:space="preserve"> lady who suffered a stroke and became non-verbal, the Cook Islands lady was forcefully bathed by another Nurse despite previously requesting that her own daughter be the only one that does this job specifically. The Cook Islands lady couldn't communicate her frustration and was put in a vulnerable</w:t>
      </w:r>
      <w:r>
        <w:rPr>
          <w:spacing w:val="-2"/>
        </w:rPr>
        <w:t xml:space="preserve"> </w:t>
      </w:r>
      <w:r>
        <w:t>situation.</w:t>
      </w:r>
      <w:r>
        <w:rPr>
          <w:spacing w:val="-3"/>
        </w:rPr>
        <w:t xml:space="preserve"> </w:t>
      </w:r>
      <w:r>
        <w:t>It</w:t>
      </w:r>
      <w:r>
        <w:rPr>
          <w:spacing w:val="-2"/>
        </w:rPr>
        <w:t xml:space="preserve"> </w:t>
      </w:r>
      <w:r>
        <w:t>wasn’t until</w:t>
      </w:r>
      <w:r>
        <w:rPr>
          <w:spacing w:val="-2"/>
        </w:rPr>
        <w:t xml:space="preserve"> </w:t>
      </w:r>
      <w:r>
        <w:t>her own</w:t>
      </w:r>
      <w:r>
        <w:rPr>
          <w:spacing w:val="-4"/>
        </w:rPr>
        <w:t xml:space="preserve"> </w:t>
      </w:r>
      <w:r>
        <w:t>daughter</w:t>
      </w:r>
      <w:r>
        <w:rPr>
          <w:spacing w:val="-3"/>
        </w:rPr>
        <w:t xml:space="preserve"> </w:t>
      </w:r>
      <w:r>
        <w:t>came</w:t>
      </w:r>
      <w:r>
        <w:rPr>
          <w:spacing w:val="-4"/>
        </w:rPr>
        <w:t xml:space="preserve"> </w:t>
      </w:r>
      <w:r>
        <w:t>to</w:t>
      </w:r>
      <w:r>
        <w:rPr>
          <w:spacing w:val="-4"/>
        </w:rPr>
        <w:t xml:space="preserve"> </w:t>
      </w:r>
      <w:r>
        <w:t>visit</w:t>
      </w:r>
      <w:r>
        <w:rPr>
          <w:spacing w:val="-2"/>
        </w:rPr>
        <w:t xml:space="preserve"> </w:t>
      </w:r>
      <w:r>
        <w:t>that her</w:t>
      </w:r>
      <w:r>
        <w:rPr>
          <w:spacing w:val="-3"/>
        </w:rPr>
        <w:t xml:space="preserve"> </w:t>
      </w:r>
      <w:r>
        <w:t>mother</w:t>
      </w:r>
      <w:r>
        <w:rPr>
          <w:spacing w:val="-3"/>
        </w:rPr>
        <w:t xml:space="preserve"> </w:t>
      </w:r>
      <w:r>
        <w:t>refused</w:t>
      </w:r>
      <w:r>
        <w:rPr>
          <w:spacing w:val="-4"/>
        </w:rPr>
        <w:t xml:space="preserve"> </w:t>
      </w:r>
      <w:r>
        <w:t>to</w:t>
      </w:r>
      <w:r>
        <w:rPr>
          <w:spacing w:val="-2"/>
        </w:rPr>
        <w:t xml:space="preserve"> </w:t>
      </w:r>
      <w:r>
        <w:t>look</w:t>
      </w:r>
      <w:r>
        <w:rPr>
          <w:spacing w:val="-1"/>
        </w:rPr>
        <w:t xml:space="preserve"> </w:t>
      </w:r>
      <w:r>
        <w:t>at her because of how ashamed she was. The Nurse later admitted to the daughter what had happened, after this the Cook Islands lady refused to take her medication.</w:t>
      </w:r>
    </w:p>
    <w:p w14:paraId="5BDC0D60" w14:textId="77777777" w:rsidR="003630FF" w:rsidRDefault="00D75065">
      <w:pPr>
        <w:pStyle w:val="BodyText"/>
        <w:spacing w:before="120"/>
        <w:ind w:left="88" w:right="455"/>
      </w:pPr>
      <w:r>
        <w:t>This workshop, I believe, is very important and should be widely promoted to encourage workers and health professionals to attend. There have been so many incidents in the South Island that I believe</w:t>
      </w:r>
      <w:r>
        <w:rPr>
          <w:spacing w:val="-1"/>
        </w:rPr>
        <w:t xml:space="preserve"> </w:t>
      </w:r>
      <w:r>
        <w:t>could</w:t>
      </w:r>
      <w:r>
        <w:rPr>
          <w:spacing w:val="-1"/>
        </w:rPr>
        <w:t xml:space="preserve"> </w:t>
      </w:r>
      <w:r>
        <w:t>have</w:t>
      </w:r>
      <w:r>
        <w:rPr>
          <w:spacing w:val="-1"/>
        </w:rPr>
        <w:t xml:space="preserve"> </w:t>
      </w:r>
      <w:r>
        <w:t>been</w:t>
      </w:r>
      <w:r>
        <w:rPr>
          <w:spacing w:val="-5"/>
        </w:rPr>
        <w:t xml:space="preserve"> </w:t>
      </w:r>
      <w:r>
        <w:t>prevented</w:t>
      </w:r>
      <w:r>
        <w:rPr>
          <w:spacing w:val="-3"/>
        </w:rPr>
        <w:t xml:space="preserve"> </w:t>
      </w:r>
      <w:r>
        <w:t>with</w:t>
      </w:r>
      <w:r>
        <w:rPr>
          <w:spacing w:val="-3"/>
        </w:rPr>
        <w:t xml:space="preserve"> </w:t>
      </w:r>
      <w:r>
        <w:t>the</w:t>
      </w:r>
      <w:r>
        <w:rPr>
          <w:spacing w:val="-3"/>
        </w:rPr>
        <w:t xml:space="preserve"> </w:t>
      </w:r>
      <w:r>
        <w:t>right</w:t>
      </w:r>
      <w:r>
        <w:rPr>
          <w:spacing w:val="-4"/>
        </w:rPr>
        <w:t xml:space="preserve"> </w:t>
      </w:r>
      <w:r>
        <w:t>knowledge</w:t>
      </w:r>
      <w:r>
        <w:rPr>
          <w:spacing w:val="-1"/>
        </w:rPr>
        <w:t xml:space="preserve"> </w:t>
      </w:r>
      <w:r>
        <w:t>and</w:t>
      </w:r>
      <w:r>
        <w:rPr>
          <w:spacing w:val="-1"/>
        </w:rPr>
        <w:t xml:space="preserve"> </w:t>
      </w:r>
      <w:r>
        <w:t>understanding</w:t>
      </w:r>
      <w:r>
        <w:rPr>
          <w:spacing w:val="-1"/>
        </w:rPr>
        <w:t xml:space="preserve"> </w:t>
      </w:r>
      <w:r>
        <w:t>of</w:t>
      </w:r>
      <w:r>
        <w:rPr>
          <w:spacing w:val="-2"/>
        </w:rPr>
        <w:t xml:space="preserve"> </w:t>
      </w:r>
      <w:r>
        <w:t>minority</w:t>
      </w:r>
      <w:r>
        <w:rPr>
          <w:spacing w:val="-3"/>
        </w:rPr>
        <w:t xml:space="preserve"> </w:t>
      </w:r>
      <w:r>
        <w:t>diverse groups</w:t>
      </w:r>
      <w:r>
        <w:rPr>
          <w:spacing w:val="-1"/>
        </w:rPr>
        <w:t xml:space="preserve"> </w:t>
      </w:r>
      <w:r>
        <w:t>of people</w:t>
      </w:r>
      <w:r>
        <w:rPr>
          <w:spacing w:val="-3"/>
        </w:rPr>
        <w:t xml:space="preserve"> </w:t>
      </w:r>
      <w:r>
        <w:t>in</w:t>
      </w:r>
      <w:r>
        <w:rPr>
          <w:spacing w:val="-2"/>
        </w:rPr>
        <w:t xml:space="preserve"> </w:t>
      </w:r>
      <w:r>
        <w:t>New</w:t>
      </w:r>
      <w:r>
        <w:rPr>
          <w:spacing w:val="-4"/>
        </w:rPr>
        <w:t xml:space="preserve"> </w:t>
      </w:r>
      <w:r>
        <w:t>Zealand. As</w:t>
      </w:r>
      <w:r>
        <w:rPr>
          <w:spacing w:val="-1"/>
        </w:rPr>
        <w:t xml:space="preserve"> </w:t>
      </w:r>
      <w:r>
        <w:t>New</w:t>
      </w:r>
      <w:r>
        <w:rPr>
          <w:spacing w:val="-2"/>
        </w:rPr>
        <w:t xml:space="preserve"> </w:t>
      </w:r>
      <w:r>
        <w:t>Zealand</w:t>
      </w:r>
      <w:r>
        <w:rPr>
          <w:spacing w:val="-2"/>
        </w:rPr>
        <w:t xml:space="preserve"> </w:t>
      </w:r>
      <w:r>
        <w:t>is</w:t>
      </w:r>
      <w:r>
        <w:rPr>
          <w:spacing w:val="-1"/>
        </w:rPr>
        <w:t xml:space="preserve"> </w:t>
      </w:r>
      <w:r>
        <w:t>constantly</w:t>
      </w:r>
      <w:r>
        <w:rPr>
          <w:spacing w:val="-3"/>
        </w:rPr>
        <w:t xml:space="preserve"> </w:t>
      </w:r>
      <w:r>
        <w:t>growing</w:t>
      </w:r>
      <w:r>
        <w:rPr>
          <w:spacing w:val="-2"/>
        </w:rPr>
        <w:t xml:space="preserve"> </w:t>
      </w:r>
      <w:r>
        <w:t>in</w:t>
      </w:r>
      <w:r>
        <w:rPr>
          <w:spacing w:val="-2"/>
        </w:rPr>
        <w:t xml:space="preserve"> </w:t>
      </w:r>
      <w:r>
        <w:t>diversity, it also</w:t>
      </w:r>
      <w:r>
        <w:rPr>
          <w:spacing w:val="-3"/>
        </w:rPr>
        <w:t xml:space="preserve"> </w:t>
      </w:r>
      <w:r>
        <w:t>shows the significant need for cultural awareness.</w:t>
      </w:r>
    </w:p>
    <w:p w14:paraId="5BDC0D61" w14:textId="77777777" w:rsidR="003630FF" w:rsidRDefault="003630FF">
      <w:pPr>
        <w:pStyle w:val="BodyText"/>
        <w:sectPr w:rsidR="003630FF">
          <w:pgSz w:w="11920" w:h="16850"/>
          <w:pgMar w:top="1040" w:right="708" w:bottom="920" w:left="992" w:header="725" w:footer="661" w:gutter="0"/>
          <w:cols w:space="720"/>
        </w:sectPr>
      </w:pPr>
    </w:p>
    <w:p w14:paraId="5BDC0D62" w14:textId="77777777" w:rsidR="003630FF" w:rsidRDefault="00D75065">
      <w:pPr>
        <w:pStyle w:val="Heading5"/>
        <w:spacing w:before="91"/>
      </w:pPr>
      <w:r>
        <w:rPr>
          <w:spacing w:val="-2"/>
        </w:rPr>
        <w:lastRenderedPageBreak/>
        <w:t>Services</w:t>
      </w:r>
    </w:p>
    <w:p w14:paraId="5BDC0D63" w14:textId="77777777" w:rsidR="003630FF" w:rsidRDefault="00D75065">
      <w:pPr>
        <w:pStyle w:val="BodyText"/>
        <w:spacing w:before="119"/>
        <w:ind w:right="455"/>
      </w:pPr>
      <w:r>
        <w:t>The</w:t>
      </w:r>
      <w:r>
        <w:rPr>
          <w:spacing w:val="-2"/>
        </w:rPr>
        <w:t xml:space="preserve"> </w:t>
      </w:r>
      <w:r>
        <w:t>possible</w:t>
      </w:r>
      <w:r>
        <w:rPr>
          <w:spacing w:val="-2"/>
        </w:rPr>
        <w:t xml:space="preserve"> </w:t>
      </w:r>
      <w:r>
        <w:t>need</w:t>
      </w:r>
      <w:r>
        <w:rPr>
          <w:spacing w:val="-4"/>
        </w:rPr>
        <w:t xml:space="preserve"> </w:t>
      </w:r>
      <w:r>
        <w:t>for</w:t>
      </w:r>
      <w:r>
        <w:rPr>
          <w:spacing w:val="-3"/>
        </w:rPr>
        <w:t xml:space="preserve"> </w:t>
      </w:r>
      <w:r>
        <w:t>Hospitals</w:t>
      </w:r>
      <w:r>
        <w:rPr>
          <w:spacing w:val="-1"/>
        </w:rPr>
        <w:t xml:space="preserve"> </w:t>
      </w:r>
      <w:r>
        <w:t>to</w:t>
      </w:r>
      <w:r>
        <w:rPr>
          <w:spacing w:val="-4"/>
        </w:rPr>
        <w:t xml:space="preserve"> </w:t>
      </w:r>
      <w:r>
        <w:t>offer</w:t>
      </w:r>
      <w:r>
        <w:rPr>
          <w:spacing w:val="-3"/>
        </w:rPr>
        <w:t xml:space="preserve"> </w:t>
      </w:r>
      <w:r>
        <w:t>extra</w:t>
      </w:r>
      <w:r>
        <w:rPr>
          <w:spacing w:val="-4"/>
        </w:rPr>
        <w:t xml:space="preserve"> </w:t>
      </w:r>
      <w:r>
        <w:t>support</w:t>
      </w:r>
      <w:r>
        <w:rPr>
          <w:spacing w:val="-2"/>
        </w:rPr>
        <w:t xml:space="preserve"> </w:t>
      </w:r>
      <w:r>
        <w:t xml:space="preserve">for </w:t>
      </w:r>
      <w:proofErr w:type="gramStart"/>
      <w:r>
        <w:t>Healthcare</w:t>
      </w:r>
      <w:proofErr w:type="gramEnd"/>
      <w:r>
        <w:rPr>
          <w:spacing w:val="-2"/>
        </w:rPr>
        <w:t xml:space="preserve"> </w:t>
      </w:r>
      <w:r>
        <w:t>workers</w:t>
      </w:r>
      <w:r>
        <w:rPr>
          <w:spacing w:val="-1"/>
        </w:rPr>
        <w:t xml:space="preserve"> </w:t>
      </w:r>
      <w:r>
        <w:t>when</w:t>
      </w:r>
      <w:r>
        <w:rPr>
          <w:spacing w:val="-4"/>
        </w:rPr>
        <w:t xml:space="preserve"> </w:t>
      </w:r>
      <w:r>
        <w:t>their</w:t>
      </w:r>
      <w:r>
        <w:rPr>
          <w:spacing w:val="-3"/>
        </w:rPr>
        <w:t xml:space="preserve"> </w:t>
      </w:r>
      <w:r>
        <w:t>loved</w:t>
      </w:r>
      <w:r>
        <w:rPr>
          <w:spacing w:val="-2"/>
        </w:rPr>
        <w:t xml:space="preserve"> </w:t>
      </w:r>
      <w:r>
        <w:t xml:space="preserve">ones are in Hospital and critical care. Despite working in </w:t>
      </w:r>
      <w:proofErr w:type="gramStart"/>
      <w:r>
        <w:t>Healthcare</w:t>
      </w:r>
      <w:proofErr w:type="gramEnd"/>
      <w:r>
        <w:t xml:space="preserve"> themselves, </w:t>
      </w:r>
      <w:proofErr w:type="gramStart"/>
      <w:r>
        <w:t>not to have</w:t>
      </w:r>
      <w:proofErr w:type="gramEnd"/>
      <w:r>
        <w:t xml:space="preserve"> the expectation of relying on them to relay medical information to their own family as it may become a </w:t>
      </w:r>
      <w:r>
        <w:rPr>
          <w:spacing w:val="-2"/>
        </w:rPr>
        <w:t>burden.</w:t>
      </w:r>
    </w:p>
    <w:p w14:paraId="5BDC0D64" w14:textId="77777777" w:rsidR="003630FF" w:rsidRDefault="00D75065">
      <w:pPr>
        <w:pStyle w:val="BodyText"/>
        <w:spacing w:before="121"/>
        <w:ind w:right="432"/>
      </w:pPr>
      <w:r>
        <w:t>Medical</w:t>
      </w:r>
      <w:r>
        <w:rPr>
          <w:spacing w:val="-3"/>
        </w:rPr>
        <w:t xml:space="preserve"> </w:t>
      </w:r>
      <w:proofErr w:type="spellStart"/>
      <w:r>
        <w:t>Centres</w:t>
      </w:r>
      <w:proofErr w:type="spellEnd"/>
      <w:r>
        <w:rPr>
          <w:spacing w:val="-2"/>
        </w:rPr>
        <w:t xml:space="preserve"> </w:t>
      </w:r>
      <w:proofErr w:type="gramStart"/>
      <w:r>
        <w:t>having</w:t>
      </w:r>
      <w:proofErr w:type="gramEnd"/>
      <w:r>
        <w:rPr>
          <w:spacing w:val="-7"/>
        </w:rPr>
        <w:t xml:space="preserve"> </w:t>
      </w:r>
      <w:r>
        <w:t>Medical</w:t>
      </w:r>
      <w:r>
        <w:rPr>
          <w:spacing w:val="-3"/>
        </w:rPr>
        <w:t xml:space="preserve"> </w:t>
      </w:r>
      <w:r>
        <w:t>Student</w:t>
      </w:r>
      <w:r>
        <w:rPr>
          <w:spacing w:val="-4"/>
        </w:rPr>
        <w:t xml:space="preserve"> </w:t>
      </w:r>
      <w:r>
        <w:t>trainees</w:t>
      </w:r>
      <w:r>
        <w:rPr>
          <w:spacing w:val="-5"/>
        </w:rPr>
        <w:t xml:space="preserve"> </w:t>
      </w:r>
      <w:r>
        <w:t>in</w:t>
      </w:r>
      <w:r>
        <w:rPr>
          <w:spacing w:val="-3"/>
        </w:rPr>
        <w:t xml:space="preserve"> </w:t>
      </w:r>
      <w:r>
        <w:t>their</w:t>
      </w:r>
      <w:r>
        <w:rPr>
          <w:spacing w:val="-4"/>
        </w:rPr>
        <w:t xml:space="preserve"> </w:t>
      </w:r>
      <w:r>
        <w:t>appointments,</w:t>
      </w:r>
      <w:r>
        <w:rPr>
          <w:spacing w:val="-3"/>
        </w:rPr>
        <w:t xml:space="preserve"> </w:t>
      </w:r>
      <w:r>
        <w:t>however</w:t>
      </w:r>
      <w:r>
        <w:rPr>
          <w:spacing w:val="-1"/>
        </w:rPr>
        <w:t xml:space="preserve"> </w:t>
      </w:r>
      <w:r>
        <w:t>not</w:t>
      </w:r>
      <w:r>
        <w:rPr>
          <w:spacing w:val="-1"/>
        </w:rPr>
        <w:t xml:space="preserve"> </w:t>
      </w:r>
      <w:r>
        <w:t>letting</w:t>
      </w:r>
      <w:r>
        <w:rPr>
          <w:spacing w:val="-3"/>
        </w:rPr>
        <w:t xml:space="preserve"> </w:t>
      </w:r>
      <w:r>
        <w:t xml:space="preserve">patients know beforehand. </w:t>
      </w:r>
      <w:proofErr w:type="gramStart"/>
      <w:r>
        <w:t>Eg;</w:t>
      </w:r>
      <w:proofErr w:type="gramEnd"/>
      <w:r>
        <w:t xml:space="preserve"> one complaint that the Doctor told the patient once they were already at the door. </w:t>
      </w:r>
      <w:proofErr w:type="gramStart"/>
      <w:r>
        <w:t>Didn’t</w:t>
      </w:r>
      <w:proofErr w:type="gramEnd"/>
      <w:r>
        <w:t xml:space="preserve"> feel comfortable saying no by that time. Additionally, the medical student was of the same descent and opposite gender of </w:t>
      </w:r>
      <w:proofErr w:type="gramStart"/>
      <w:r>
        <w:t>patient</w:t>
      </w:r>
      <w:proofErr w:type="gramEnd"/>
      <w:r>
        <w:t xml:space="preserve">. Made the patient feel too shy and ashamed talking about vulnerable things (periods) in front of him due to cultural respect. Additionally, the </w:t>
      </w:r>
      <w:proofErr w:type="gramStart"/>
      <w:r>
        <w:t>Medical</w:t>
      </w:r>
      <w:proofErr w:type="gramEnd"/>
      <w:r>
        <w:t xml:space="preserve"> student had to physically take the blood pressure of the patient by pulling down their top slightly which culturally made the patient not feel well.</w:t>
      </w:r>
    </w:p>
    <w:p w14:paraId="5BDC0D65" w14:textId="77777777" w:rsidR="003630FF" w:rsidRDefault="00D75065">
      <w:pPr>
        <w:pStyle w:val="BodyText"/>
        <w:spacing w:before="120"/>
      </w:pPr>
      <w:r>
        <w:t>Staffing</w:t>
      </w:r>
      <w:r>
        <w:rPr>
          <w:spacing w:val="-6"/>
        </w:rPr>
        <w:t xml:space="preserve"> </w:t>
      </w:r>
      <w:r>
        <w:t>in</w:t>
      </w:r>
      <w:r>
        <w:rPr>
          <w:spacing w:val="-3"/>
        </w:rPr>
        <w:t xml:space="preserve"> </w:t>
      </w:r>
      <w:r>
        <w:t>ED</w:t>
      </w:r>
      <w:r>
        <w:rPr>
          <w:spacing w:val="-3"/>
        </w:rPr>
        <w:t xml:space="preserve"> </w:t>
      </w:r>
      <w:r>
        <w:t>and</w:t>
      </w:r>
      <w:r>
        <w:rPr>
          <w:spacing w:val="-5"/>
        </w:rPr>
        <w:t xml:space="preserve"> </w:t>
      </w:r>
      <w:r>
        <w:t>waiting</w:t>
      </w:r>
      <w:r>
        <w:rPr>
          <w:spacing w:val="-3"/>
        </w:rPr>
        <w:t xml:space="preserve"> </w:t>
      </w:r>
      <w:r>
        <w:t>room</w:t>
      </w:r>
      <w:r>
        <w:rPr>
          <w:spacing w:val="-4"/>
        </w:rPr>
        <w:t xml:space="preserve"> </w:t>
      </w:r>
      <w:r>
        <w:t>-</w:t>
      </w:r>
      <w:r>
        <w:rPr>
          <w:spacing w:val="-1"/>
        </w:rPr>
        <w:t xml:space="preserve"> </w:t>
      </w:r>
      <w:r>
        <w:t>limited</w:t>
      </w:r>
      <w:r>
        <w:rPr>
          <w:spacing w:val="-5"/>
        </w:rPr>
        <w:t xml:space="preserve"> </w:t>
      </w:r>
      <w:r>
        <w:t>room</w:t>
      </w:r>
      <w:r>
        <w:rPr>
          <w:spacing w:val="-4"/>
        </w:rPr>
        <w:t xml:space="preserve"> </w:t>
      </w:r>
      <w:r>
        <w:rPr>
          <w:spacing w:val="-2"/>
        </w:rPr>
        <w:t>spaces.</w:t>
      </w:r>
    </w:p>
    <w:p w14:paraId="5BDC0D66" w14:textId="77777777" w:rsidR="003630FF" w:rsidRDefault="00D75065">
      <w:pPr>
        <w:pStyle w:val="BodyText"/>
        <w:spacing w:before="119"/>
        <w:ind w:right="558"/>
      </w:pPr>
      <w:r>
        <w:t>Children of parents who don’t have strong English skills take time off work and study to come to doctors’</w:t>
      </w:r>
      <w:r>
        <w:rPr>
          <w:spacing w:val="-4"/>
        </w:rPr>
        <w:t xml:space="preserve"> </w:t>
      </w:r>
      <w:r>
        <w:t>appointments</w:t>
      </w:r>
      <w:r>
        <w:rPr>
          <w:spacing w:val="-3"/>
        </w:rPr>
        <w:t xml:space="preserve"> </w:t>
      </w:r>
      <w:r>
        <w:t>to</w:t>
      </w:r>
      <w:r>
        <w:rPr>
          <w:spacing w:val="-3"/>
        </w:rPr>
        <w:t xml:space="preserve"> </w:t>
      </w:r>
      <w:r>
        <w:t>fill</w:t>
      </w:r>
      <w:r>
        <w:rPr>
          <w:spacing w:val="-1"/>
        </w:rPr>
        <w:t xml:space="preserve"> </w:t>
      </w:r>
      <w:r>
        <w:t>forms</w:t>
      </w:r>
      <w:r>
        <w:rPr>
          <w:spacing w:val="-3"/>
        </w:rPr>
        <w:t xml:space="preserve"> </w:t>
      </w:r>
      <w:r>
        <w:t>and</w:t>
      </w:r>
      <w:r>
        <w:rPr>
          <w:spacing w:val="-3"/>
        </w:rPr>
        <w:t xml:space="preserve"> </w:t>
      </w:r>
      <w:r>
        <w:t>to</w:t>
      </w:r>
      <w:r>
        <w:rPr>
          <w:spacing w:val="-3"/>
        </w:rPr>
        <w:t xml:space="preserve"> </w:t>
      </w:r>
      <w:r>
        <w:t>translate</w:t>
      </w:r>
      <w:r>
        <w:rPr>
          <w:spacing w:val="-1"/>
        </w:rPr>
        <w:t xml:space="preserve"> </w:t>
      </w:r>
      <w:r>
        <w:t>medical</w:t>
      </w:r>
      <w:r>
        <w:rPr>
          <w:spacing w:val="-1"/>
        </w:rPr>
        <w:t xml:space="preserve"> </w:t>
      </w:r>
      <w:r>
        <w:t>information</w:t>
      </w:r>
      <w:r>
        <w:rPr>
          <w:spacing w:val="-3"/>
        </w:rPr>
        <w:t xml:space="preserve"> </w:t>
      </w:r>
      <w:r>
        <w:t>to</w:t>
      </w:r>
      <w:r>
        <w:rPr>
          <w:spacing w:val="-3"/>
        </w:rPr>
        <w:t xml:space="preserve"> </w:t>
      </w:r>
      <w:r>
        <w:t>their parents. The</w:t>
      </w:r>
      <w:r>
        <w:rPr>
          <w:spacing w:val="-1"/>
        </w:rPr>
        <w:t xml:space="preserve"> </w:t>
      </w:r>
      <w:r>
        <w:t xml:space="preserve">ability of </w:t>
      </w:r>
      <w:proofErr w:type="gramStart"/>
      <w:r>
        <w:t>Healthcare</w:t>
      </w:r>
      <w:proofErr w:type="gramEnd"/>
      <w:r>
        <w:rPr>
          <w:spacing w:val="-1"/>
        </w:rPr>
        <w:t xml:space="preserve"> </w:t>
      </w:r>
      <w:r>
        <w:t>workers</w:t>
      </w:r>
      <w:r>
        <w:rPr>
          <w:spacing w:val="-3"/>
        </w:rPr>
        <w:t xml:space="preserve"> </w:t>
      </w:r>
      <w:r>
        <w:t>to</w:t>
      </w:r>
      <w:r>
        <w:rPr>
          <w:spacing w:val="-5"/>
        </w:rPr>
        <w:t xml:space="preserve"> </w:t>
      </w:r>
      <w:r>
        <w:t>be</w:t>
      </w:r>
      <w:r>
        <w:rPr>
          <w:spacing w:val="-1"/>
        </w:rPr>
        <w:t xml:space="preserve"> </w:t>
      </w:r>
      <w:r>
        <w:t>able</w:t>
      </w:r>
      <w:r>
        <w:rPr>
          <w:spacing w:val="-1"/>
        </w:rPr>
        <w:t xml:space="preserve"> </w:t>
      </w:r>
      <w:r>
        <w:t>to</w:t>
      </w:r>
      <w:r>
        <w:rPr>
          <w:spacing w:val="-3"/>
        </w:rPr>
        <w:t xml:space="preserve"> </w:t>
      </w:r>
      <w:r>
        <w:t>simplify</w:t>
      </w:r>
      <w:r>
        <w:rPr>
          <w:spacing w:val="-3"/>
        </w:rPr>
        <w:t xml:space="preserve"> </w:t>
      </w:r>
      <w:r>
        <w:t>their</w:t>
      </w:r>
      <w:r>
        <w:rPr>
          <w:spacing w:val="-2"/>
        </w:rPr>
        <w:t xml:space="preserve"> </w:t>
      </w:r>
      <w:r>
        <w:t>language</w:t>
      </w:r>
      <w:r>
        <w:rPr>
          <w:spacing w:val="-1"/>
        </w:rPr>
        <w:t xml:space="preserve"> </w:t>
      </w:r>
      <w:r>
        <w:t>to</w:t>
      </w:r>
      <w:r>
        <w:rPr>
          <w:spacing w:val="-3"/>
        </w:rPr>
        <w:t xml:space="preserve"> </w:t>
      </w:r>
      <w:r>
        <w:t>allow</w:t>
      </w:r>
      <w:r>
        <w:rPr>
          <w:spacing w:val="-1"/>
        </w:rPr>
        <w:t xml:space="preserve"> </w:t>
      </w:r>
      <w:r>
        <w:t>patients that are</w:t>
      </w:r>
      <w:r>
        <w:rPr>
          <w:spacing w:val="-1"/>
        </w:rPr>
        <w:t xml:space="preserve"> </w:t>
      </w:r>
      <w:r>
        <w:t>not</w:t>
      </w:r>
      <w:r>
        <w:rPr>
          <w:spacing w:val="-2"/>
        </w:rPr>
        <w:t xml:space="preserve"> </w:t>
      </w:r>
      <w:r>
        <w:t>from</w:t>
      </w:r>
      <w:r>
        <w:rPr>
          <w:spacing w:val="-2"/>
        </w:rPr>
        <w:t xml:space="preserve"> </w:t>
      </w:r>
      <w:r>
        <w:t>New Zealand to understand the situation is very important.</w:t>
      </w:r>
    </w:p>
    <w:p w14:paraId="5BDC0D67" w14:textId="77777777" w:rsidR="003630FF" w:rsidRDefault="00D75065">
      <w:pPr>
        <w:pStyle w:val="BodyText"/>
        <w:spacing w:before="121"/>
        <w:ind w:left="88" w:right="455"/>
      </w:pPr>
      <w:r>
        <w:t>Dunedin’s</w:t>
      </w:r>
      <w:r>
        <w:rPr>
          <w:spacing w:val="-1"/>
        </w:rPr>
        <w:t xml:space="preserve"> </w:t>
      </w:r>
      <w:r>
        <w:t>healthcare</w:t>
      </w:r>
      <w:r>
        <w:rPr>
          <w:spacing w:val="-2"/>
        </w:rPr>
        <w:t xml:space="preserve"> </w:t>
      </w:r>
      <w:r>
        <w:t>is</w:t>
      </w:r>
      <w:r>
        <w:rPr>
          <w:spacing w:val="-6"/>
        </w:rPr>
        <w:t xml:space="preserve"> </w:t>
      </w:r>
      <w:r>
        <w:t>strained</w:t>
      </w:r>
      <w:r>
        <w:rPr>
          <w:spacing w:val="-2"/>
        </w:rPr>
        <w:t xml:space="preserve"> </w:t>
      </w:r>
      <w:r>
        <w:t>at all</w:t>
      </w:r>
      <w:r>
        <w:rPr>
          <w:spacing w:val="-2"/>
        </w:rPr>
        <w:t xml:space="preserve"> </w:t>
      </w:r>
      <w:r>
        <w:t>levels</w:t>
      </w:r>
      <w:r>
        <w:rPr>
          <w:spacing w:val="-3"/>
        </w:rPr>
        <w:t xml:space="preserve"> </w:t>
      </w:r>
      <w:r>
        <w:t>-</w:t>
      </w:r>
      <w:r>
        <w:rPr>
          <w:spacing w:val="-3"/>
        </w:rPr>
        <w:t xml:space="preserve"> </w:t>
      </w:r>
      <w:r>
        <w:t>from crumbling</w:t>
      </w:r>
      <w:r>
        <w:rPr>
          <w:spacing w:val="-2"/>
        </w:rPr>
        <w:t xml:space="preserve"> </w:t>
      </w:r>
      <w:r>
        <w:t>infrastructure</w:t>
      </w:r>
      <w:r>
        <w:rPr>
          <w:spacing w:val="-2"/>
        </w:rPr>
        <w:t xml:space="preserve"> </w:t>
      </w:r>
      <w:r>
        <w:t>and</w:t>
      </w:r>
      <w:r>
        <w:rPr>
          <w:spacing w:val="-2"/>
        </w:rPr>
        <w:t xml:space="preserve"> </w:t>
      </w:r>
      <w:r>
        <w:t>understaffed</w:t>
      </w:r>
      <w:r>
        <w:rPr>
          <w:spacing w:val="-4"/>
        </w:rPr>
        <w:t xml:space="preserve"> </w:t>
      </w:r>
      <w:r>
        <w:t>wards to</w:t>
      </w:r>
      <w:r>
        <w:rPr>
          <w:spacing w:val="-1"/>
        </w:rPr>
        <w:t xml:space="preserve"> </w:t>
      </w:r>
      <w:proofErr w:type="spellStart"/>
      <w:r>
        <w:t>sterilisation</w:t>
      </w:r>
      <w:proofErr w:type="spellEnd"/>
      <w:r>
        <w:rPr>
          <w:spacing w:val="-3"/>
        </w:rPr>
        <w:t xml:space="preserve"> </w:t>
      </w:r>
      <w:r>
        <w:t>failures and</w:t>
      </w:r>
      <w:r>
        <w:rPr>
          <w:spacing w:val="-1"/>
        </w:rPr>
        <w:t xml:space="preserve"> </w:t>
      </w:r>
      <w:r>
        <w:t>cancelled</w:t>
      </w:r>
      <w:r>
        <w:rPr>
          <w:spacing w:val="-1"/>
        </w:rPr>
        <w:t xml:space="preserve"> </w:t>
      </w:r>
      <w:r>
        <w:t>surgeries.</w:t>
      </w:r>
      <w:r>
        <w:rPr>
          <w:spacing w:val="-1"/>
        </w:rPr>
        <w:t xml:space="preserve"> </w:t>
      </w:r>
      <w:r>
        <w:t>While</w:t>
      </w:r>
      <w:r>
        <w:rPr>
          <w:spacing w:val="-1"/>
        </w:rPr>
        <w:t xml:space="preserve"> </w:t>
      </w:r>
      <w:r>
        <w:t>short-term</w:t>
      </w:r>
      <w:r>
        <w:rPr>
          <w:spacing w:val="-2"/>
        </w:rPr>
        <w:t xml:space="preserve"> </w:t>
      </w:r>
      <w:r>
        <w:t>fixes</w:t>
      </w:r>
      <w:r>
        <w:rPr>
          <w:spacing w:val="-3"/>
        </w:rPr>
        <w:t xml:space="preserve"> </w:t>
      </w:r>
      <w:r>
        <w:t>and</w:t>
      </w:r>
      <w:r>
        <w:rPr>
          <w:spacing w:val="-3"/>
        </w:rPr>
        <w:t xml:space="preserve"> </w:t>
      </w:r>
      <w:r>
        <w:t>recruitment</w:t>
      </w:r>
      <w:r>
        <w:rPr>
          <w:spacing w:val="-1"/>
        </w:rPr>
        <w:t xml:space="preserve"> </w:t>
      </w:r>
      <w:r>
        <w:t>are</w:t>
      </w:r>
      <w:r>
        <w:rPr>
          <w:spacing w:val="-1"/>
        </w:rPr>
        <w:t xml:space="preserve"> </w:t>
      </w:r>
      <w:r>
        <w:t>ongoing, community voices highlight systemic and long-rooted problems. The momentum behind a new hospital and protest campaigns indicates strong public pressure for long-term change.</w:t>
      </w:r>
    </w:p>
    <w:p w14:paraId="5BDC0D68" w14:textId="77777777" w:rsidR="003630FF" w:rsidRDefault="00D75065">
      <w:pPr>
        <w:pStyle w:val="BodyText"/>
        <w:spacing w:line="251" w:lineRule="exact"/>
        <w:ind w:left="88"/>
      </w:pPr>
      <w:r>
        <w:t>Urgent</w:t>
      </w:r>
      <w:r>
        <w:rPr>
          <w:spacing w:val="-6"/>
        </w:rPr>
        <w:t xml:space="preserve"> </w:t>
      </w:r>
      <w:r>
        <w:t>Need</w:t>
      </w:r>
      <w:r>
        <w:rPr>
          <w:spacing w:val="-7"/>
        </w:rPr>
        <w:t xml:space="preserve"> </w:t>
      </w:r>
      <w:r>
        <w:t>for</w:t>
      </w:r>
      <w:r>
        <w:rPr>
          <w:spacing w:val="-3"/>
        </w:rPr>
        <w:t xml:space="preserve"> </w:t>
      </w:r>
      <w:r>
        <w:t>a</w:t>
      </w:r>
      <w:r>
        <w:rPr>
          <w:spacing w:val="-7"/>
        </w:rPr>
        <w:t xml:space="preserve"> </w:t>
      </w:r>
      <w:r>
        <w:t>culturally</w:t>
      </w:r>
      <w:r>
        <w:rPr>
          <w:spacing w:val="-4"/>
        </w:rPr>
        <w:t xml:space="preserve"> </w:t>
      </w:r>
      <w:r>
        <w:t>appropriate</w:t>
      </w:r>
      <w:r>
        <w:rPr>
          <w:spacing w:val="-7"/>
        </w:rPr>
        <w:t xml:space="preserve"> </w:t>
      </w:r>
      <w:r>
        <w:t>Mental</w:t>
      </w:r>
      <w:r>
        <w:rPr>
          <w:spacing w:val="-5"/>
        </w:rPr>
        <w:t xml:space="preserve"> </w:t>
      </w:r>
      <w:r>
        <w:t>Health</w:t>
      </w:r>
      <w:r>
        <w:rPr>
          <w:spacing w:val="-5"/>
        </w:rPr>
        <w:t xml:space="preserve"> </w:t>
      </w:r>
      <w:r>
        <w:rPr>
          <w:spacing w:val="-2"/>
        </w:rPr>
        <w:t>Program.</w:t>
      </w:r>
    </w:p>
    <w:p w14:paraId="5BDC0D69" w14:textId="77777777" w:rsidR="003630FF" w:rsidRDefault="003630FF">
      <w:pPr>
        <w:pStyle w:val="BodyText"/>
        <w:ind w:left="0"/>
      </w:pPr>
    </w:p>
    <w:p w14:paraId="5BDC0D6A" w14:textId="77777777" w:rsidR="003630FF" w:rsidRDefault="00D75065">
      <w:pPr>
        <w:pStyle w:val="Heading5"/>
        <w:ind w:left="88"/>
      </w:pPr>
      <w:r>
        <w:t>Positive</w:t>
      </w:r>
      <w:r>
        <w:rPr>
          <w:spacing w:val="-5"/>
        </w:rPr>
        <w:t xml:space="preserve"> </w:t>
      </w:r>
      <w:r>
        <w:t>stories</w:t>
      </w:r>
      <w:r>
        <w:rPr>
          <w:spacing w:val="-5"/>
        </w:rPr>
        <w:t xml:space="preserve"> </w:t>
      </w:r>
      <w:r>
        <w:t>and</w:t>
      </w:r>
      <w:r>
        <w:rPr>
          <w:spacing w:val="-2"/>
        </w:rPr>
        <w:t xml:space="preserve"> exemplars</w:t>
      </w:r>
    </w:p>
    <w:p w14:paraId="5BDC0D6B" w14:textId="77777777" w:rsidR="003630FF" w:rsidRDefault="00D75065">
      <w:pPr>
        <w:pStyle w:val="BodyText"/>
        <w:spacing w:before="122"/>
        <w:ind w:left="88" w:right="405"/>
      </w:pPr>
      <w:r>
        <w:t>Dunedin</w:t>
      </w:r>
      <w:r>
        <w:rPr>
          <w:spacing w:val="-2"/>
        </w:rPr>
        <w:t xml:space="preserve"> </w:t>
      </w:r>
      <w:r>
        <w:t>Hospital</w:t>
      </w:r>
      <w:r>
        <w:rPr>
          <w:spacing w:val="-2"/>
        </w:rPr>
        <w:t xml:space="preserve"> </w:t>
      </w:r>
      <w:r>
        <w:t>Implemented</w:t>
      </w:r>
      <w:r>
        <w:rPr>
          <w:spacing w:val="-4"/>
        </w:rPr>
        <w:t xml:space="preserve"> </w:t>
      </w:r>
      <w:r>
        <w:t>a</w:t>
      </w:r>
      <w:r>
        <w:rPr>
          <w:spacing w:val="-2"/>
        </w:rPr>
        <w:t xml:space="preserve"> </w:t>
      </w:r>
      <w:r>
        <w:t>new</w:t>
      </w:r>
      <w:r>
        <w:rPr>
          <w:spacing w:val="-5"/>
        </w:rPr>
        <w:t xml:space="preserve"> </w:t>
      </w:r>
      <w:r>
        <w:t>job</w:t>
      </w:r>
      <w:r>
        <w:rPr>
          <w:spacing w:val="-4"/>
        </w:rPr>
        <w:t xml:space="preserve"> </w:t>
      </w:r>
      <w:r>
        <w:t>that involves</w:t>
      </w:r>
      <w:r>
        <w:rPr>
          <w:spacing w:val="-1"/>
        </w:rPr>
        <w:t xml:space="preserve"> </w:t>
      </w:r>
      <w:r>
        <w:t>a</w:t>
      </w:r>
      <w:r>
        <w:rPr>
          <w:spacing w:val="-2"/>
        </w:rPr>
        <w:t xml:space="preserve"> </w:t>
      </w:r>
      <w:r>
        <w:t>Pacific</w:t>
      </w:r>
      <w:r>
        <w:rPr>
          <w:spacing w:val="-4"/>
        </w:rPr>
        <w:t xml:space="preserve"> </w:t>
      </w:r>
      <w:r>
        <w:t>Island</w:t>
      </w:r>
      <w:r>
        <w:rPr>
          <w:spacing w:val="-4"/>
        </w:rPr>
        <w:t xml:space="preserve"> </w:t>
      </w:r>
      <w:r>
        <w:t>descent Healthcare</w:t>
      </w:r>
      <w:r>
        <w:rPr>
          <w:spacing w:val="-4"/>
        </w:rPr>
        <w:t xml:space="preserve"> </w:t>
      </w:r>
      <w:r>
        <w:t>Worker being updated of any Pasifika families that come into Hospital. Their job is to meet the family’s needs and allow a comfortable transition from Hospital back into reality. The Healthcare Worker is also a bridge between the Doctors and Nurses and the families to relay information that can be better understood.</w:t>
      </w:r>
    </w:p>
    <w:p w14:paraId="5BDC0D6C" w14:textId="77777777" w:rsidR="003630FF" w:rsidRDefault="00D75065">
      <w:pPr>
        <w:pStyle w:val="BodyText"/>
        <w:ind w:left="88" w:right="451"/>
      </w:pPr>
      <w:r>
        <w:t>Their cultural, emotional, physical and mental health needs are met through the new implementation of a Pacific Island Warden. This</w:t>
      </w:r>
      <w:r>
        <w:rPr>
          <w:spacing w:val="-1"/>
        </w:rPr>
        <w:t xml:space="preserve"> </w:t>
      </w:r>
      <w:r>
        <w:t>was done by</w:t>
      </w:r>
      <w:r>
        <w:rPr>
          <w:spacing w:val="-1"/>
        </w:rPr>
        <w:t xml:space="preserve"> </w:t>
      </w:r>
      <w:r>
        <w:t>the</w:t>
      </w:r>
      <w:r>
        <w:rPr>
          <w:spacing w:val="-1"/>
        </w:rPr>
        <w:t xml:space="preserve"> </w:t>
      </w:r>
      <w:r>
        <w:t>voices</w:t>
      </w:r>
      <w:r>
        <w:rPr>
          <w:spacing w:val="-3"/>
        </w:rPr>
        <w:t xml:space="preserve"> </w:t>
      </w:r>
      <w:r>
        <w:t>of consumers and</w:t>
      </w:r>
      <w:r>
        <w:rPr>
          <w:spacing w:val="-1"/>
        </w:rPr>
        <w:t xml:space="preserve"> </w:t>
      </w:r>
      <w:r>
        <w:t xml:space="preserve">workers at the Hospital </w:t>
      </w:r>
      <w:proofErr w:type="spellStart"/>
      <w:r>
        <w:t>realising</w:t>
      </w:r>
      <w:proofErr w:type="spellEnd"/>
      <w:r>
        <w:t xml:space="preserve"> the gap that urgently needs to be filled to better support and understand Pacific</w:t>
      </w:r>
      <w:r>
        <w:rPr>
          <w:spacing w:val="-2"/>
        </w:rPr>
        <w:t xml:space="preserve"> </w:t>
      </w:r>
      <w:r>
        <w:t>families.</w:t>
      </w:r>
      <w:r>
        <w:rPr>
          <w:spacing w:val="-1"/>
        </w:rPr>
        <w:t xml:space="preserve"> </w:t>
      </w:r>
      <w:r>
        <w:t>There</w:t>
      </w:r>
      <w:r>
        <w:rPr>
          <w:spacing w:val="-4"/>
        </w:rPr>
        <w:t xml:space="preserve"> </w:t>
      </w:r>
      <w:r>
        <w:t>has</w:t>
      </w:r>
      <w:r>
        <w:rPr>
          <w:spacing w:val="-2"/>
        </w:rPr>
        <w:t xml:space="preserve"> </w:t>
      </w:r>
      <w:r>
        <w:t>been</w:t>
      </w:r>
      <w:r>
        <w:rPr>
          <w:spacing w:val="-2"/>
        </w:rPr>
        <w:t xml:space="preserve"> </w:t>
      </w:r>
      <w:r>
        <w:t>an</w:t>
      </w:r>
      <w:r>
        <w:rPr>
          <w:spacing w:val="-4"/>
        </w:rPr>
        <w:t xml:space="preserve"> </w:t>
      </w:r>
      <w:r>
        <w:t>increase</w:t>
      </w:r>
      <w:r>
        <w:rPr>
          <w:spacing w:val="-4"/>
        </w:rPr>
        <w:t xml:space="preserve"> </w:t>
      </w:r>
      <w:r>
        <w:t>in</w:t>
      </w:r>
      <w:r>
        <w:rPr>
          <w:spacing w:val="-2"/>
        </w:rPr>
        <w:t xml:space="preserve"> </w:t>
      </w:r>
      <w:r>
        <w:t>patients</w:t>
      </w:r>
      <w:r>
        <w:rPr>
          <w:spacing w:val="-2"/>
        </w:rPr>
        <w:t xml:space="preserve"> </w:t>
      </w:r>
      <w:r>
        <w:t>attending</w:t>
      </w:r>
      <w:r>
        <w:rPr>
          <w:spacing w:val="-2"/>
        </w:rPr>
        <w:t xml:space="preserve"> </w:t>
      </w:r>
      <w:r>
        <w:t>appointments</w:t>
      </w:r>
      <w:r>
        <w:rPr>
          <w:spacing w:val="-4"/>
        </w:rPr>
        <w:t xml:space="preserve"> </w:t>
      </w:r>
      <w:r>
        <w:t>and</w:t>
      </w:r>
      <w:r>
        <w:rPr>
          <w:spacing w:val="-2"/>
        </w:rPr>
        <w:t xml:space="preserve"> </w:t>
      </w:r>
      <w:r>
        <w:t>having</w:t>
      </w:r>
      <w:r>
        <w:rPr>
          <w:spacing w:val="-2"/>
        </w:rPr>
        <w:t xml:space="preserve"> </w:t>
      </w:r>
      <w:r>
        <w:t>positive experiences. The job also involves promoting Pacific Language Weeks and building wider relationships with the Community and the Hospital.</w:t>
      </w:r>
    </w:p>
    <w:p w14:paraId="5BDC0D6D" w14:textId="77777777" w:rsidR="003630FF" w:rsidRDefault="00D75065">
      <w:pPr>
        <w:pStyle w:val="Heading5"/>
        <w:spacing w:before="252"/>
        <w:ind w:left="88"/>
      </w:pPr>
      <w:r>
        <w:t>Considerations</w:t>
      </w:r>
      <w:r>
        <w:rPr>
          <w:spacing w:val="-5"/>
        </w:rPr>
        <w:t xml:space="preserve"> </w:t>
      </w:r>
      <w:r>
        <w:t>for</w:t>
      </w:r>
      <w:r>
        <w:rPr>
          <w:spacing w:val="-7"/>
        </w:rPr>
        <w:t xml:space="preserve"> </w:t>
      </w:r>
      <w:r>
        <w:t>Te</w:t>
      </w:r>
      <w:r>
        <w:rPr>
          <w:spacing w:val="-5"/>
        </w:rPr>
        <w:t xml:space="preserve"> </w:t>
      </w:r>
      <w:r>
        <w:t>Tāhū</w:t>
      </w:r>
      <w:r>
        <w:rPr>
          <w:spacing w:val="-4"/>
        </w:rPr>
        <w:t xml:space="preserve"> </w:t>
      </w:r>
      <w:r>
        <w:rPr>
          <w:spacing w:val="-2"/>
        </w:rPr>
        <w:t>Hauora</w:t>
      </w:r>
    </w:p>
    <w:p w14:paraId="5BDC0D6E" w14:textId="77777777" w:rsidR="003630FF" w:rsidRDefault="00D75065">
      <w:pPr>
        <w:pStyle w:val="BodyText"/>
        <w:spacing w:before="119"/>
        <w:ind w:left="88" w:right="662"/>
      </w:pPr>
      <w:proofErr w:type="gramStart"/>
      <w:r>
        <w:t>In light of</w:t>
      </w:r>
      <w:proofErr w:type="gramEnd"/>
      <w:r>
        <w:t xml:space="preserve"> the significant and ongoing disparities in health outcomes for ethnic minority and migrant</w:t>
      </w:r>
      <w:r>
        <w:rPr>
          <w:spacing w:val="-2"/>
        </w:rPr>
        <w:t xml:space="preserve"> </w:t>
      </w:r>
      <w:r>
        <w:t>populations</w:t>
      </w:r>
      <w:r>
        <w:rPr>
          <w:spacing w:val="-1"/>
        </w:rPr>
        <w:t xml:space="preserve"> </w:t>
      </w:r>
      <w:r>
        <w:t>in</w:t>
      </w:r>
      <w:r>
        <w:rPr>
          <w:spacing w:val="-4"/>
        </w:rPr>
        <w:t xml:space="preserve"> </w:t>
      </w:r>
      <w:r>
        <w:t>Aotearoa</w:t>
      </w:r>
      <w:r>
        <w:rPr>
          <w:spacing w:val="-4"/>
        </w:rPr>
        <w:t xml:space="preserve"> </w:t>
      </w:r>
      <w:r>
        <w:t>New</w:t>
      </w:r>
      <w:r>
        <w:rPr>
          <w:spacing w:val="-2"/>
        </w:rPr>
        <w:t xml:space="preserve"> </w:t>
      </w:r>
      <w:r>
        <w:t>Zealand,</w:t>
      </w:r>
      <w:r>
        <w:rPr>
          <w:spacing w:val="-2"/>
        </w:rPr>
        <w:t xml:space="preserve"> </w:t>
      </w:r>
      <w:r>
        <w:t>I</w:t>
      </w:r>
      <w:r>
        <w:rPr>
          <w:spacing w:val="-2"/>
        </w:rPr>
        <w:t xml:space="preserve"> </w:t>
      </w:r>
      <w:r>
        <w:t>respectfully</w:t>
      </w:r>
      <w:r>
        <w:rPr>
          <w:spacing w:val="-4"/>
        </w:rPr>
        <w:t xml:space="preserve"> </w:t>
      </w:r>
      <w:r>
        <w:t>recommend</w:t>
      </w:r>
      <w:r>
        <w:rPr>
          <w:spacing w:val="-4"/>
        </w:rPr>
        <w:t xml:space="preserve"> </w:t>
      </w:r>
      <w:r>
        <w:t>that Te</w:t>
      </w:r>
      <w:r>
        <w:rPr>
          <w:spacing w:val="-4"/>
        </w:rPr>
        <w:t xml:space="preserve"> </w:t>
      </w:r>
      <w:r>
        <w:t>Tahu</w:t>
      </w:r>
      <w:r>
        <w:rPr>
          <w:spacing w:val="-2"/>
        </w:rPr>
        <w:t xml:space="preserve"> </w:t>
      </w:r>
      <w:r>
        <w:t>Hauora consider formally endorsing the Worldwide Mosaic cultural awareness workshop.</w:t>
      </w:r>
    </w:p>
    <w:p w14:paraId="5BDC0D6F" w14:textId="77777777" w:rsidR="003630FF" w:rsidRDefault="00D75065">
      <w:pPr>
        <w:pStyle w:val="BodyText"/>
        <w:ind w:left="88" w:right="1054"/>
      </w:pPr>
      <w:r>
        <w:t>This</w:t>
      </w:r>
      <w:r>
        <w:rPr>
          <w:spacing w:val="-2"/>
        </w:rPr>
        <w:t xml:space="preserve"> </w:t>
      </w:r>
      <w:r>
        <w:t>initiative</w:t>
      </w:r>
      <w:r>
        <w:rPr>
          <w:spacing w:val="-3"/>
        </w:rPr>
        <w:t xml:space="preserve"> </w:t>
      </w:r>
      <w:r>
        <w:t>was</w:t>
      </w:r>
      <w:r>
        <w:rPr>
          <w:spacing w:val="-2"/>
        </w:rPr>
        <w:t xml:space="preserve"> </w:t>
      </w:r>
      <w:r>
        <w:t>developed</w:t>
      </w:r>
      <w:r>
        <w:rPr>
          <w:spacing w:val="-3"/>
        </w:rPr>
        <w:t xml:space="preserve"> </w:t>
      </w:r>
      <w:r>
        <w:t>in</w:t>
      </w:r>
      <w:r>
        <w:rPr>
          <w:spacing w:val="-3"/>
        </w:rPr>
        <w:t xml:space="preserve"> </w:t>
      </w:r>
      <w:r>
        <w:t>direct</w:t>
      </w:r>
      <w:r>
        <w:rPr>
          <w:spacing w:val="-4"/>
        </w:rPr>
        <w:t xml:space="preserve"> </w:t>
      </w:r>
      <w:r>
        <w:t>response</w:t>
      </w:r>
      <w:r>
        <w:rPr>
          <w:spacing w:val="-4"/>
        </w:rPr>
        <w:t xml:space="preserve"> </w:t>
      </w:r>
      <w:r>
        <w:t>to</w:t>
      </w:r>
      <w:r>
        <w:rPr>
          <w:spacing w:val="-4"/>
        </w:rPr>
        <w:t xml:space="preserve"> </w:t>
      </w:r>
      <w:r>
        <w:t>lived</w:t>
      </w:r>
      <w:r>
        <w:rPr>
          <w:spacing w:val="-3"/>
        </w:rPr>
        <w:t xml:space="preserve"> </w:t>
      </w:r>
      <w:r>
        <w:t>experiences</w:t>
      </w:r>
      <w:r>
        <w:rPr>
          <w:spacing w:val="-4"/>
        </w:rPr>
        <w:t xml:space="preserve"> </w:t>
      </w:r>
      <w:r>
        <w:t>of</w:t>
      </w:r>
      <w:r>
        <w:rPr>
          <w:spacing w:val="-3"/>
        </w:rPr>
        <w:t xml:space="preserve"> </w:t>
      </w:r>
      <w:proofErr w:type="spellStart"/>
      <w:r>
        <w:t>marginalisation</w:t>
      </w:r>
      <w:proofErr w:type="spellEnd"/>
      <w:r>
        <w:rPr>
          <w:spacing w:val="-3"/>
        </w:rPr>
        <w:t xml:space="preserve"> </w:t>
      </w:r>
      <w:r>
        <w:t>within the</w:t>
      </w:r>
      <w:r>
        <w:rPr>
          <w:spacing w:val="-1"/>
        </w:rPr>
        <w:t xml:space="preserve"> </w:t>
      </w:r>
      <w:r>
        <w:t>healthcare</w:t>
      </w:r>
      <w:r>
        <w:rPr>
          <w:spacing w:val="-3"/>
        </w:rPr>
        <w:t xml:space="preserve"> </w:t>
      </w:r>
      <w:r>
        <w:t>system</w:t>
      </w:r>
      <w:r>
        <w:rPr>
          <w:spacing w:val="-2"/>
        </w:rPr>
        <w:t xml:space="preserve"> </w:t>
      </w:r>
      <w:r>
        <w:t>and</w:t>
      </w:r>
      <w:r>
        <w:rPr>
          <w:spacing w:val="-1"/>
        </w:rPr>
        <w:t xml:space="preserve"> </w:t>
      </w:r>
      <w:r>
        <w:t>is led</w:t>
      </w:r>
      <w:r>
        <w:rPr>
          <w:spacing w:val="-1"/>
        </w:rPr>
        <w:t xml:space="preserve"> </w:t>
      </w:r>
      <w:r>
        <w:t>by</w:t>
      </w:r>
      <w:r>
        <w:rPr>
          <w:spacing w:val="-3"/>
        </w:rPr>
        <w:t xml:space="preserve"> </w:t>
      </w:r>
      <w:r>
        <w:t>healthcare</w:t>
      </w:r>
      <w:r>
        <w:rPr>
          <w:spacing w:val="-1"/>
        </w:rPr>
        <w:t xml:space="preserve"> </w:t>
      </w:r>
      <w:r>
        <w:t>professionals</w:t>
      </w:r>
      <w:r>
        <w:rPr>
          <w:spacing w:val="-3"/>
        </w:rPr>
        <w:t xml:space="preserve"> </w:t>
      </w:r>
      <w:r>
        <w:t>from</w:t>
      </w:r>
      <w:r>
        <w:rPr>
          <w:spacing w:val="-2"/>
        </w:rPr>
        <w:t xml:space="preserve"> </w:t>
      </w:r>
      <w:r>
        <w:t>the</w:t>
      </w:r>
      <w:r>
        <w:rPr>
          <w:spacing w:val="-3"/>
        </w:rPr>
        <w:t xml:space="preserve"> </w:t>
      </w:r>
      <w:r>
        <w:t>communities</w:t>
      </w:r>
      <w:r>
        <w:rPr>
          <w:spacing w:val="-3"/>
        </w:rPr>
        <w:t xml:space="preserve"> </w:t>
      </w:r>
      <w:r>
        <w:t>it</w:t>
      </w:r>
      <w:r>
        <w:rPr>
          <w:spacing w:val="-2"/>
        </w:rPr>
        <w:t xml:space="preserve"> </w:t>
      </w:r>
      <w:r>
        <w:t>aims</w:t>
      </w:r>
      <w:r>
        <w:rPr>
          <w:spacing w:val="-3"/>
        </w:rPr>
        <w:t xml:space="preserve"> </w:t>
      </w:r>
      <w:r>
        <w:t>to support. Grounded in evidence and enriched by first-hand narratives, Worldwide Mosaic offers an accessible, practical, and impactful pathway to improving cultural safety across</w:t>
      </w:r>
      <w:r>
        <w:rPr>
          <w:spacing w:val="-2"/>
        </w:rPr>
        <w:t xml:space="preserve"> </w:t>
      </w:r>
      <w:r>
        <w:t>the health sector.</w:t>
      </w:r>
    </w:p>
    <w:p w14:paraId="5BDC0D70" w14:textId="77777777" w:rsidR="003630FF" w:rsidRDefault="00D75065">
      <w:pPr>
        <w:pStyle w:val="BodyText"/>
        <w:spacing w:line="253" w:lineRule="exact"/>
        <w:ind w:left="88"/>
      </w:pPr>
      <w:r>
        <w:t>An</w:t>
      </w:r>
      <w:r>
        <w:rPr>
          <w:spacing w:val="-5"/>
        </w:rPr>
        <w:t xml:space="preserve"> </w:t>
      </w:r>
      <w:r>
        <w:t>endorsement</w:t>
      </w:r>
      <w:r>
        <w:rPr>
          <w:spacing w:val="-5"/>
        </w:rPr>
        <w:t xml:space="preserve"> </w:t>
      </w:r>
      <w:r>
        <w:rPr>
          <w:spacing w:val="-2"/>
        </w:rPr>
        <w:t>would:</w:t>
      </w:r>
    </w:p>
    <w:p w14:paraId="5BDC0D71" w14:textId="77777777" w:rsidR="003630FF" w:rsidRDefault="00D75065">
      <w:pPr>
        <w:pStyle w:val="ListParagraph"/>
        <w:numPr>
          <w:ilvl w:val="0"/>
          <w:numId w:val="5"/>
        </w:numPr>
        <w:tabs>
          <w:tab w:val="left" w:pos="284"/>
        </w:tabs>
        <w:spacing w:before="1" w:line="252" w:lineRule="exact"/>
        <w:ind w:hanging="196"/>
      </w:pPr>
      <w:r>
        <w:t>Signal</w:t>
      </w:r>
      <w:r>
        <w:rPr>
          <w:spacing w:val="-9"/>
        </w:rPr>
        <w:t xml:space="preserve"> </w:t>
      </w:r>
      <w:r>
        <w:t>institutional</w:t>
      </w:r>
      <w:r>
        <w:rPr>
          <w:spacing w:val="-6"/>
        </w:rPr>
        <w:t xml:space="preserve"> </w:t>
      </w:r>
      <w:r>
        <w:t>commitment</w:t>
      </w:r>
      <w:r>
        <w:rPr>
          <w:spacing w:val="-7"/>
        </w:rPr>
        <w:t xml:space="preserve"> </w:t>
      </w:r>
      <w:r>
        <w:t>to</w:t>
      </w:r>
      <w:r>
        <w:rPr>
          <w:spacing w:val="-8"/>
        </w:rPr>
        <w:t xml:space="preserve"> </w:t>
      </w:r>
      <w:r>
        <w:t>equity,</w:t>
      </w:r>
      <w:r>
        <w:rPr>
          <w:spacing w:val="-5"/>
        </w:rPr>
        <w:t xml:space="preserve"> </w:t>
      </w:r>
      <w:r>
        <w:t>inclusion,</w:t>
      </w:r>
      <w:r>
        <w:rPr>
          <w:spacing w:val="-4"/>
        </w:rPr>
        <w:t xml:space="preserve"> </w:t>
      </w:r>
      <w:r>
        <w:t>and</w:t>
      </w:r>
      <w:r>
        <w:rPr>
          <w:spacing w:val="-8"/>
        </w:rPr>
        <w:t xml:space="preserve"> </w:t>
      </w:r>
      <w:r>
        <w:t>cultural</w:t>
      </w:r>
      <w:r>
        <w:rPr>
          <w:spacing w:val="-6"/>
        </w:rPr>
        <w:t xml:space="preserve"> </w:t>
      </w:r>
      <w:proofErr w:type="gramStart"/>
      <w:r>
        <w:rPr>
          <w:spacing w:val="-2"/>
        </w:rPr>
        <w:t>responsiveness;</w:t>
      </w:r>
      <w:proofErr w:type="gramEnd"/>
    </w:p>
    <w:p w14:paraId="5BDC0D72" w14:textId="77777777" w:rsidR="003630FF" w:rsidRDefault="00D75065">
      <w:pPr>
        <w:pStyle w:val="ListParagraph"/>
        <w:numPr>
          <w:ilvl w:val="0"/>
          <w:numId w:val="5"/>
        </w:numPr>
        <w:tabs>
          <w:tab w:val="left" w:pos="284"/>
        </w:tabs>
        <w:spacing w:line="252" w:lineRule="exact"/>
        <w:ind w:hanging="196"/>
      </w:pPr>
      <w:r>
        <w:t>Support</w:t>
      </w:r>
      <w:r>
        <w:rPr>
          <w:spacing w:val="-8"/>
        </w:rPr>
        <w:t xml:space="preserve"> </w:t>
      </w:r>
      <w:r>
        <w:t>the</w:t>
      </w:r>
      <w:r>
        <w:rPr>
          <w:spacing w:val="-6"/>
        </w:rPr>
        <w:t xml:space="preserve"> </w:t>
      </w:r>
      <w:r>
        <w:t>professional</w:t>
      </w:r>
      <w:r>
        <w:rPr>
          <w:spacing w:val="-5"/>
        </w:rPr>
        <w:t xml:space="preserve"> </w:t>
      </w:r>
      <w:r>
        <w:t>development</w:t>
      </w:r>
      <w:r>
        <w:rPr>
          <w:spacing w:val="-5"/>
        </w:rPr>
        <w:t xml:space="preserve"> </w:t>
      </w:r>
      <w:r>
        <w:t>of</w:t>
      </w:r>
      <w:r>
        <w:rPr>
          <w:spacing w:val="-5"/>
        </w:rPr>
        <w:t xml:space="preserve"> </w:t>
      </w:r>
      <w:r>
        <w:t>health</w:t>
      </w:r>
      <w:r>
        <w:rPr>
          <w:spacing w:val="-7"/>
        </w:rPr>
        <w:t xml:space="preserve"> </w:t>
      </w:r>
      <w:r>
        <w:t>staff</w:t>
      </w:r>
      <w:r>
        <w:rPr>
          <w:spacing w:val="-5"/>
        </w:rPr>
        <w:t xml:space="preserve"> </w:t>
      </w:r>
      <w:r>
        <w:t>in</w:t>
      </w:r>
      <w:r>
        <w:rPr>
          <w:spacing w:val="-5"/>
        </w:rPr>
        <w:t xml:space="preserve"> </w:t>
      </w:r>
      <w:r>
        <w:t>ways</w:t>
      </w:r>
      <w:r>
        <w:rPr>
          <w:spacing w:val="-6"/>
        </w:rPr>
        <w:t xml:space="preserve"> </w:t>
      </w:r>
      <w:r>
        <w:t>aligned</w:t>
      </w:r>
      <w:r>
        <w:rPr>
          <w:spacing w:val="-4"/>
        </w:rPr>
        <w:t xml:space="preserve"> </w:t>
      </w:r>
      <w:r>
        <w:t>with</w:t>
      </w:r>
      <w:r>
        <w:rPr>
          <w:spacing w:val="-5"/>
        </w:rPr>
        <w:t xml:space="preserve"> </w:t>
      </w:r>
      <w:r>
        <w:t>Te</w:t>
      </w:r>
      <w:r>
        <w:rPr>
          <w:spacing w:val="-4"/>
        </w:rPr>
        <w:t xml:space="preserve"> </w:t>
      </w:r>
      <w:r>
        <w:t>Tiriti</w:t>
      </w:r>
      <w:r>
        <w:rPr>
          <w:spacing w:val="-7"/>
        </w:rPr>
        <w:t xml:space="preserve"> </w:t>
      </w:r>
      <w:r>
        <w:rPr>
          <w:spacing w:val="-10"/>
        </w:rPr>
        <w:t>o</w:t>
      </w:r>
    </w:p>
    <w:p w14:paraId="5BDC0D73" w14:textId="77777777" w:rsidR="003630FF" w:rsidRDefault="00D75065">
      <w:pPr>
        <w:pStyle w:val="BodyText"/>
        <w:spacing w:line="252" w:lineRule="exact"/>
        <w:ind w:left="88"/>
      </w:pPr>
      <w:r>
        <w:t>Waitangi</w:t>
      </w:r>
      <w:r>
        <w:rPr>
          <w:spacing w:val="-5"/>
        </w:rPr>
        <w:t xml:space="preserve"> </w:t>
      </w:r>
      <w:r>
        <w:t>and</w:t>
      </w:r>
      <w:r>
        <w:rPr>
          <w:spacing w:val="-5"/>
        </w:rPr>
        <w:t xml:space="preserve"> </w:t>
      </w:r>
      <w:r>
        <w:t>the</w:t>
      </w:r>
      <w:r>
        <w:rPr>
          <w:spacing w:val="-6"/>
        </w:rPr>
        <w:t xml:space="preserve"> </w:t>
      </w:r>
      <w:r>
        <w:t>Health</w:t>
      </w:r>
      <w:r>
        <w:rPr>
          <w:spacing w:val="-6"/>
        </w:rPr>
        <w:t xml:space="preserve"> </w:t>
      </w:r>
      <w:r>
        <w:t>and</w:t>
      </w:r>
      <w:r>
        <w:rPr>
          <w:spacing w:val="-4"/>
        </w:rPr>
        <w:t xml:space="preserve"> </w:t>
      </w:r>
      <w:r>
        <w:t>Disability</w:t>
      </w:r>
      <w:r>
        <w:rPr>
          <w:spacing w:val="-3"/>
        </w:rPr>
        <w:t xml:space="preserve"> </w:t>
      </w:r>
      <w:r>
        <w:t>System</w:t>
      </w:r>
      <w:r>
        <w:rPr>
          <w:spacing w:val="-2"/>
        </w:rPr>
        <w:t xml:space="preserve"> </w:t>
      </w:r>
      <w:proofErr w:type="gramStart"/>
      <w:r>
        <w:rPr>
          <w:spacing w:val="-2"/>
        </w:rPr>
        <w:t>Reform;</w:t>
      </w:r>
      <w:proofErr w:type="gramEnd"/>
    </w:p>
    <w:p w14:paraId="5BDC0D74" w14:textId="77777777" w:rsidR="003630FF" w:rsidRDefault="00D75065">
      <w:pPr>
        <w:pStyle w:val="ListParagraph"/>
        <w:numPr>
          <w:ilvl w:val="0"/>
          <w:numId w:val="5"/>
        </w:numPr>
        <w:tabs>
          <w:tab w:val="left" w:pos="284"/>
        </w:tabs>
        <w:spacing w:before="1" w:line="252" w:lineRule="exact"/>
        <w:ind w:hanging="196"/>
      </w:pPr>
      <w:r>
        <w:t>Help</w:t>
      </w:r>
      <w:r>
        <w:rPr>
          <w:spacing w:val="-7"/>
        </w:rPr>
        <w:t xml:space="preserve"> </w:t>
      </w:r>
      <w:r>
        <w:t>integrate</w:t>
      </w:r>
      <w:r>
        <w:rPr>
          <w:spacing w:val="-7"/>
        </w:rPr>
        <w:t xml:space="preserve"> </w:t>
      </w:r>
      <w:r>
        <w:t>this</w:t>
      </w:r>
      <w:r>
        <w:rPr>
          <w:spacing w:val="-7"/>
        </w:rPr>
        <w:t xml:space="preserve"> </w:t>
      </w:r>
      <w:r>
        <w:t>model</w:t>
      </w:r>
      <w:r>
        <w:rPr>
          <w:spacing w:val="-5"/>
        </w:rPr>
        <w:t xml:space="preserve"> </w:t>
      </w:r>
      <w:r>
        <w:t>into</w:t>
      </w:r>
      <w:r>
        <w:rPr>
          <w:spacing w:val="-5"/>
        </w:rPr>
        <w:t xml:space="preserve"> </w:t>
      </w:r>
      <w:r>
        <w:t>national</w:t>
      </w:r>
      <w:r>
        <w:rPr>
          <w:spacing w:val="-7"/>
        </w:rPr>
        <w:t xml:space="preserve"> </w:t>
      </w:r>
      <w:r>
        <w:t>frameworks</w:t>
      </w:r>
      <w:r>
        <w:rPr>
          <w:spacing w:val="-7"/>
        </w:rPr>
        <w:t xml:space="preserve"> </w:t>
      </w:r>
      <w:r>
        <w:t>for</w:t>
      </w:r>
      <w:r>
        <w:rPr>
          <w:spacing w:val="-6"/>
        </w:rPr>
        <w:t xml:space="preserve"> </w:t>
      </w:r>
      <w:r>
        <w:t>workforce</w:t>
      </w:r>
      <w:r>
        <w:rPr>
          <w:spacing w:val="-7"/>
        </w:rPr>
        <w:t xml:space="preserve"> </w:t>
      </w:r>
      <w:r>
        <w:t>training</w:t>
      </w:r>
      <w:r>
        <w:rPr>
          <w:spacing w:val="-4"/>
        </w:rPr>
        <w:t xml:space="preserve"> </w:t>
      </w:r>
      <w:r>
        <w:rPr>
          <w:spacing w:val="-5"/>
        </w:rPr>
        <w:t>and</w:t>
      </w:r>
    </w:p>
    <w:p w14:paraId="5BDC0D75" w14:textId="77777777" w:rsidR="003630FF" w:rsidRDefault="00D75065">
      <w:pPr>
        <w:pStyle w:val="BodyText"/>
        <w:spacing w:line="252" w:lineRule="exact"/>
        <w:ind w:left="88"/>
      </w:pPr>
      <w:proofErr w:type="gramStart"/>
      <w:r>
        <w:rPr>
          <w:spacing w:val="-2"/>
        </w:rPr>
        <w:t>development;</w:t>
      </w:r>
      <w:proofErr w:type="gramEnd"/>
    </w:p>
    <w:p w14:paraId="5BDC0D76" w14:textId="77777777" w:rsidR="003630FF" w:rsidRDefault="00D75065">
      <w:pPr>
        <w:pStyle w:val="ListParagraph"/>
        <w:numPr>
          <w:ilvl w:val="0"/>
          <w:numId w:val="5"/>
        </w:numPr>
        <w:tabs>
          <w:tab w:val="left" w:pos="284"/>
        </w:tabs>
        <w:spacing w:before="2" w:line="252" w:lineRule="exact"/>
        <w:ind w:hanging="196"/>
      </w:pPr>
      <w:r>
        <w:t>Promote</w:t>
      </w:r>
      <w:r>
        <w:rPr>
          <w:spacing w:val="-5"/>
        </w:rPr>
        <w:t xml:space="preserve"> </w:t>
      </w:r>
      <w:r>
        <w:t>consistency</w:t>
      </w:r>
      <w:r>
        <w:rPr>
          <w:spacing w:val="-7"/>
        </w:rPr>
        <w:t xml:space="preserve"> </w:t>
      </w:r>
      <w:r>
        <w:t>in</w:t>
      </w:r>
      <w:r>
        <w:rPr>
          <w:spacing w:val="-4"/>
        </w:rPr>
        <w:t xml:space="preserve"> </w:t>
      </w:r>
      <w:r>
        <w:t>the</w:t>
      </w:r>
      <w:r>
        <w:rPr>
          <w:spacing w:val="-7"/>
        </w:rPr>
        <w:t xml:space="preserve"> </w:t>
      </w:r>
      <w:r>
        <w:t>delivery</w:t>
      </w:r>
      <w:r>
        <w:rPr>
          <w:spacing w:val="-3"/>
        </w:rPr>
        <w:t xml:space="preserve"> </w:t>
      </w:r>
      <w:r>
        <w:t>of</w:t>
      </w:r>
      <w:r>
        <w:rPr>
          <w:spacing w:val="-6"/>
        </w:rPr>
        <w:t xml:space="preserve"> </w:t>
      </w:r>
      <w:r>
        <w:t>culturally</w:t>
      </w:r>
      <w:r>
        <w:rPr>
          <w:spacing w:val="-3"/>
        </w:rPr>
        <w:t xml:space="preserve"> </w:t>
      </w:r>
      <w:r>
        <w:t>safe</w:t>
      </w:r>
      <w:r>
        <w:rPr>
          <w:spacing w:val="-7"/>
        </w:rPr>
        <w:t xml:space="preserve"> </w:t>
      </w:r>
      <w:r>
        <w:t>care</w:t>
      </w:r>
      <w:r>
        <w:rPr>
          <w:spacing w:val="-4"/>
        </w:rPr>
        <w:t xml:space="preserve"> </w:t>
      </w:r>
      <w:r>
        <w:t>across</w:t>
      </w:r>
      <w:r>
        <w:rPr>
          <w:spacing w:val="-7"/>
        </w:rPr>
        <w:t xml:space="preserve"> </w:t>
      </w:r>
      <w:r>
        <w:t>regional</w:t>
      </w:r>
      <w:r>
        <w:rPr>
          <w:spacing w:val="-4"/>
        </w:rPr>
        <w:t xml:space="preserve"> </w:t>
      </w:r>
      <w:r>
        <w:rPr>
          <w:spacing w:val="-5"/>
        </w:rPr>
        <w:t>and</w:t>
      </w:r>
    </w:p>
    <w:p w14:paraId="5BDC0D77" w14:textId="77777777" w:rsidR="003630FF" w:rsidRDefault="00D75065">
      <w:pPr>
        <w:pStyle w:val="BodyText"/>
        <w:spacing w:line="252" w:lineRule="exact"/>
        <w:ind w:left="88"/>
      </w:pPr>
      <w:r>
        <w:t>national</w:t>
      </w:r>
      <w:r>
        <w:rPr>
          <w:spacing w:val="-5"/>
        </w:rPr>
        <w:t xml:space="preserve"> </w:t>
      </w:r>
      <w:r>
        <w:t>health</w:t>
      </w:r>
      <w:r>
        <w:rPr>
          <w:spacing w:val="-5"/>
        </w:rPr>
        <w:t xml:space="preserve"> </w:t>
      </w:r>
      <w:r>
        <w:rPr>
          <w:spacing w:val="-2"/>
        </w:rPr>
        <w:t>settings.</w:t>
      </w:r>
    </w:p>
    <w:p w14:paraId="5BDC0D78" w14:textId="77777777" w:rsidR="003630FF" w:rsidRDefault="00D75065">
      <w:pPr>
        <w:pStyle w:val="BodyText"/>
        <w:spacing w:before="1"/>
        <w:ind w:left="88" w:right="1148"/>
      </w:pPr>
      <w:r>
        <w:t xml:space="preserve">The success of Worldwide Mosaic demonstrates that community-led solutions, when </w:t>
      </w:r>
      <w:proofErr w:type="spellStart"/>
      <w:r>
        <w:t>recognised</w:t>
      </w:r>
      <w:proofErr w:type="spellEnd"/>
      <w:r>
        <w:rPr>
          <w:spacing w:val="-3"/>
        </w:rPr>
        <w:t xml:space="preserve"> </w:t>
      </w:r>
      <w:r>
        <w:t>and</w:t>
      </w:r>
      <w:r>
        <w:rPr>
          <w:spacing w:val="-5"/>
        </w:rPr>
        <w:t xml:space="preserve"> </w:t>
      </w:r>
      <w:r>
        <w:t>supported,</w:t>
      </w:r>
      <w:r>
        <w:rPr>
          <w:spacing w:val="-1"/>
        </w:rPr>
        <w:t xml:space="preserve"> </w:t>
      </w:r>
      <w:r>
        <w:t>can</w:t>
      </w:r>
      <w:r>
        <w:rPr>
          <w:spacing w:val="-5"/>
        </w:rPr>
        <w:t xml:space="preserve"> </w:t>
      </w:r>
      <w:r>
        <w:t>drive</w:t>
      </w:r>
      <w:r>
        <w:rPr>
          <w:spacing w:val="-5"/>
        </w:rPr>
        <w:t xml:space="preserve"> </w:t>
      </w:r>
      <w:r>
        <w:t>meaningful</w:t>
      </w:r>
      <w:r>
        <w:rPr>
          <w:spacing w:val="-3"/>
        </w:rPr>
        <w:t xml:space="preserve"> </w:t>
      </w:r>
      <w:r>
        <w:t>systems</w:t>
      </w:r>
      <w:r>
        <w:rPr>
          <w:spacing w:val="-2"/>
        </w:rPr>
        <w:t xml:space="preserve"> </w:t>
      </w:r>
      <w:r>
        <w:t>change.</w:t>
      </w:r>
      <w:r>
        <w:rPr>
          <w:spacing w:val="-4"/>
        </w:rPr>
        <w:t xml:space="preserve"> </w:t>
      </w:r>
      <w:r>
        <w:t>With</w:t>
      </w:r>
      <w:r>
        <w:rPr>
          <w:spacing w:val="-5"/>
        </w:rPr>
        <w:t xml:space="preserve"> </w:t>
      </w:r>
      <w:r>
        <w:t>your</w:t>
      </w:r>
      <w:r>
        <w:rPr>
          <w:spacing w:val="-1"/>
        </w:rPr>
        <w:t xml:space="preserve"> </w:t>
      </w:r>
      <w:r>
        <w:t>endorsement,</w:t>
      </w:r>
    </w:p>
    <w:p w14:paraId="5BDC0D79" w14:textId="77777777" w:rsidR="003630FF" w:rsidRDefault="003630FF">
      <w:pPr>
        <w:pStyle w:val="BodyText"/>
        <w:sectPr w:rsidR="003630FF">
          <w:pgSz w:w="11920" w:h="16850"/>
          <w:pgMar w:top="1040" w:right="708" w:bottom="860" w:left="992" w:header="725" w:footer="661" w:gutter="0"/>
          <w:cols w:space="720"/>
        </w:sectPr>
      </w:pPr>
    </w:p>
    <w:p w14:paraId="5BDC0D7A" w14:textId="77777777" w:rsidR="003630FF" w:rsidRDefault="00D75065">
      <w:pPr>
        <w:pStyle w:val="BodyText"/>
        <w:spacing w:before="91" w:line="259" w:lineRule="auto"/>
        <w:ind w:right="1148"/>
      </w:pPr>
      <w:r>
        <w:lastRenderedPageBreak/>
        <w:t>this initiative</w:t>
      </w:r>
      <w:r>
        <w:rPr>
          <w:spacing w:val="-1"/>
        </w:rPr>
        <w:t xml:space="preserve"> </w:t>
      </w:r>
      <w:r>
        <w:t>has</w:t>
      </w:r>
      <w:r>
        <w:rPr>
          <w:spacing w:val="-3"/>
        </w:rPr>
        <w:t xml:space="preserve"> </w:t>
      </w:r>
      <w:r>
        <w:t>the</w:t>
      </w:r>
      <w:r>
        <w:rPr>
          <w:spacing w:val="-3"/>
        </w:rPr>
        <w:t xml:space="preserve"> </w:t>
      </w:r>
      <w:r>
        <w:t>potential</w:t>
      </w:r>
      <w:r>
        <w:rPr>
          <w:spacing w:val="-1"/>
        </w:rPr>
        <w:t xml:space="preserve"> </w:t>
      </w:r>
      <w:r>
        <w:t>to</w:t>
      </w:r>
      <w:r>
        <w:rPr>
          <w:spacing w:val="-3"/>
        </w:rPr>
        <w:t xml:space="preserve"> </w:t>
      </w:r>
      <w:r>
        <w:t>scale</w:t>
      </w:r>
      <w:r>
        <w:rPr>
          <w:spacing w:val="-1"/>
        </w:rPr>
        <w:t xml:space="preserve"> </w:t>
      </w:r>
      <w:r>
        <w:t>its</w:t>
      </w:r>
      <w:r>
        <w:rPr>
          <w:spacing w:val="-3"/>
        </w:rPr>
        <w:t xml:space="preserve"> </w:t>
      </w:r>
      <w:r>
        <w:t>reach</w:t>
      </w:r>
      <w:r>
        <w:rPr>
          <w:spacing w:val="-1"/>
        </w:rPr>
        <w:t xml:space="preserve"> </w:t>
      </w:r>
      <w:r>
        <w:t>and</w:t>
      </w:r>
      <w:r>
        <w:rPr>
          <w:spacing w:val="-1"/>
        </w:rPr>
        <w:t xml:space="preserve"> </w:t>
      </w:r>
      <w:r>
        <w:t>contribute</w:t>
      </w:r>
      <w:r>
        <w:rPr>
          <w:spacing w:val="-3"/>
        </w:rPr>
        <w:t xml:space="preserve"> </w:t>
      </w:r>
      <w:r>
        <w:t>significantly to</w:t>
      </w:r>
      <w:r>
        <w:rPr>
          <w:spacing w:val="-3"/>
        </w:rPr>
        <w:t xml:space="preserve"> </w:t>
      </w:r>
      <w:r>
        <w:t>a</w:t>
      </w:r>
      <w:r>
        <w:rPr>
          <w:spacing w:val="-3"/>
        </w:rPr>
        <w:t xml:space="preserve"> </w:t>
      </w:r>
      <w:r>
        <w:t xml:space="preserve">more inclusive and equitable healthcare environment for all New Zealanders. </w:t>
      </w:r>
      <w:hyperlink r:id="rId10">
        <w:r>
          <w:rPr>
            <w:color w:val="0000FF"/>
            <w:spacing w:val="-2"/>
            <w:u w:val="single" w:color="0000FF"/>
          </w:rPr>
          <w:t>https://worldwidemosaic.co.nz/</w:t>
        </w:r>
      </w:hyperlink>
    </w:p>
    <w:p w14:paraId="5BDC0D7B" w14:textId="77777777" w:rsidR="003630FF" w:rsidRDefault="003630FF">
      <w:pPr>
        <w:pStyle w:val="BodyText"/>
        <w:spacing w:before="270"/>
        <w:ind w:left="0"/>
        <w:rPr>
          <w:sz w:val="24"/>
        </w:rPr>
      </w:pPr>
    </w:p>
    <w:p w14:paraId="5BDC0D7C" w14:textId="77777777" w:rsidR="003630FF" w:rsidRDefault="00D75065">
      <w:pPr>
        <w:ind w:left="87"/>
        <w:rPr>
          <w:sz w:val="24"/>
        </w:rPr>
      </w:pPr>
      <w:r>
        <w:rPr>
          <w:noProof/>
          <w:sz w:val="24"/>
        </w:rPr>
        <mc:AlternateContent>
          <mc:Choice Requires="wps">
            <w:drawing>
              <wp:anchor distT="0" distB="0" distL="0" distR="0" simplePos="0" relativeHeight="487589376" behindDoc="1" locked="0" layoutInCell="1" allowOverlap="1" wp14:anchorId="5BDC0FE3" wp14:editId="1E7791D2">
                <wp:simplePos x="0" y="0"/>
                <wp:positionH relativeFrom="page">
                  <wp:posOffset>667512</wp:posOffset>
                </wp:positionH>
                <wp:positionV relativeFrom="paragraph">
                  <wp:posOffset>213460</wp:posOffset>
                </wp:positionV>
                <wp:extent cx="6192520" cy="18415"/>
                <wp:effectExtent l="0" t="0" r="0" b="0"/>
                <wp:wrapTopAndBottom/>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2520" cy="18415"/>
                        </a:xfrm>
                        <a:custGeom>
                          <a:avLst/>
                          <a:gdLst/>
                          <a:ahLst/>
                          <a:cxnLst/>
                          <a:rect l="l" t="t" r="r" b="b"/>
                          <a:pathLst>
                            <a:path w="6192520" h="18415">
                              <a:moveTo>
                                <a:pt x="6192012" y="0"/>
                              </a:moveTo>
                              <a:lnTo>
                                <a:pt x="0" y="0"/>
                              </a:lnTo>
                              <a:lnTo>
                                <a:pt x="0" y="18288"/>
                              </a:lnTo>
                              <a:lnTo>
                                <a:pt x="6192012" y="18288"/>
                              </a:lnTo>
                              <a:lnTo>
                                <a:pt x="61920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47E395" id="Graphic 7" o:spid="_x0000_s1026" alt="&quot;&quot;" style="position:absolute;margin-left:52.55pt;margin-top:16.8pt;width:487.6pt;height:1.45pt;z-index:-15727104;visibility:visible;mso-wrap-style:square;mso-wrap-distance-left:0;mso-wrap-distance-top:0;mso-wrap-distance-right:0;mso-wrap-distance-bottom:0;mso-position-horizontal:absolute;mso-position-horizontal-relative:page;mso-position-vertical:absolute;mso-position-vertical-relative:text;v-text-anchor:top" coordsize="619252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MP7IwIAAMEEAAAOAAAAZHJzL2Uyb0RvYy54bWysVMFu2zAMvQ/YPwi6L46NtciMOMXQosOA&#10;oivQFDsrshwbk0VNVGL370fJVmpspw3zQabMJ+rxkfT2Zuw1OyuHHZiK56s1Z8pIqDtzrPjL/v7D&#10;hjP0wtRCg1EVf1XIb3bv320HW6oCWtC1coyCGCwHW/HWe1tmGcpW9QJXYJUhZwOuF5627pjVTgwU&#10;vddZsV5fZwO42jqQCpG+3k1Ovovxm0ZJ/61pUHmmK07cfFxdXA9hzXZbUR6dsG0nZxriH1j0ojN0&#10;6SXUnfCCnVz3R6i+kw4QGr+S0GfQNJ1UMQfKJl//ls1zK6yKuZA4aC8y4f8LKx/Pz/bJBepoH0D+&#10;QFIkGyyWF0/Y4IwZG9cHLBFnY1Tx9aKiGj2T9PE6/1RcFSS2JF+++ZhfBZUzUabD8oT+i4IYSJwf&#10;0E9FqJMl2mTJ0STTUSlDEXUsoueMiug4oyIepiJa4cO5wC6YbFgwaROR4O3hrPYQcT4kEfiu84Kz&#10;lApRfcNos8RSVgtU8qW3jfEmTL4pNps58eRP7wm3vPfv0LFtiWWKJzWgmjQOqUexL3IQbik4gu7q&#10;+07rIAC64+FWO3YWYTziM1NewGI3TA0QWuEA9euTYwPNTMXx50k4xZn+aqgpw4AlwyXjkAzn9S3E&#10;MYzaO/T78btwllkyK+6pfx4htbwoU2cQ/wCYsOGkgc8nD00X2iZymxjNG5qTmP8802EQl/uIevvz&#10;7H4BAAD//wMAUEsDBBQABgAIAAAAIQC157IH3gAAAAoBAAAPAAAAZHJzL2Rvd25yZXYueG1sTI/B&#10;TsMwDIbvSLxDZCRuLNmqTVNpOqEhEBJctiF6zRqvrWicqsm68PZ4Jzj+9qffn4tNcr2YcAydJw3z&#10;mQKBVHvbUaPh8/DysAYRoiFrek+o4QcDbMrbm8Lk1l9oh9M+NoJLKORGQxvjkEsZ6hadCTM/IPHu&#10;5EdnIsexkXY0Fy53vVwotZLOdMQXWjPgtsX6e392Gg6pStvq2b7v0tepoo/s9Y2mhdb3d+npEUTE&#10;FP9guOqzOpTsdPRnskH0nNVyzqiGLFuBuAJqrTIQR56sliDLQv5/ofwFAAD//wMAUEsBAi0AFAAG&#10;AAgAAAAhALaDOJL+AAAA4QEAABMAAAAAAAAAAAAAAAAAAAAAAFtDb250ZW50X1R5cGVzXS54bWxQ&#10;SwECLQAUAAYACAAAACEAOP0h/9YAAACUAQAACwAAAAAAAAAAAAAAAAAvAQAAX3JlbHMvLnJlbHNQ&#10;SwECLQAUAAYACAAAACEAk7DD+yMCAADBBAAADgAAAAAAAAAAAAAAAAAuAgAAZHJzL2Uyb0RvYy54&#10;bWxQSwECLQAUAAYACAAAACEAteeyB94AAAAKAQAADwAAAAAAAAAAAAAAAAB9BAAAZHJzL2Rvd25y&#10;ZXYueG1sUEsFBgAAAAAEAAQA8wAAAIgFAAAAAA==&#10;" path="m6192012,l,,,18288r6192012,l6192012,xe" fillcolor="black" stroked="f">
                <v:path arrowok="t"/>
                <w10:wrap type="topAndBottom" anchorx="page"/>
              </v:shape>
            </w:pict>
          </mc:Fallback>
        </mc:AlternateContent>
      </w:r>
      <w:r>
        <w:rPr>
          <w:b/>
          <w:color w:val="365F91"/>
          <w:sz w:val="24"/>
        </w:rPr>
        <w:t>Jack</w:t>
      </w:r>
      <w:r>
        <w:rPr>
          <w:b/>
          <w:color w:val="365F91"/>
          <w:spacing w:val="-4"/>
          <w:sz w:val="24"/>
        </w:rPr>
        <w:t xml:space="preserve"> </w:t>
      </w:r>
      <w:r>
        <w:rPr>
          <w:b/>
          <w:color w:val="365F91"/>
          <w:sz w:val="24"/>
        </w:rPr>
        <w:t>Ruddenklau</w:t>
      </w:r>
      <w:r>
        <w:rPr>
          <w:b/>
          <w:color w:val="365F91"/>
          <w:spacing w:val="-5"/>
          <w:sz w:val="24"/>
        </w:rPr>
        <w:t xml:space="preserve"> </w:t>
      </w:r>
      <w:r>
        <w:rPr>
          <w:color w:val="365F91"/>
          <w:sz w:val="24"/>
        </w:rPr>
        <w:t>(Te</w:t>
      </w:r>
      <w:r>
        <w:rPr>
          <w:color w:val="365F91"/>
          <w:spacing w:val="-5"/>
          <w:sz w:val="24"/>
        </w:rPr>
        <w:t xml:space="preserve"> </w:t>
      </w:r>
      <w:r>
        <w:rPr>
          <w:color w:val="365F91"/>
          <w:sz w:val="24"/>
        </w:rPr>
        <w:t>Whanganui-a-</w:t>
      </w:r>
      <w:r>
        <w:rPr>
          <w:color w:val="365F91"/>
          <w:spacing w:val="-4"/>
          <w:sz w:val="24"/>
        </w:rPr>
        <w:t>Tara)</w:t>
      </w:r>
    </w:p>
    <w:p w14:paraId="5BDC0D7D" w14:textId="77777777" w:rsidR="003630FF" w:rsidRDefault="00D75065">
      <w:pPr>
        <w:pStyle w:val="Heading5"/>
        <w:spacing w:before="201" w:line="391" w:lineRule="auto"/>
        <w:ind w:right="7189"/>
      </w:pPr>
      <w:r>
        <w:t>Environmental</w:t>
      </w:r>
      <w:r>
        <w:rPr>
          <w:spacing w:val="-16"/>
        </w:rPr>
        <w:t xml:space="preserve"> </w:t>
      </w:r>
      <w:r>
        <w:t xml:space="preserve">scan </w:t>
      </w:r>
      <w:r>
        <w:rPr>
          <w:spacing w:val="-2"/>
        </w:rPr>
        <w:t>Services</w:t>
      </w:r>
    </w:p>
    <w:p w14:paraId="5BDC0D7E" w14:textId="77777777" w:rsidR="003630FF" w:rsidRDefault="00D75065">
      <w:pPr>
        <w:spacing w:line="252" w:lineRule="exact"/>
        <w:ind w:left="87"/>
        <w:rPr>
          <w:b/>
        </w:rPr>
      </w:pPr>
      <w:r>
        <w:rPr>
          <w:b/>
        </w:rPr>
        <w:t>Gender</w:t>
      </w:r>
      <w:r>
        <w:rPr>
          <w:b/>
          <w:spacing w:val="-7"/>
        </w:rPr>
        <w:t xml:space="preserve"> </w:t>
      </w:r>
      <w:r>
        <w:rPr>
          <w:b/>
        </w:rPr>
        <w:t>affirming</w:t>
      </w:r>
      <w:r>
        <w:rPr>
          <w:b/>
          <w:spacing w:val="-5"/>
        </w:rPr>
        <w:t xml:space="preserve"> </w:t>
      </w:r>
      <w:r>
        <w:rPr>
          <w:b/>
          <w:spacing w:val="-4"/>
        </w:rPr>
        <w:t>care</w:t>
      </w:r>
    </w:p>
    <w:p w14:paraId="5BDC0D7F" w14:textId="77777777" w:rsidR="003630FF" w:rsidRDefault="00D75065">
      <w:pPr>
        <w:pStyle w:val="BodyText"/>
        <w:spacing w:before="158" w:line="276" w:lineRule="auto"/>
        <w:ind w:right="455"/>
      </w:pPr>
      <w:r>
        <w:rPr>
          <w:color w:val="0E101A"/>
        </w:rPr>
        <w:t>There are ongoing concerns as it relates to the clinical guidelines for the use of puberty blockers and gender affirming healthcare.</w:t>
      </w:r>
      <w:hyperlink r:id="rId11">
        <w:r>
          <w:rPr>
            <w:color w:val="496DDF"/>
            <w:u w:val="single" w:color="496DDF"/>
          </w:rPr>
          <w:t xml:space="preserve"> As seen in an open letter</w:t>
        </w:r>
      </w:hyperlink>
      <w:r>
        <w:rPr>
          <w:color w:val="496DDF"/>
        </w:rPr>
        <w:t xml:space="preserve"> </w:t>
      </w:r>
      <w:r>
        <w:rPr>
          <w:color w:val="0E101A"/>
        </w:rPr>
        <w:t>to Te Whatu Ora from the Professional Association for Transgender Health Aotearoa (PATHA). This is becoming a safety concern as, without clinical guidelines for gender affirming care, it becomes a model that is not backed by science</w:t>
      </w:r>
      <w:r>
        <w:rPr>
          <w:color w:val="0E101A"/>
          <w:spacing w:val="-2"/>
        </w:rPr>
        <w:t xml:space="preserve"> </w:t>
      </w:r>
      <w:r>
        <w:rPr>
          <w:color w:val="0E101A"/>
        </w:rPr>
        <w:t>and</w:t>
      </w:r>
      <w:r>
        <w:rPr>
          <w:color w:val="0E101A"/>
          <w:spacing w:val="-2"/>
        </w:rPr>
        <w:t xml:space="preserve"> </w:t>
      </w:r>
      <w:r>
        <w:rPr>
          <w:color w:val="0E101A"/>
        </w:rPr>
        <w:t>evidence</w:t>
      </w:r>
      <w:r>
        <w:rPr>
          <w:color w:val="0E101A"/>
          <w:spacing w:val="-4"/>
        </w:rPr>
        <w:t xml:space="preserve"> </w:t>
      </w:r>
      <w:r>
        <w:rPr>
          <w:color w:val="0E101A"/>
        </w:rPr>
        <w:t>and</w:t>
      </w:r>
      <w:r>
        <w:rPr>
          <w:color w:val="0E101A"/>
          <w:spacing w:val="-2"/>
        </w:rPr>
        <w:t xml:space="preserve"> </w:t>
      </w:r>
      <w:r>
        <w:rPr>
          <w:color w:val="0E101A"/>
        </w:rPr>
        <w:t>potentially</w:t>
      </w:r>
      <w:r>
        <w:rPr>
          <w:color w:val="0E101A"/>
          <w:spacing w:val="-1"/>
        </w:rPr>
        <w:t xml:space="preserve"> </w:t>
      </w:r>
      <w:r>
        <w:rPr>
          <w:color w:val="0E101A"/>
        </w:rPr>
        <w:t>places</w:t>
      </w:r>
      <w:r>
        <w:rPr>
          <w:color w:val="0E101A"/>
          <w:spacing w:val="-1"/>
        </w:rPr>
        <w:t xml:space="preserve"> </w:t>
      </w:r>
      <w:r>
        <w:rPr>
          <w:color w:val="0E101A"/>
        </w:rPr>
        <w:t>patients</w:t>
      </w:r>
      <w:r>
        <w:rPr>
          <w:color w:val="0E101A"/>
          <w:spacing w:val="-1"/>
        </w:rPr>
        <w:t xml:space="preserve"> </w:t>
      </w:r>
      <w:r>
        <w:rPr>
          <w:color w:val="0E101A"/>
        </w:rPr>
        <w:t>in</w:t>
      </w:r>
      <w:r>
        <w:rPr>
          <w:color w:val="0E101A"/>
          <w:spacing w:val="-2"/>
        </w:rPr>
        <w:t xml:space="preserve"> </w:t>
      </w:r>
      <w:r>
        <w:rPr>
          <w:color w:val="0E101A"/>
        </w:rPr>
        <w:t>unsafe</w:t>
      </w:r>
      <w:r>
        <w:rPr>
          <w:color w:val="0E101A"/>
          <w:spacing w:val="-4"/>
        </w:rPr>
        <w:t xml:space="preserve"> </w:t>
      </w:r>
      <w:r>
        <w:rPr>
          <w:color w:val="0E101A"/>
        </w:rPr>
        <w:t>situations.</w:t>
      </w:r>
      <w:r>
        <w:rPr>
          <w:color w:val="0E101A"/>
          <w:spacing w:val="-3"/>
        </w:rPr>
        <w:t xml:space="preserve"> </w:t>
      </w:r>
      <w:r>
        <w:rPr>
          <w:color w:val="0E101A"/>
        </w:rPr>
        <w:t>Gender</w:t>
      </w:r>
      <w:r>
        <w:rPr>
          <w:color w:val="0E101A"/>
          <w:spacing w:val="-3"/>
        </w:rPr>
        <w:t xml:space="preserve"> </w:t>
      </w:r>
      <w:r>
        <w:rPr>
          <w:color w:val="0E101A"/>
        </w:rPr>
        <w:t>affirming</w:t>
      </w:r>
      <w:r>
        <w:rPr>
          <w:color w:val="0E101A"/>
          <w:spacing w:val="-2"/>
        </w:rPr>
        <w:t xml:space="preserve"> </w:t>
      </w:r>
      <w:r>
        <w:rPr>
          <w:color w:val="0E101A"/>
        </w:rPr>
        <w:t>care</w:t>
      </w:r>
      <w:r>
        <w:rPr>
          <w:color w:val="0E101A"/>
          <w:spacing w:val="-4"/>
        </w:rPr>
        <w:t xml:space="preserve"> </w:t>
      </w:r>
      <w:r>
        <w:rPr>
          <w:color w:val="0E101A"/>
        </w:rPr>
        <w:t>is healthcare (it is not a vehicle for division).</w:t>
      </w:r>
    </w:p>
    <w:p w14:paraId="5BDC0D80" w14:textId="77777777" w:rsidR="003630FF" w:rsidRDefault="003630FF">
      <w:pPr>
        <w:pStyle w:val="BodyText"/>
        <w:spacing w:before="38"/>
        <w:ind w:left="0"/>
      </w:pPr>
    </w:p>
    <w:p w14:paraId="5BDC0D81" w14:textId="77777777" w:rsidR="003630FF" w:rsidRDefault="00D75065">
      <w:pPr>
        <w:pStyle w:val="Heading5"/>
      </w:pPr>
      <w:r>
        <w:t>24/7</w:t>
      </w:r>
      <w:r>
        <w:rPr>
          <w:spacing w:val="-5"/>
        </w:rPr>
        <w:t xml:space="preserve"> </w:t>
      </w:r>
      <w:r>
        <w:t>GP</w:t>
      </w:r>
      <w:r>
        <w:rPr>
          <w:spacing w:val="-2"/>
        </w:rPr>
        <w:t xml:space="preserve"> </w:t>
      </w:r>
      <w:r>
        <w:t>announcement</w:t>
      </w:r>
      <w:r>
        <w:rPr>
          <w:spacing w:val="-3"/>
        </w:rPr>
        <w:t xml:space="preserve"> </w:t>
      </w:r>
      <w:r>
        <w:t>-</w:t>
      </w:r>
      <w:r>
        <w:rPr>
          <w:spacing w:val="-5"/>
        </w:rPr>
        <w:t xml:space="preserve"> </w:t>
      </w:r>
      <w:r>
        <w:t>Te</w:t>
      </w:r>
      <w:r>
        <w:rPr>
          <w:spacing w:val="-4"/>
        </w:rPr>
        <w:t xml:space="preserve"> </w:t>
      </w:r>
      <w:r>
        <w:t>Whatu</w:t>
      </w:r>
      <w:r>
        <w:rPr>
          <w:spacing w:val="-4"/>
        </w:rPr>
        <w:t xml:space="preserve"> </w:t>
      </w:r>
      <w:r>
        <w:rPr>
          <w:spacing w:val="-5"/>
        </w:rPr>
        <w:t>Ora</w:t>
      </w:r>
    </w:p>
    <w:p w14:paraId="5BDC0D82" w14:textId="77777777" w:rsidR="003630FF" w:rsidRDefault="00D75065">
      <w:pPr>
        <w:pStyle w:val="BodyText"/>
        <w:spacing w:before="158" w:line="276" w:lineRule="auto"/>
        <w:ind w:right="558"/>
      </w:pPr>
      <w:r>
        <w:t>Te</w:t>
      </w:r>
      <w:r>
        <w:rPr>
          <w:spacing w:val="-2"/>
        </w:rPr>
        <w:t xml:space="preserve"> </w:t>
      </w:r>
      <w:r>
        <w:t>Whatu</w:t>
      </w:r>
      <w:r>
        <w:rPr>
          <w:spacing w:val="-4"/>
        </w:rPr>
        <w:t xml:space="preserve"> </w:t>
      </w:r>
      <w:r>
        <w:t>Ora’s</w:t>
      </w:r>
      <w:r>
        <w:rPr>
          <w:spacing w:val="-4"/>
        </w:rPr>
        <w:t xml:space="preserve"> </w:t>
      </w:r>
      <w:r>
        <w:t>announcement</w:t>
      </w:r>
      <w:r>
        <w:rPr>
          <w:spacing w:val="-2"/>
        </w:rPr>
        <w:t xml:space="preserve"> </w:t>
      </w:r>
      <w:r>
        <w:t>of</w:t>
      </w:r>
      <w:r>
        <w:rPr>
          <w:spacing w:val="-2"/>
        </w:rPr>
        <w:t xml:space="preserve"> </w:t>
      </w:r>
      <w:r>
        <w:t>a</w:t>
      </w:r>
      <w:hyperlink r:id="rId12">
        <w:r>
          <w:rPr>
            <w:color w:val="1154CC"/>
            <w:spacing w:val="-1"/>
            <w:u w:val="single" w:color="1154CC"/>
          </w:rPr>
          <w:t xml:space="preserve"> </w:t>
        </w:r>
        <w:r>
          <w:rPr>
            <w:color w:val="1154CC"/>
            <w:u w:val="single" w:color="1154CC"/>
          </w:rPr>
          <w:t>24/7</w:t>
        </w:r>
        <w:r>
          <w:rPr>
            <w:color w:val="1154CC"/>
            <w:spacing w:val="-4"/>
            <w:u w:val="single" w:color="1154CC"/>
          </w:rPr>
          <w:t xml:space="preserve"> </w:t>
        </w:r>
        <w:r>
          <w:rPr>
            <w:color w:val="1154CC"/>
            <w:u w:val="single" w:color="1154CC"/>
          </w:rPr>
          <w:t>GP</w:t>
        </w:r>
        <w:r>
          <w:rPr>
            <w:color w:val="1154CC"/>
            <w:spacing w:val="-4"/>
            <w:u w:val="single" w:color="1154CC"/>
          </w:rPr>
          <w:t xml:space="preserve"> </w:t>
        </w:r>
        <w:r>
          <w:rPr>
            <w:color w:val="1154CC"/>
            <w:u w:val="single" w:color="1154CC"/>
          </w:rPr>
          <w:t>service</w:t>
        </w:r>
      </w:hyperlink>
      <w:r>
        <w:rPr>
          <w:color w:val="1154CC"/>
          <w:spacing w:val="-1"/>
        </w:rPr>
        <w:t xml:space="preserve"> </w:t>
      </w:r>
      <w:r>
        <w:t>is</w:t>
      </w:r>
      <w:r>
        <w:rPr>
          <w:spacing w:val="-1"/>
        </w:rPr>
        <w:t xml:space="preserve"> </w:t>
      </w:r>
      <w:r>
        <w:t>a</w:t>
      </w:r>
      <w:r>
        <w:rPr>
          <w:spacing w:val="-4"/>
        </w:rPr>
        <w:t xml:space="preserve"> </w:t>
      </w:r>
      <w:r>
        <w:t>positive</w:t>
      </w:r>
      <w:r>
        <w:rPr>
          <w:spacing w:val="-2"/>
        </w:rPr>
        <w:t xml:space="preserve"> </w:t>
      </w:r>
      <w:r>
        <w:t>step, particularly</w:t>
      </w:r>
      <w:r>
        <w:rPr>
          <w:spacing w:val="-1"/>
        </w:rPr>
        <w:t xml:space="preserve"> </w:t>
      </w:r>
      <w:r>
        <w:t>for</w:t>
      </w:r>
      <w:r>
        <w:rPr>
          <w:spacing w:val="-3"/>
        </w:rPr>
        <w:t xml:space="preserve"> </w:t>
      </w:r>
      <w:r>
        <w:t>people</w:t>
      </w:r>
      <w:r>
        <w:rPr>
          <w:spacing w:val="-2"/>
        </w:rPr>
        <w:t xml:space="preserve"> </w:t>
      </w:r>
      <w:r>
        <w:t xml:space="preserve">in rural or isolated communities. However, there are concerns that this move could signal a shift toward consolidating specialist services in </w:t>
      </w:r>
      <w:proofErr w:type="spellStart"/>
      <w:r>
        <w:t>centralised</w:t>
      </w:r>
      <w:proofErr w:type="spellEnd"/>
      <w:r>
        <w:t xml:space="preserve"> “</w:t>
      </w:r>
      <w:proofErr w:type="spellStart"/>
      <w:r>
        <w:t>centres</w:t>
      </w:r>
      <w:proofErr w:type="spellEnd"/>
      <w:r>
        <w:t xml:space="preserve"> of excellence’’, potentially weakening the social </w:t>
      </w:r>
      <w:proofErr w:type="spellStart"/>
      <w:r>
        <w:t>licence</w:t>
      </w:r>
      <w:proofErr w:type="spellEnd"/>
      <w:r>
        <w:t xml:space="preserve"> under which Te Whatu Ora operates. Striking the right balance between efficiency, service delivery, and equity will be essential.</w:t>
      </w:r>
    </w:p>
    <w:p w14:paraId="5BDC0D83" w14:textId="77777777" w:rsidR="003630FF" w:rsidRDefault="003630FF">
      <w:pPr>
        <w:pStyle w:val="BodyText"/>
        <w:spacing w:before="37"/>
        <w:ind w:left="0"/>
      </w:pPr>
    </w:p>
    <w:p w14:paraId="5BDC0D84" w14:textId="77777777" w:rsidR="003630FF" w:rsidRDefault="00D75065">
      <w:pPr>
        <w:pStyle w:val="Heading5"/>
      </w:pPr>
      <w:r>
        <w:t>Private</w:t>
      </w:r>
      <w:r>
        <w:rPr>
          <w:spacing w:val="-6"/>
        </w:rPr>
        <w:t xml:space="preserve"> </w:t>
      </w:r>
      <w:r>
        <w:t>practice</w:t>
      </w:r>
      <w:r>
        <w:rPr>
          <w:spacing w:val="-5"/>
        </w:rPr>
        <w:t xml:space="preserve"> </w:t>
      </w:r>
      <w:r>
        <w:rPr>
          <w:spacing w:val="-2"/>
        </w:rPr>
        <w:t>procedures</w:t>
      </w:r>
    </w:p>
    <w:p w14:paraId="5BDC0D85" w14:textId="77777777" w:rsidR="003630FF" w:rsidRDefault="00D75065">
      <w:pPr>
        <w:pStyle w:val="BodyText"/>
        <w:spacing w:before="158" w:line="278" w:lineRule="auto"/>
        <w:ind w:right="455"/>
      </w:pPr>
      <w:r>
        <w:rPr>
          <w:color w:val="0E101A"/>
        </w:rPr>
        <w:t>The</w:t>
      </w:r>
      <w:r>
        <w:rPr>
          <w:color w:val="0E101A"/>
          <w:spacing w:val="-2"/>
        </w:rPr>
        <w:t xml:space="preserve"> </w:t>
      </w:r>
      <w:r>
        <w:rPr>
          <w:color w:val="0E101A"/>
        </w:rPr>
        <w:t>funding</w:t>
      </w:r>
      <w:r>
        <w:rPr>
          <w:color w:val="0E101A"/>
          <w:spacing w:val="-2"/>
        </w:rPr>
        <w:t xml:space="preserve"> </w:t>
      </w:r>
      <w:r>
        <w:rPr>
          <w:color w:val="0E101A"/>
        </w:rPr>
        <w:t>of</w:t>
      </w:r>
      <w:r>
        <w:rPr>
          <w:color w:val="0E101A"/>
          <w:spacing w:val="-3"/>
        </w:rPr>
        <w:t xml:space="preserve"> </w:t>
      </w:r>
      <w:r>
        <w:rPr>
          <w:color w:val="0E101A"/>
        </w:rPr>
        <w:t>surgical</w:t>
      </w:r>
      <w:r>
        <w:rPr>
          <w:color w:val="0E101A"/>
          <w:spacing w:val="-2"/>
        </w:rPr>
        <w:t xml:space="preserve"> </w:t>
      </w:r>
      <w:r>
        <w:rPr>
          <w:color w:val="0E101A"/>
        </w:rPr>
        <w:t>procedures</w:t>
      </w:r>
      <w:r>
        <w:rPr>
          <w:color w:val="0E101A"/>
          <w:spacing w:val="-4"/>
        </w:rPr>
        <w:t xml:space="preserve"> </w:t>
      </w:r>
      <w:r>
        <w:rPr>
          <w:color w:val="0E101A"/>
        </w:rPr>
        <w:t>in</w:t>
      </w:r>
      <w:r>
        <w:rPr>
          <w:color w:val="0E101A"/>
          <w:spacing w:val="-2"/>
        </w:rPr>
        <w:t xml:space="preserve"> </w:t>
      </w:r>
      <w:r>
        <w:rPr>
          <w:color w:val="0E101A"/>
        </w:rPr>
        <w:t>private</w:t>
      </w:r>
      <w:r>
        <w:rPr>
          <w:color w:val="0E101A"/>
          <w:spacing w:val="-2"/>
        </w:rPr>
        <w:t xml:space="preserve"> </w:t>
      </w:r>
      <w:r>
        <w:rPr>
          <w:color w:val="0E101A"/>
        </w:rPr>
        <w:t>practice</w:t>
      </w:r>
      <w:r>
        <w:rPr>
          <w:color w:val="0E101A"/>
          <w:spacing w:val="-2"/>
        </w:rPr>
        <w:t xml:space="preserve"> </w:t>
      </w:r>
      <w:r>
        <w:rPr>
          <w:color w:val="0E101A"/>
        </w:rPr>
        <w:t>has</w:t>
      </w:r>
      <w:r>
        <w:rPr>
          <w:color w:val="0E101A"/>
          <w:spacing w:val="-4"/>
        </w:rPr>
        <w:t xml:space="preserve"> </w:t>
      </w:r>
      <w:r>
        <w:rPr>
          <w:color w:val="0E101A"/>
        </w:rPr>
        <w:t>led</w:t>
      </w:r>
      <w:r>
        <w:rPr>
          <w:color w:val="0E101A"/>
          <w:spacing w:val="-2"/>
        </w:rPr>
        <w:t xml:space="preserve"> </w:t>
      </w:r>
      <w:r>
        <w:rPr>
          <w:color w:val="0E101A"/>
        </w:rPr>
        <w:t>to</w:t>
      </w:r>
      <w:r>
        <w:rPr>
          <w:color w:val="0E101A"/>
          <w:spacing w:val="-4"/>
        </w:rPr>
        <w:t xml:space="preserve"> </w:t>
      </w:r>
      <w:r>
        <w:rPr>
          <w:color w:val="0E101A"/>
        </w:rPr>
        <w:t>some</w:t>
      </w:r>
      <w:r>
        <w:rPr>
          <w:color w:val="0E101A"/>
          <w:spacing w:val="-2"/>
        </w:rPr>
        <w:t xml:space="preserve"> </w:t>
      </w:r>
      <w:r>
        <w:rPr>
          <w:color w:val="0E101A"/>
        </w:rPr>
        <w:t>opposition</w:t>
      </w:r>
      <w:r>
        <w:rPr>
          <w:color w:val="0E101A"/>
          <w:spacing w:val="-2"/>
        </w:rPr>
        <w:t xml:space="preserve"> </w:t>
      </w:r>
      <w:r>
        <w:rPr>
          <w:color w:val="0E101A"/>
        </w:rPr>
        <w:t>amongst</w:t>
      </w:r>
      <w:r>
        <w:rPr>
          <w:color w:val="0E101A"/>
          <w:spacing w:val="-3"/>
        </w:rPr>
        <w:t xml:space="preserve"> </w:t>
      </w:r>
      <w:r>
        <w:rPr>
          <w:color w:val="0E101A"/>
        </w:rPr>
        <w:t>those</w:t>
      </w:r>
      <w:r>
        <w:rPr>
          <w:color w:val="0E101A"/>
          <w:spacing w:val="-4"/>
        </w:rPr>
        <w:t xml:space="preserve"> </w:t>
      </w:r>
      <w:r>
        <w:rPr>
          <w:color w:val="0E101A"/>
        </w:rPr>
        <w:t>in the community, and in some cases, refusal to attend private practice appointments.</w:t>
      </w:r>
    </w:p>
    <w:p w14:paraId="5BDC0D86" w14:textId="77777777" w:rsidR="003630FF" w:rsidRDefault="003630FF">
      <w:pPr>
        <w:pStyle w:val="BodyText"/>
        <w:spacing w:before="33"/>
        <w:ind w:left="0"/>
      </w:pPr>
    </w:p>
    <w:p w14:paraId="5BDC0D87" w14:textId="77777777" w:rsidR="003630FF" w:rsidRDefault="00D75065">
      <w:pPr>
        <w:pStyle w:val="Heading5"/>
      </w:pPr>
      <w:r>
        <w:t>Housing</w:t>
      </w:r>
      <w:r>
        <w:rPr>
          <w:spacing w:val="-3"/>
        </w:rPr>
        <w:t xml:space="preserve"> </w:t>
      </w:r>
      <w:r>
        <w:t>in</w:t>
      </w:r>
      <w:r>
        <w:rPr>
          <w:spacing w:val="-5"/>
        </w:rPr>
        <w:t xml:space="preserve"> </w:t>
      </w:r>
      <w:r>
        <w:rPr>
          <w:spacing w:val="-2"/>
        </w:rPr>
        <w:t>Aotearoa</w:t>
      </w:r>
    </w:p>
    <w:p w14:paraId="5BDC0D88" w14:textId="77777777" w:rsidR="003630FF" w:rsidRDefault="00D75065">
      <w:pPr>
        <w:pStyle w:val="BodyText"/>
        <w:spacing w:before="158" w:line="276" w:lineRule="auto"/>
        <w:ind w:right="508"/>
      </w:pPr>
      <w:r>
        <w:t xml:space="preserve">The </w:t>
      </w:r>
      <w:hyperlink r:id="rId13">
        <w:r>
          <w:rPr>
            <w:i/>
            <w:color w:val="1154CC"/>
            <w:u w:val="single" w:color="1154CC"/>
          </w:rPr>
          <w:t>Housing in Aotearoa New Zealand: 2025</w:t>
        </w:r>
      </w:hyperlink>
      <w:r>
        <w:rPr>
          <w:i/>
          <w:color w:val="1154CC"/>
        </w:rPr>
        <w:t xml:space="preserve"> </w:t>
      </w:r>
      <w:r>
        <w:t xml:space="preserve">report recently released by </w:t>
      </w:r>
      <w:proofErr w:type="spellStart"/>
      <w:r>
        <w:t>StatsNZ</w:t>
      </w:r>
      <w:proofErr w:type="spellEnd"/>
      <w:r>
        <w:t xml:space="preserve"> demonstrates that housing conditions are linked to social determinants of health. Examples include housing quality, unaffordability, overcrowding, and insecure tenure are disproportionately experienced by low-income,</w:t>
      </w:r>
      <w:r>
        <w:rPr>
          <w:spacing w:val="-1"/>
        </w:rPr>
        <w:t xml:space="preserve"> </w:t>
      </w:r>
      <w:r>
        <w:t>disabled,</w:t>
      </w:r>
      <w:r>
        <w:rPr>
          <w:spacing w:val="-6"/>
        </w:rPr>
        <w:t xml:space="preserve"> </w:t>
      </w:r>
      <w:r>
        <w:t>Māori,</w:t>
      </w:r>
      <w:r>
        <w:rPr>
          <w:spacing w:val="-1"/>
        </w:rPr>
        <w:t xml:space="preserve"> </w:t>
      </w:r>
      <w:r>
        <w:t>and</w:t>
      </w:r>
      <w:r>
        <w:rPr>
          <w:spacing w:val="-5"/>
        </w:rPr>
        <w:t xml:space="preserve"> </w:t>
      </w:r>
      <w:r>
        <w:t>Pacific</w:t>
      </w:r>
      <w:r>
        <w:rPr>
          <w:spacing w:val="-2"/>
        </w:rPr>
        <w:t xml:space="preserve"> </w:t>
      </w:r>
      <w:r>
        <w:t>populations.</w:t>
      </w:r>
      <w:r>
        <w:rPr>
          <w:spacing w:val="-1"/>
        </w:rPr>
        <w:t xml:space="preserve"> </w:t>
      </w:r>
      <w:r>
        <w:t>These</w:t>
      </w:r>
      <w:r>
        <w:rPr>
          <w:spacing w:val="-7"/>
        </w:rPr>
        <w:t xml:space="preserve"> </w:t>
      </w:r>
      <w:r>
        <w:t>factors</w:t>
      </w:r>
      <w:r>
        <w:rPr>
          <w:spacing w:val="-2"/>
        </w:rPr>
        <w:t xml:space="preserve"> </w:t>
      </w:r>
      <w:r>
        <w:t>negatively</w:t>
      </w:r>
      <w:r>
        <w:rPr>
          <w:spacing w:val="-2"/>
        </w:rPr>
        <w:t xml:space="preserve"> </w:t>
      </w:r>
      <w:r>
        <w:t>impact</w:t>
      </w:r>
      <w:r>
        <w:rPr>
          <w:spacing w:val="-4"/>
        </w:rPr>
        <w:t xml:space="preserve"> </w:t>
      </w:r>
      <w:r>
        <w:t>physical</w:t>
      </w:r>
      <w:r>
        <w:rPr>
          <w:spacing w:val="-3"/>
        </w:rPr>
        <w:t xml:space="preserve"> </w:t>
      </w:r>
      <w:r>
        <w:t>and mental health. Overall, it demonstrates that housing is a symptom and driver of health inequality.</w:t>
      </w:r>
    </w:p>
    <w:p w14:paraId="5BDC0D89" w14:textId="77777777" w:rsidR="003630FF" w:rsidRDefault="003630FF">
      <w:pPr>
        <w:pStyle w:val="BodyText"/>
        <w:spacing w:before="159"/>
        <w:ind w:left="0"/>
      </w:pPr>
    </w:p>
    <w:p w14:paraId="5BDC0D8A" w14:textId="77777777" w:rsidR="003630FF" w:rsidRDefault="00D75065">
      <w:pPr>
        <w:pStyle w:val="Heading5"/>
        <w:ind w:left="88"/>
      </w:pPr>
      <w:r>
        <w:t>Considerations</w:t>
      </w:r>
      <w:r>
        <w:rPr>
          <w:spacing w:val="-5"/>
        </w:rPr>
        <w:t xml:space="preserve"> </w:t>
      </w:r>
      <w:r>
        <w:t>for</w:t>
      </w:r>
      <w:r>
        <w:rPr>
          <w:spacing w:val="-7"/>
        </w:rPr>
        <w:t xml:space="preserve"> </w:t>
      </w:r>
      <w:r>
        <w:t>Te</w:t>
      </w:r>
      <w:r>
        <w:rPr>
          <w:spacing w:val="-5"/>
        </w:rPr>
        <w:t xml:space="preserve"> </w:t>
      </w:r>
      <w:r>
        <w:t>Tāhū</w:t>
      </w:r>
      <w:r>
        <w:rPr>
          <w:spacing w:val="-4"/>
        </w:rPr>
        <w:t xml:space="preserve"> </w:t>
      </w:r>
      <w:r>
        <w:rPr>
          <w:spacing w:val="-2"/>
        </w:rPr>
        <w:t>Hauora</w:t>
      </w:r>
    </w:p>
    <w:p w14:paraId="5BDC0D8B" w14:textId="77777777" w:rsidR="003630FF" w:rsidRDefault="00D75065">
      <w:pPr>
        <w:pStyle w:val="BodyText"/>
        <w:spacing w:before="158"/>
        <w:ind w:left="88"/>
      </w:pPr>
      <w:r>
        <w:t>Push</w:t>
      </w:r>
      <w:r>
        <w:rPr>
          <w:spacing w:val="-6"/>
        </w:rPr>
        <w:t xml:space="preserve"> </w:t>
      </w:r>
      <w:r>
        <w:t>an</w:t>
      </w:r>
      <w:r>
        <w:rPr>
          <w:spacing w:val="-3"/>
        </w:rPr>
        <w:t xml:space="preserve"> </w:t>
      </w:r>
      <w:r>
        <w:t>agenda</w:t>
      </w:r>
      <w:r>
        <w:rPr>
          <w:spacing w:val="-5"/>
        </w:rPr>
        <w:t xml:space="preserve"> </w:t>
      </w:r>
      <w:r>
        <w:t>of</w:t>
      </w:r>
      <w:r>
        <w:rPr>
          <w:spacing w:val="-4"/>
        </w:rPr>
        <w:t xml:space="preserve"> </w:t>
      </w:r>
      <w:r>
        <w:t>moving</w:t>
      </w:r>
      <w:r>
        <w:rPr>
          <w:spacing w:val="-3"/>
        </w:rPr>
        <w:t xml:space="preserve"> </w:t>
      </w:r>
      <w:r>
        <w:t>to</w:t>
      </w:r>
      <w:r>
        <w:rPr>
          <w:spacing w:val="-5"/>
        </w:rPr>
        <w:t xml:space="preserve"> </w:t>
      </w:r>
      <w:r>
        <w:t>an</w:t>
      </w:r>
      <w:r>
        <w:rPr>
          <w:spacing w:val="-4"/>
        </w:rPr>
        <w:t xml:space="preserve"> </w:t>
      </w:r>
      <w:r>
        <w:t>outward</w:t>
      </w:r>
      <w:r>
        <w:rPr>
          <w:spacing w:val="-5"/>
        </w:rPr>
        <w:t xml:space="preserve"> </w:t>
      </w:r>
      <w:r>
        <w:t>focused</w:t>
      </w:r>
      <w:r>
        <w:rPr>
          <w:spacing w:val="-3"/>
        </w:rPr>
        <w:t xml:space="preserve"> </w:t>
      </w:r>
      <w:r>
        <w:t>model</w:t>
      </w:r>
      <w:r>
        <w:rPr>
          <w:spacing w:val="-4"/>
        </w:rPr>
        <w:t xml:space="preserve"> </w:t>
      </w:r>
      <w:r>
        <w:t>when</w:t>
      </w:r>
      <w:r>
        <w:rPr>
          <w:spacing w:val="-5"/>
        </w:rPr>
        <w:t xml:space="preserve"> </w:t>
      </w:r>
      <w:r>
        <w:t>engaging</w:t>
      </w:r>
      <w:r>
        <w:rPr>
          <w:spacing w:val="-5"/>
        </w:rPr>
        <w:t xml:space="preserve"> </w:t>
      </w:r>
      <w:r>
        <w:t>with</w:t>
      </w:r>
      <w:r>
        <w:rPr>
          <w:spacing w:val="-3"/>
        </w:rPr>
        <w:t xml:space="preserve"> </w:t>
      </w:r>
      <w:r>
        <w:rPr>
          <w:spacing w:val="-2"/>
        </w:rPr>
        <w:t>communities,</w:t>
      </w:r>
    </w:p>
    <w:p w14:paraId="5BDC0D8C" w14:textId="77777777" w:rsidR="003630FF" w:rsidRDefault="00D75065">
      <w:pPr>
        <w:pStyle w:val="BodyText"/>
        <w:spacing w:before="37"/>
        <w:ind w:left="88"/>
      </w:pPr>
      <w:r>
        <w:t>whānau,</w:t>
      </w:r>
      <w:r>
        <w:rPr>
          <w:spacing w:val="-3"/>
        </w:rPr>
        <w:t xml:space="preserve"> </w:t>
      </w:r>
      <w:r>
        <w:t>and</w:t>
      </w:r>
      <w:r>
        <w:rPr>
          <w:spacing w:val="-6"/>
        </w:rPr>
        <w:t xml:space="preserve"> </w:t>
      </w:r>
      <w:r>
        <w:rPr>
          <w:spacing w:val="-2"/>
        </w:rPr>
        <w:t>consumers:</w:t>
      </w:r>
    </w:p>
    <w:p w14:paraId="5BDC0D8D" w14:textId="77777777" w:rsidR="003630FF" w:rsidRDefault="003630FF">
      <w:pPr>
        <w:pStyle w:val="BodyText"/>
        <w:sectPr w:rsidR="003630FF">
          <w:pgSz w:w="11920" w:h="16850"/>
          <w:pgMar w:top="1040" w:right="708" w:bottom="920" w:left="992" w:header="725" w:footer="661" w:gutter="0"/>
          <w:cols w:space="720"/>
        </w:sectPr>
      </w:pPr>
    </w:p>
    <w:p w14:paraId="5BDC0D8E" w14:textId="77777777" w:rsidR="003630FF" w:rsidRDefault="003630FF">
      <w:pPr>
        <w:pStyle w:val="BodyText"/>
        <w:spacing w:before="10"/>
        <w:ind w:left="0"/>
        <w:rPr>
          <w:sz w:val="7"/>
        </w:rPr>
      </w:pPr>
    </w:p>
    <w:p w14:paraId="5BDC0D8F" w14:textId="77777777" w:rsidR="003630FF" w:rsidRDefault="00D75065">
      <w:pPr>
        <w:ind w:left="88"/>
        <w:rPr>
          <w:sz w:val="20"/>
        </w:rPr>
      </w:pPr>
      <w:r>
        <w:rPr>
          <w:noProof/>
          <w:sz w:val="20"/>
        </w:rPr>
        <w:drawing>
          <wp:inline distT="0" distB="0" distL="0" distR="0" wp14:anchorId="5BDC0FE5" wp14:editId="3CF4E2DE">
            <wp:extent cx="4660783" cy="6817518"/>
            <wp:effectExtent l="0" t="0" r="0" b="0"/>
            <wp:docPr id="8" name="Image 8" descr="Complex flow diagr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Complex flow diagram"/>
                    <pic:cNvPicPr/>
                  </pic:nvPicPr>
                  <pic:blipFill>
                    <a:blip r:embed="rId14" cstate="print"/>
                    <a:stretch>
                      <a:fillRect/>
                    </a:stretch>
                  </pic:blipFill>
                  <pic:spPr>
                    <a:xfrm>
                      <a:off x="0" y="0"/>
                      <a:ext cx="4660783" cy="6817518"/>
                    </a:xfrm>
                    <a:prstGeom prst="rect">
                      <a:avLst/>
                    </a:prstGeom>
                  </pic:spPr>
                </pic:pic>
              </a:graphicData>
            </a:graphic>
          </wp:inline>
        </w:drawing>
      </w:r>
    </w:p>
    <w:p w14:paraId="5BDC0D90" w14:textId="77777777" w:rsidR="003630FF" w:rsidRDefault="003630FF">
      <w:pPr>
        <w:pStyle w:val="BodyText"/>
        <w:ind w:left="0"/>
        <w:rPr>
          <w:sz w:val="24"/>
        </w:rPr>
      </w:pPr>
    </w:p>
    <w:p w14:paraId="5BDC0D91" w14:textId="77777777" w:rsidR="003630FF" w:rsidRDefault="003630FF">
      <w:pPr>
        <w:pStyle w:val="BodyText"/>
        <w:spacing w:before="185"/>
        <w:ind w:left="0"/>
        <w:rPr>
          <w:sz w:val="24"/>
        </w:rPr>
      </w:pPr>
    </w:p>
    <w:p w14:paraId="5BDC0D92" w14:textId="77777777" w:rsidR="003630FF" w:rsidRDefault="00D75065">
      <w:pPr>
        <w:spacing w:before="1"/>
        <w:ind w:left="87"/>
        <w:rPr>
          <w:sz w:val="24"/>
        </w:rPr>
      </w:pPr>
      <w:r>
        <w:rPr>
          <w:noProof/>
          <w:sz w:val="24"/>
        </w:rPr>
        <mc:AlternateContent>
          <mc:Choice Requires="wps">
            <w:drawing>
              <wp:anchor distT="0" distB="0" distL="0" distR="0" simplePos="0" relativeHeight="487589888" behindDoc="1" locked="0" layoutInCell="1" allowOverlap="1" wp14:anchorId="5BDC0FE7" wp14:editId="19B02D1A">
                <wp:simplePos x="0" y="0"/>
                <wp:positionH relativeFrom="page">
                  <wp:posOffset>667512</wp:posOffset>
                </wp:positionH>
                <wp:positionV relativeFrom="paragraph">
                  <wp:posOffset>213643</wp:posOffset>
                </wp:positionV>
                <wp:extent cx="6192520" cy="18415"/>
                <wp:effectExtent l="0" t="0" r="0" b="0"/>
                <wp:wrapTopAndBottom/>
                <wp:docPr id="9"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2520" cy="18415"/>
                        </a:xfrm>
                        <a:custGeom>
                          <a:avLst/>
                          <a:gdLst/>
                          <a:ahLst/>
                          <a:cxnLst/>
                          <a:rect l="l" t="t" r="r" b="b"/>
                          <a:pathLst>
                            <a:path w="6192520" h="18415">
                              <a:moveTo>
                                <a:pt x="6192012" y="0"/>
                              </a:moveTo>
                              <a:lnTo>
                                <a:pt x="0" y="0"/>
                              </a:lnTo>
                              <a:lnTo>
                                <a:pt x="0" y="18287"/>
                              </a:lnTo>
                              <a:lnTo>
                                <a:pt x="6192012" y="18287"/>
                              </a:lnTo>
                              <a:lnTo>
                                <a:pt x="61920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3DE3BC3" id="Graphic 9" o:spid="_x0000_s1026" alt="&quot;&quot;" style="position:absolute;margin-left:52.55pt;margin-top:16.8pt;width:487.6pt;height:1.45pt;z-index:-15726592;visibility:visible;mso-wrap-style:square;mso-wrap-distance-left:0;mso-wrap-distance-top:0;mso-wrap-distance-right:0;mso-wrap-distance-bottom:0;mso-position-horizontal:absolute;mso-position-horizontal-relative:page;mso-position-vertical:absolute;mso-position-vertical-relative:text;v-text-anchor:top" coordsize="619252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bxXIwIAAMEEAAAOAAAAZHJzL2Uyb0RvYy54bWysVMFu2zAMvQ/YPwi6L46NtcuMOMXQosOA&#10;oivQDDsrshwbk0WNUmL370fJVmpspw3zQabMJ+rxkfT2Zuw1Oyt0HZiK56s1Z8pIqDtzrPi3/f27&#10;DWfOC1MLDUZV/EU5frN7+2Y72FIV0IKuFTIKYlw52Iq33tsyy5xsVS/cCqwy5GwAe+Fpi8esRjFQ&#10;9F5nxXp9nQ2AtUWQyjn6ejc5+S7Gbxol/demccozXXHi5uOKcT2ENdttRXlEYdtOzjTEP7DoRWfo&#10;0kuoO+EFO2H3R6i+kwgOGr+S0GfQNJ1UMQfKJl//ls1zK6yKuZA4zl5kcv8vrHw8P9snDNSdfQD5&#10;w5Ei2WBdefGEjZsxY4N9wBJxNkYVXy4qqtEzSR+v84/FVUFiS/Llm/f5VVA5E2U6LE/Of1YQA4nz&#10;g/NTEepkiTZZcjTJRCplKKKORfScURGRMyriYSqiFT6cC+yCyYYFkzYRCd4ezmoPEedDEoHvOi84&#10;S6kQ1VeMNkssZbVAJV962xhvwuSbYvNhTjz503vCLe/9O3RsW2KZ4kkNTk0ah9Sj2Bc5CLcU3IHu&#10;6vtO6yCAw+PhViM7izAe8ZkpL2CxG6YGCK1wgPrlCdlAM1Nx9/MkUHGmvxhqyjBgycBkHJKBXt9C&#10;HMOoPTq/H78LtMySWXFP/fMIqeVFmTqD+AfAhA0nDXw6eWi60DaR28Ro3tCcxPznmQ6DuNxH1Ouf&#10;Z/cLAAD//wMAUEsDBBQABgAIAAAAIQC157IH3gAAAAoBAAAPAAAAZHJzL2Rvd25yZXYueG1sTI/B&#10;TsMwDIbvSLxDZCRuLNmqTVNpOqEhEBJctiF6zRqvrWicqsm68PZ4Jzj+9qffn4tNcr2YcAydJw3z&#10;mQKBVHvbUaPh8/DysAYRoiFrek+o4QcDbMrbm8Lk1l9oh9M+NoJLKORGQxvjkEsZ6hadCTM/IPHu&#10;5EdnIsexkXY0Fy53vVwotZLOdMQXWjPgtsX6e392Gg6pStvq2b7v0tepoo/s9Y2mhdb3d+npEUTE&#10;FP9guOqzOpTsdPRnskH0nNVyzqiGLFuBuAJqrTIQR56sliDLQv5/ofwFAAD//wMAUEsBAi0AFAAG&#10;AAgAAAAhALaDOJL+AAAA4QEAABMAAAAAAAAAAAAAAAAAAAAAAFtDb250ZW50X1R5cGVzXS54bWxQ&#10;SwECLQAUAAYACAAAACEAOP0h/9YAAACUAQAACwAAAAAAAAAAAAAAAAAvAQAAX3JlbHMvLnJlbHNQ&#10;SwECLQAUAAYACAAAACEA51G8VyMCAADBBAAADgAAAAAAAAAAAAAAAAAuAgAAZHJzL2Uyb0RvYy54&#10;bWxQSwECLQAUAAYACAAAACEAteeyB94AAAAKAQAADwAAAAAAAAAAAAAAAAB9BAAAZHJzL2Rvd25y&#10;ZXYueG1sUEsFBgAAAAAEAAQA8wAAAIgFAAAAAA==&#10;" path="m6192012,l,,,18287r6192012,l6192012,xe" fillcolor="black" stroked="f">
                <v:path arrowok="t"/>
                <w10:wrap type="topAndBottom" anchorx="page"/>
              </v:shape>
            </w:pict>
          </mc:Fallback>
        </mc:AlternateContent>
      </w:r>
      <w:r>
        <w:rPr>
          <w:b/>
          <w:color w:val="365F91"/>
          <w:sz w:val="24"/>
        </w:rPr>
        <w:t>Naomi</w:t>
      </w:r>
      <w:r>
        <w:rPr>
          <w:b/>
          <w:color w:val="365F91"/>
          <w:spacing w:val="-3"/>
          <w:sz w:val="24"/>
        </w:rPr>
        <w:t xml:space="preserve"> </w:t>
      </w:r>
      <w:proofErr w:type="spellStart"/>
      <w:r>
        <w:rPr>
          <w:b/>
          <w:color w:val="365F91"/>
          <w:sz w:val="24"/>
        </w:rPr>
        <w:t>Vailima</w:t>
      </w:r>
      <w:proofErr w:type="spellEnd"/>
      <w:r>
        <w:rPr>
          <w:b/>
          <w:color w:val="365F91"/>
          <w:spacing w:val="-3"/>
          <w:sz w:val="24"/>
        </w:rPr>
        <w:t xml:space="preserve"> </w:t>
      </w:r>
      <w:r>
        <w:rPr>
          <w:color w:val="365F91"/>
          <w:sz w:val="24"/>
        </w:rPr>
        <w:t>(</w:t>
      </w:r>
      <w:proofErr w:type="spellStart"/>
      <w:r>
        <w:rPr>
          <w:color w:val="365F91"/>
          <w:sz w:val="24"/>
        </w:rPr>
        <w:t>Tāmaki</w:t>
      </w:r>
      <w:proofErr w:type="spellEnd"/>
      <w:r>
        <w:rPr>
          <w:color w:val="365F91"/>
          <w:spacing w:val="-3"/>
          <w:sz w:val="24"/>
        </w:rPr>
        <w:t xml:space="preserve"> </w:t>
      </w:r>
      <w:r>
        <w:rPr>
          <w:color w:val="365F91"/>
          <w:spacing w:val="-2"/>
          <w:sz w:val="24"/>
        </w:rPr>
        <w:t>Makaurau)</w:t>
      </w:r>
    </w:p>
    <w:p w14:paraId="5BDC0D93" w14:textId="77777777" w:rsidR="003630FF" w:rsidRDefault="003630FF">
      <w:pPr>
        <w:pStyle w:val="BodyText"/>
        <w:spacing w:before="42"/>
        <w:ind w:left="0"/>
      </w:pPr>
    </w:p>
    <w:p w14:paraId="5BDC0D94" w14:textId="77777777" w:rsidR="003630FF" w:rsidRDefault="00D75065">
      <w:pPr>
        <w:pStyle w:val="Heading5"/>
      </w:pPr>
      <w:r>
        <w:t>Environmental</w:t>
      </w:r>
      <w:r>
        <w:rPr>
          <w:spacing w:val="-10"/>
        </w:rPr>
        <w:t xml:space="preserve"> </w:t>
      </w:r>
      <w:proofErr w:type="gramStart"/>
      <w:r>
        <w:rPr>
          <w:spacing w:val="-4"/>
        </w:rPr>
        <w:t>scan</w:t>
      </w:r>
      <w:proofErr w:type="gramEnd"/>
    </w:p>
    <w:p w14:paraId="5BDC0D95" w14:textId="77777777" w:rsidR="003630FF" w:rsidRDefault="00D75065">
      <w:pPr>
        <w:spacing w:before="157"/>
        <w:ind w:left="87"/>
        <w:rPr>
          <w:b/>
        </w:rPr>
      </w:pPr>
      <w:r>
        <w:rPr>
          <w:b/>
        </w:rPr>
        <w:t>Input</w:t>
      </w:r>
      <w:r>
        <w:rPr>
          <w:b/>
          <w:spacing w:val="-4"/>
        </w:rPr>
        <w:t xml:space="preserve"> </w:t>
      </w:r>
      <w:r>
        <w:rPr>
          <w:b/>
        </w:rPr>
        <w:t>/</w:t>
      </w:r>
      <w:r>
        <w:rPr>
          <w:b/>
          <w:spacing w:val="-3"/>
        </w:rPr>
        <w:t xml:space="preserve"> </w:t>
      </w:r>
      <w:r>
        <w:rPr>
          <w:b/>
        </w:rPr>
        <w:t>involvement</w:t>
      </w:r>
      <w:r>
        <w:rPr>
          <w:b/>
          <w:spacing w:val="-3"/>
        </w:rPr>
        <w:t xml:space="preserve"> </w:t>
      </w:r>
      <w:r>
        <w:rPr>
          <w:b/>
        </w:rPr>
        <w:t>in</w:t>
      </w:r>
      <w:r>
        <w:rPr>
          <w:b/>
          <w:spacing w:val="-4"/>
        </w:rPr>
        <w:t xml:space="preserve"> </w:t>
      </w:r>
      <w:r>
        <w:rPr>
          <w:b/>
        </w:rPr>
        <w:t>Te</w:t>
      </w:r>
      <w:r>
        <w:rPr>
          <w:b/>
          <w:spacing w:val="-6"/>
        </w:rPr>
        <w:t xml:space="preserve"> </w:t>
      </w:r>
      <w:r>
        <w:rPr>
          <w:b/>
        </w:rPr>
        <w:t>Tāhū</w:t>
      </w:r>
      <w:r>
        <w:rPr>
          <w:b/>
          <w:spacing w:val="-2"/>
        </w:rPr>
        <w:t xml:space="preserve"> </w:t>
      </w:r>
      <w:r>
        <w:rPr>
          <w:b/>
        </w:rPr>
        <w:t>Hauora</w:t>
      </w:r>
      <w:r>
        <w:rPr>
          <w:b/>
          <w:spacing w:val="-4"/>
        </w:rPr>
        <w:t xml:space="preserve"> </w:t>
      </w:r>
      <w:r>
        <w:rPr>
          <w:b/>
          <w:spacing w:val="-2"/>
        </w:rPr>
        <w:t>meetings/groups.</w:t>
      </w:r>
    </w:p>
    <w:p w14:paraId="5BDC0D96" w14:textId="77777777" w:rsidR="003630FF" w:rsidRDefault="00D75065">
      <w:pPr>
        <w:pStyle w:val="BodyText"/>
        <w:spacing w:before="158"/>
      </w:pPr>
      <w:r>
        <w:t>The</w:t>
      </w:r>
      <w:r>
        <w:rPr>
          <w:spacing w:val="-6"/>
        </w:rPr>
        <w:t xml:space="preserve"> </w:t>
      </w:r>
      <w:r>
        <w:t>insights</w:t>
      </w:r>
      <w:r>
        <w:rPr>
          <w:spacing w:val="-3"/>
        </w:rPr>
        <w:t xml:space="preserve"> </w:t>
      </w:r>
      <w:r>
        <w:t>below</w:t>
      </w:r>
      <w:r>
        <w:rPr>
          <w:spacing w:val="-4"/>
        </w:rPr>
        <w:t xml:space="preserve"> </w:t>
      </w:r>
      <w:r>
        <w:t>come</w:t>
      </w:r>
      <w:r>
        <w:rPr>
          <w:spacing w:val="-6"/>
        </w:rPr>
        <w:t xml:space="preserve"> </w:t>
      </w:r>
      <w:r>
        <w:t>from</w:t>
      </w:r>
      <w:r>
        <w:rPr>
          <w:spacing w:val="-5"/>
        </w:rPr>
        <w:t xml:space="preserve"> </w:t>
      </w:r>
      <w:r>
        <w:t>my</w:t>
      </w:r>
      <w:r>
        <w:rPr>
          <w:spacing w:val="-6"/>
        </w:rPr>
        <w:t xml:space="preserve"> </w:t>
      </w:r>
      <w:proofErr w:type="gramStart"/>
      <w:r>
        <w:t>I.LEAD</w:t>
      </w:r>
      <w:proofErr w:type="gramEnd"/>
      <w:r>
        <w:rPr>
          <w:spacing w:val="-3"/>
        </w:rPr>
        <w:t xml:space="preserve"> </w:t>
      </w:r>
      <w:r>
        <w:t>connections</w:t>
      </w:r>
      <w:r>
        <w:rPr>
          <w:spacing w:val="-3"/>
        </w:rPr>
        <w:t xml:space="preserve"> </w:t>
      </w:r>
      <w:r>
        <w:t>with</w:t>
      </w:r>
      <w:r>
        <w:rPr>
          <w:spacing w:val="-4"/>
        </w:rPr>
        <w:t xml:space="preserve"> </w:t>
      </w:r>
      <w:r>
        <w:t>disabled</w:t>
      </w:r>
      <w:r>
        <w:rPr>
          <w:spacing w:val="-4"/>
        </w:rPr>
        <w:t xml:space="preserve"> </w:t>
      </w:r>
      <w:r>
        <w:t>youth</w:t>
      </w:r>
      <w:r>
        <w:rPr>
          <w:spacing w:val="-6"/>
        </w:rPr>
        <w:t xml:space="preserve"> </w:t>
      </w:r>
      <w:r>
        <w:t>across</w:t>
      </w:r>
      <w:r>
        <w:rPr>
          <w:spacing w:val="-6"/>
        </w:rPr>
        <w:t xml:space="preserve"> </w:t>
      </w:r>
      <w:r>
        <w:t>the</w:t>
      </w:r>
      <w:r>
        <w:rPr>
          <w:spacing w:val="-5"/>
        </w:rPr>
        <w:t xml:space="preserve"> </w:t>
      </w:r>
      <w:r>
        <w:rPr>
          <w:spacing w:val="-2"/>
        </w:rPr>
        <w:t>country,</w:t>
      </w:r>
    </w:p>
    <w:p w14:paraId="5BDC0D97" w14:textId="77777777" w:rsidR="003630FF" w:rsidRDefault="00D75065">
      <w:pPr>
        <w:pStyle w:val="BodyText"/>
        <w:spacing w:before="37"/>
      </w:pPr>
      <w:r>
        <w:t>especially</w:t>
      </w:r>
      <w:r>
        <w:rPr>
          <w:spacing w:val="-5"/>
        </w:rPr>
        <w:t xml:space="preserve"> </w:t>
      </w:r>
      <w:r>
        <w:t>young</w:t>
      </w:r>
      <w:r>
        <w:rPr>
          <w:spacing w:val="-5"/>
        </w:rPr>
        <w:t xml:space="preserve"> </w:t>
      </w:r>
      <w:r>
        <w:t>Pacific</w:t>
      </w:r>
      <w:r>
        <w:rPr>
          <w:spacing w:val="-6"/>
        </w:rPr>
        <w:t xml:space="preserve"> </w:t>
      </w:r>
      <w:r>
        <w:t>and</w:t>
      </w:r>
      <w:r>
        <w:rPr>
          <w:spacing w:val="-5"/>
        </w:rPr>
        <w:t xml:space="preserve"> </w:t>
      </w:r>
      <w:r>
        <w:rPr>
          <w:spacing w:val="-2"/>
        </w:rPr>
        <w:t>Māori.</w:t>
      </w:r>
    </w:p>
    <w:p w14:paraId="5BDC0D98" w14:textId="77777777" w:rsidR="003630FF" w:rsidRDefault="003630FF">
      <w:pPr>
        <w:pStyle w:val="BodyText"/>
        <w:spacing w:before="77"/>
        <w:ind w:left="0"/>
      </w:pPr>
    </w:p>
    <w:p w14:paraId="5BDC0D99" w14:textId="77777777" w:rsidR="003630FF" w:rsidRDefault="00D75065">
      <w:pPr>
        <w:pStyle w:val="Heading5"/>
      </w:pPr>
      <w:r>
        <w:t>Activity</w:t>
      </w:r>
      <w:r>
        <w:rPr>
          <w:spacing w:val="-6"/>
        </w:rPr>
        <w:t xml:space="preserve"> </w:t>
      </w:r>
      <w:r>
        <w:t>(since</w:t>
      </w:r>
      <w:r>
        <w:rPr>
          <w:spacing w:val="-5"/>
        </w:rPr>
        <w:t xml:space="preserve"> </w:t>
      </w:r>
      <w:r>
        <w:t>last</w:t>
      </w:r>
      <w:r>
        <w:rPr>
          <w:spacing w:val="-4"/>
        </w:rPr>
        <w:t xml:space="preserve"> </w:t>
      </w:r>
      <w:r>
        <w:rPr>
          <w:spacing w:val="-2"/>
        </w:rPr>
        <w:t>report)</w:t>
      </w:r>
    </w:p>
    <w:p w14:paraId="5BDC0D9A" w14:textId="77777777" w:rsidR="003630FF" w:rsidRDefault="003630FF">
      <w:pPr>
        <w:pStyle w:val="Heading5"/>
        <w:sectPr w:rsidR="003630FF">
          <w:pgSz w:w="11920" w:h="16850"/>
          <w:pgMar w:top="1040" w:right="708" w:bottom="920" w:left="992" w:header="725" w:footer="661" w:gutter="0"/>
          <w:cols w:space="720"/>
        </w:sectPr>
      </w:pPr>
    </w:p>
    <w:p w14:paraId="5BDC0D9B" w14:textId="77777777" w:rsidR="003630FF" w:rsidRDefault="00D75065">
      <w:pPr>
        <w:pStyle w:val="BodyText"/>
        <w:spacing w:before="91" w:line="276" w:lineRule="auto"/>
        <w:ind w:right="455"/>
      </w:pPr>
      <w:r>
        <w:lastRenderedPageBreak/>
        <w:t xml:space="preserve">I was involved in </w:t>
      </w:r>
      <w:proofErr w:type="spellStart"/>
      <w:r>
        <w:t>organising</w:t>
      </w:r>
      <w:proofErr w:type="spellEnd"/>
      <w:r>
        <w:t xml:space="preserve"> and supporting the recent </w:t>
      </w:r>
      <w:proofErr w:type="gramStart"/>
      <w:r>
        <w:t>I.LEAD</w:t>
      </w:r>
      <w:proofErr w:type="gramEnd"/>
      <w:r>
        <w:t xml:space="preserve"> National Conference, where we facilitated over 60 disabled youth from across the country to gather and </w:t>
      </w:r>
      <w:proofErr w:type="spellStart"/>
      <w:r>
        <w:t>talanoa</w:t>
      </w:r>
      <w:proofErr w:type="spellEnd"/>
      <w:r>
        <w:t xml:space="preserve"> about the systems that impact us, including health. One of the key breakout sessions focused entirely on our experiences of the health system. This wasn't just a discussion but a chance for disabled young people</w:t>
      </w:r>
      <w:r>
        <w:rPr>
          <w:spacing w:val="-2"/>
        </w:rPr>
        <w:t xml:space="preserve"> </w:t>
      </w:r>
      <w:r>
        <w:t>to</w:t>
      </w:r>
      <w:r>
        <w:rPr>
          <w:spacing w:val="-2"/>
        </w:rPr>
        <w:t xml:space="preserve"> </w:t>
      </w:r>
      <w:r>
        <w:t>co-create</w:t>
      </w:r>
      <w:r>
        <w:rPr>
          <w:spacing w:val="-4"/>
        </w:rPr>
        <w:t xml:space="preserve"> </w:t>
      </w:r>
      <w:r>
        <w:t>solutions</w:t>
      </w:r>
      <w:r>
        <w:rPr>
          <w:spacing w:val="-1"/>
        </w:rPr>
        <w:t xml:space="preserve"> </w:t>
      </w:r>
      <w:r>
        <w:t>grounded</w:t>
      </w:r>
      <w:r>
        <w:rPr>
          <w:spacing w:val="-2"/>
        </w:rPr>
        <w:t xml:space="preserve"> </w:t>
      </w:r>
      <w:r>
        <w:t>in</w:t>
      </w:r>
      <w:r>
        <w:rPr>
          <w:spacing w:val="-4"/>
        </w:rPr>
        <w:t xml:space="preserve"> </w:t>
      </w:r>
      <w:r>
        <w:t>lived</w:t>
      </w:r>
      <w:r>
        <w:rPr>
          <w:spacing w:val="-2"/>
        </w:rPr>
        <w:t xml:space="preserve"> </w:t>
      </w:r>
      <w:r>
        <w:t>experience</w:t>
      </w:r>
      <w:r>
        <w:rPr>
          <w:spacing w:val="-2"/>
        </w:rPr>
        <w:t xml:space="preserve"> </w:t>
      </w:r>
      <w:r>
        <w:t>and</w:t>
      </w:r>
      <w:r>
        <w:rPr>
          <w:spacing w:val="-2"/>
        </w:rPr>
        <w:t xml:space="preserve"> </w:t>
      </w:r>
      <w:proofErr w:type="gramStart"/>
      <w:r>
        <w:t>have</w:t>
      </w:r>
      <w:r>
        <w:rPr>
          <w:spacing w:val="-4"/>
        </w:rPr>
        <w:t xml:space="preserve"> </w:t>
      </w:r>
      <w:r>
        <w:t>the</w:t>
      </w:r>
      <w:r>
        <w:rPr>
          <w:spacing w:val="-2"/>
        </w:rPr>
        <w:t xml:space="preserve"> </w:t>
      </w:r>
      <w:r>
        <w:t>opportunity</w:t>
      </w:r>
      <w:r>
        <w:rPr>
          <w:spacing w:val="-4"/>
        </w:rPr>
        <w:t xml:space="preserve"> </w:t>
      </w:r>
      <w:r>
        <w:t>to</w:t>
      </w:r>
      <w:proofErr w:type="gramEnd"/>
      <w:r>
        <w:rPr>
          <w:spacing w:val="-3"/>
        </w:rPr>
        <w:t xml:space="preserve"> </w:t>
      </w:r>
      <w:r>
        <w:t>share</w:t>
      </w:r>
      <w:r>
        <w:rPr>
          <w:spacing w:val="-2"/>
        </w:rPr>
        <w:t xml:space="preserve"> </w:t>
      </w:r>
      <w:r>
        <w:t>it</w:t>
      </w:r>
      <w:r>
        <w:rPr>
          <w:spacing w:val="-2"/>
        </w:rPr>
        <w:t xml:space="preserve"> </w:t>
      </w:r>
      <w:r>
        <w:t>with policy makers.</w:t>
      </w:r>
    </w:p>
    <w:p w14:paraId="5BDC0D9C" w14:textId="77777777" w:rsidR="003630FF" w:rsidRDefault="003630FF">
      <w:pPr>
        <w:pStyle w:val="BodyText"/>
        <w:spacing w:before="36"/>
        <w:ind w:left="0"/>
      </w:pPr>
    </w:p>
    <w:p w14:paraId="5BDC0D9D" w14:textId="77777777" w:rsidR="003630FF" w:rsidRDefault="00D75065">
      <w:pPr>
        <w:pStyle w:val="BodyText"/>
        <w:ind w:left="88"/>
      </w:pPr>
      <w:r>
        <w:t>Key</w:t>
      </w:r>
      <w:r>
        <w:rPr>
          <w:spacing w:val="-3"/>
        </w:rPr>
        <w:t xml:space="preserve"> </w:t>
      </w:r>
      <w:r>
        <w:t>feedback</w:t>
      </w:r>
      <w:r>
        <w:rPr>
          <w:spacing w:val="-8"/>
        </w:rPr>
        <w:t xml:space="preserve"> </w:t>
      </w:r>
      <w:r>
        <w:t>from</w:t>
      </w:r>
      <w:r>
        <w:rPr>
          <w:spacing w:val="-2"/>
        </w:rPr>
        <w:t xml:space="preserve"> </w:t>
      </w:r>
      <w:r>
        <w:t>young</w:t>
      </w:r>
      <w:r>
        <w:rPr>
          <w:spacing w:val="-4"/>
        </w:rPr>
        <w:t xml:space="preserve"> </w:t>
      </w:r>
      <w:r>
        <w:t>people</w:t>
      </w:r>
      <w:r>
        <w:rPr>
          <w:spacing w:val="-3"/>
        </w:rPr>
        <w:t xml:space="preserve"> </w:t>
      </w:r>
      <w:r>
        <w:rPr>
          <w:spacing w:val="-2"/>
        </w:rPr>
        <w:t>included:</w:t>
      </w:r>
    </w:p>
    <w:p w14:paraId="5BDC0D9E" w14:textId="77777777" w:rsidR="003630FF" w:rsidRDefault="00D75065">
      <w:pPr>
        <w:pStyle w:val="ListParagraph"/>
        <w:numPr>
          <w:ilvl w:val="0"/>
          <w:numId w:val="4"/>
        </w:numPr>
        <w:tabs>
          <w:tab w:val="left" w:pos="224"/>
        </w:tabs>
        <w:spacing w:before="40" w:line="276" w:lineRule="auto"/>
        <w:ind w:right="765" w:firstLine="0"/>
      </w:pPr>
      <w:r>
        <w:t>We need a transparent health system. Health notes should be open access, with the ability to request</w:t>
      </w:r>
      <w:r>
        <w:rPr>
          <w:spacing w:val="-2"/>
        </w:rPr>
        <w:t xml:space="preserve"> </w:t>
      </w:r>
      <w:r>
        <w:t>edits</w:t>
      </w:r>
      <w:r>
        <w:rPr>
          <w:spacing w:val="-4"/>
        </w:rPr>
        <w:t xml:space="preserve"> </w:t>
      </w:r>
      <w:r>
        <w:t>and</w:t>
      </w:r>
      <w:r>
        <w:rPr>
          <w:spacing w:val="-2"/>
        </w:rPr>
        <w:t xml:space="preserve"> </w:t>
      </w:r>
      <w:r>
        <w:t>additions</w:t>
      </w:r>
      <w:r>
        <w:rPr>
          <w:spacing w:val="-1"/>
        </w:rPr>
        <w:t xml:space="preserve"> </w:t>
      </w:r>
      <w:r>
        <w:t>via</w:t>
      </w:r>
      <w:r>
        <w:rPr>
          <w:spacing w:val="-2"/>
        </w:rPr>
        <w:t xml:space="preserve"> </w:t>
      </w:r>
      <w:r>
        <w:t>an</w:t>
      </w:r>
      <w:r>
        <w:rPr>
          <w:spacing w:val="-4"/>
        </w:rPr>
        <w:t xml:space="preserve"> </w:t>
      </w:r>
      <w:r>
        <w:t>app,</w:t>
      </w:r>
      <w:r>
        <w:rPr>
          <w:spacing w:val="-2"/>
        </w:rPr>
        <w:t xml:space="preserve"> </w:t>
      </w:r>
      <w:r>
        <w:t>ensuring</w:t>
      </w:r>
      <w:r>
        <w:rPr>
          <w:spacing w:val="-4"/>
        </w:rPr>
        <w:t xml:space="preserve"> </w:t>
      </w:r>
      <w:r>
        <w:t>records</w:t>
      </w:r>
      <w:r>
        <w:rPr>
          <w:spacing w:val="-4"/>
        </w:rPr>
        <w:t xml:space="preserve"> </w:t>
      </w:r>
      <w:r>
        <w:t>reflect our perspectives,</w:t>
      </w:r>
      <w:r>
        <w:rPr>
          <w:spacing w:val="-2"/>
        </w:rPr>
        <w:t xml:space="preserve"> </w:t>
      </w:r>
      <w:r>
        <w:t>not</w:t>
      </w:r>
      <w:r>
        <w:rPr>
          <w:spacing w:val="-2"/>
        </w:rPr>
        <w:t xml:space="preserve"> </w:t>
      </w:r>
      <w:r>
        <w:t>just</w:t>
      </w:r>
      <w:r>
        <w:rPr>
          <w:spacing w:val="-2"/>
        </w:rPr>
        <w:t xml:space="preserve"> </w:t>
      </w:r>
      <w:r>
        <w:t xml:space="preserve">clinical </w:t>
      </w:r>
      <w:r>
        <w:rPr>
          <w:spacing w:val="-2"/>
        </w:rPr>
        <w:t>bias.</w:t>
      </w:r>
    </w:p>
    <w:p w14:paraId="5BDC0D9F" w14:textId="77777777" w:rsidR="003630FF" w:rsidRDefault="00D75065">
      <w:pPr>
        <w:pStyle w:val="ListParagraph"/>
        <w:numPr>
          <w:ilvl w:val="0"/>
          <w:numId w:val="4"/>
        </w:numPr>
        <w:tabs>
          <w:tab w:val="left" w:pos="224"/>
        </w:tabs>
        <w:spacing w:before="118" w:line="278" w:lineRule="auto"/>
        <w:ind w:right="789" w:firstLine="0"/>
      </w:pPr>
      <w:r>
        <w:t>Call</w:t>
      </w:r>
      <w:r>
        <w:rPr>
          <w:spacing w:val="-2"/>
        </w:rPr>
        <w:t xml:space="preserve"> </w:t>
      </w:r>
      <w:r>
        <w:t>for an</w:t>
      </w:r>
      <w:r>
        <w:rPr>
          <w:spacing w:val="-4"/>
        </w:rPr>
        <w:t xml:space="preserve"> </w:t>
      </w:r>
      <w:r>
        <w:t>independent</w:t>
      </w:r>
      <w:r>
        <w:rPr>
          <w:spacing w:val="-2"/>
        </w:rPr>
        <w:t xml:space="preserve"> </w:t>
      </w:r>
      <w:r>
        <w:t>inquiry</w:t>
      </w:r>
      <w:r>
        <w:rPr>
          <w:spacing w:val="-1"/>
        </w:rPr>
        <w:t xml:space="preserve"> </w:t>
      </w:r>
      <w:r>
        <w:t>into</w:t>
      </w:r>
      <w:r>
        <w:rPr>
          <w:spacing w:val="-4"/>
        </w:rPr>
        <w:t xml:space="preserve"> </w:t>
      </w:r>
      <w:r>
        <w:t>harm experienced</w:t>
      </w:r>
      <w:r>
        <w:rPr>
          <w:spacing w:val="-2"/>
        </w:rPr>
        <w:t xml:space="preserve"> </w:t>
      </w:r>
      <w:r>
        <w:t>by</w:t>
      </w:r>
      <w:r>
        <w:rPr>
          <w:spacing w:val="-1"/>
        </w:rPr>
        <w:t xml:space="preserve"> </w:t>
      </w:r>
      <w:r>
        <w:t>disabled</w:t>
      </w:r>
      <w:r>
        <w:rPr>
          <w:spacing w:val="-4"/>
        </w:rPr>
        <w:t xml:space="preserve"> </w:t>
      </w:r>
      <w:r>
        <w:t>people</w:t>
      </w:r>
      <w:r>
        <w:rPr>
          <w:spacing w:val="-2"/>
        </w:rPr>
        <w:t xml:space="preserve"> </w:t>
      </w:r>
      <w:r>
        <w:t>in</w:t>
      </w:r>
      <w:r>
        <w:rPr>
          <w:spacing w:val="-2"/>
        </w:rPr>
        <w:t xml:space="preserve"> </w:t>
      </w:r>
      <w:r>
        <w:t>the</w:t>
      </w:r>
      <w:r>
        <w:rPr>
          <w:spacing w:val="-4"/>
        </w:rPr>
        <w:t xml:space="preserve"> </w:t>
      </w:r>
      <w:r>
        <w:t>health</w:t>
      </w:r>
      <w:r>
        <w:rPr>
          <w:spacing w:val="-4"/>
        </w:rPr>
        <w:t xml:space="preserve"> </w:t>
      </w:r>
      <w:r>
        <w:t xml:space="preserve">system, including those who have been dismissed, misdiagnosed, or </w:t>
      </w:r>
      <w:proofErr w:type="spellStart"/>
      <w:r>
        <w:t>retraumatised</w:t>
      </w:r>
      <w:proofErr w:type="spellEnd"/>
      <w:r>
        <w:t>.</w:t>
      </w:r>
    </w:p>
    <w:p w14:paraId="5BDC0DA0" w14:textId="77777777" w:rsidR="003630FF" w:rsidRDefault="00D75065">
      <w:pPr>
        <w:pStyle w:val="ListParagraph"/>
        <w:numPr>
          <w:ilvl w:val="0"/>
          <w:numId w:val="4"/>
        </w:numPr>
        <w:tabs>
          <w:tab w:val="left" w:pos="224"/>
        </w:tabs>
        <w:spacing w:before="117" w:line="276" w:lineRule="auto"/>
        <w:ind w:right="617" w:firstLine="0"/>
      </w:pPr>
      <w:r>
        <w:t>Establish</w:t>
      </w:r>
      <w:r>
        <w:rPr>
          <w:spacing w:val="-2"/>
        </w:rPr>
        <w:t xml:space="preserve"> </w:t>
      </w:r>
      <w:r>
        <w:t>designated</w:t>
      </w:r>
      <w:r>
        <w:rPr>
          <w:spacing w:val="-4"/>
        </w:rPr>
        <w:t xml:space="preserve"> </w:t>
      </w:r>
      <w:r>
        <w:t>roles</w:t>
      </w:r>
      <w:r>
        <w:rPr>
          <w:spacing w:val="-1"/>
        </w:rPr>
        <w:t xml:space="preserve"> </w:t>
      </w:r>
      <w:r>
        <w:t>for</w:t>
      </w:r>
      <w:r>
        <w:rPr>
          <w:spacing w:val="-3"/>
        </w:rPr>
        <w:t xml:space="preserve"> </w:t>
      </w:r>
      <w:r>
        <w:t>disabled</w:t>
      </w:r>
      <w:r>
        <w:rPr>
          <w:spacing w:val="-2"/>
        </w:rPr>
        <w:t xml:space="preserve"> </w:t>
      </w:r>
      <w:r>
        <w:t>people</w:t>
      </w:r>
      <w:r>
        <w:rPr>
          <w:spacing w:val="-2"/>
        </w:rPr>
        <w:t xml:space="preserve"> </w:t>
      </w:r>
      <w:r>
        <w:t>within</w:t>
      </w:r>
      <w:r>
        <w:rPr>
          <w:spacing w:val="-2"/>
        </w:rPr>
        <w:t xml:space="preserve"> </w:t>
      </w:r>
      <w:r>
        <w:t>every</w:t>
      </w:r>
      <w:r>
        <w:rPr>
          <w:spacing w:val="-4"/>
        </w:rPr>
        <w:t xml:space="preserve"> </w:t>
      </w:r>
      <w:r>
        <w:t>area</w:t>
      </w:r>
      <w:r>
        <w:rPr>
          <w:spacing w:val="-4"/>
        </w:rPr>
        <w:t xml:space="preserve"> </w:t>
      </w:r>
      <w:r>
        <w:t>of</w:t>
      </w:r>
      <w:r>
        <w:rPr>
          <w:spacing w:val="-2"/>
        </w:rPr>
        <w:t xml:space="preserve"> </w:t>
      </w:r>
      <w:r>
        <w:t>the</w:t>
      </w:r>
      <w:r>
        <w:rPr>
          <w:spacing w:val="-4"/>
        </w:rPr>
        <w:t xml:space="preserve"> </w:t>
      </w:r>
      <w:r>
        <w:t>health</w:t>
      </w:r>
      <w:r>
        <w:rPr>
          <w:spacing w:val="-2"/>
        </w:rPr>
        <w:t xml:space="preserve"> </w:t>
      </w:r>
      <w:r>
        <w:t>system. This</w:t>
      </w:r>
      <w:r>
        <w:rPr>
          <w:spacing w:val="-4"/>
        </w:rPr>
        <w:t xml:space="preserve"> </w:t>
      </w:r>
      <w:r>
        <w:t>is</w:t>
      </w:r>
      <w:r>
        <w:rPr>
          <w:spacing w:val="-1"/>
        </w:rPr>
        <w:t xml:space="preserve"> </w:t>
      </w:r>
      <w:r>
        <w:t>not just inclusion, it's accountability.</w:t>
      </w:r>
    </w:p>
    <w:p w14:paraId="5BDC0DA1" w14:textId="77777777" w:rsidR="003630FF" w:rsidRDefault="00D75065">
      <w:pPr>
        <w:pStyle w:val="ListParagraph"/>
        <w:numPr>
          <w:ilvl w:val="0"/>
          <w:numId w:val="4"/>
        </w:numPr>
        <w:tabs>
          <w:tab w:val="left" w:pos="224"/>
        </w:tabs>
        <w:spacing w:before="119" w:line="276" w:lineRule="auto"/>
        <w:ind w:right="800" w:firstLine="0"/>
      </w:pPr>
      <w:r>
        <w:t>Establish</w:t>
      </w:r>
      <w:r>
        <w:rPr>
          <w:spacing w:val="-3"/>
        </w:rPr>
        <w:t xml:space="preserve"> </w:t>
      </w:r>
      <w:r>
        <w:t>a</w:t>
      </w:r>
      <w:r>
        <w:rPr>
          <w:spacing w:val="-3"/>
        </w:rPr>
        <w:t xml:space="preserve"> </w:t>
      </w:r>
      <w:r>
        <w:t>peer-led</w:t>
      </w:r>
      <w:r>
        <w:rPr>
          <w:spacing w:val="-3"/>
        </w:rPr>
        <w:t xml:space="preserve"> </w:t>
      </w:r>
      <w:r>
        <w:t>health</w:t>
      </w:r>
      <w:r>
        <w:rPr>
          <w:spacing w:val="-3"/>
        </w:rPr>
        <w:t xml:space="preserve"> </w:t>
      </w:r>
      <w:r>
        <w:t>helpline</w:t>
      </w:r>
      <w:r>
        <w:rPr>
          <w:spacing w:val="-3"/>
        </w:rPr>
        <w:t xml:space="preserve"> </w:t>
      </w:r>
      <w:r>
        <w:t>by</w:t>
      </w:r>
      <w:r>
        <w:rPr>
          <w:spacing w:val="-2"/>
        </w:rPr>
        <w:t xml:space="preserve"> </w:t>
      </w:r>
      <w:r>
        <w:t>and</w:t>
      </w:r>
      <w:r>
        <w:rPr>
          <w:spacing w:val="-4"/>
        </w:rPr>
        <w:t xml:space="preserve"> </w:t>
      </w:r>
      <w:r>
        <w:t>for</w:t>
      </w:r>
      <w:r>
        <w:rPr>
          <w:spacing w:val="-1"/>
        </w:rPr>
        <w:t xml:space="preserve"> </w:t>
      </w:r>
      <w:r>
        <w:t>disabled</w:t>
      </w:r>
      <w:r>
        <w:rPr>
          <w:spacing w:val="-3"/>
        </w:rPr>
        <w:t xml:space="preserve"> </w:t>
      </w:r>
      <w:r>
        <w:t>people</w:t>
      </w:r>
      <w:r>
        <w:rPr>
          <w:spacing w:val="-3"/>
        </w:rPr>
        <w:t xml:space="preserve"> </w:t>
      </w:r>
      <w:r>
        <w:t>to</w:t>
      </w:r>
      <w:r>
        <w:rPr>
          <w:spacing w:val="-4"/>
        </w:rPr>
        <w:t xml:space="preserve"> </w:t>
      </w:r>
      <w:r>
        <w:t>provide</w:t>
      </w:r>
      <w:r>
        <w:rPr>
          <w:spacing w:val="-4"/>
        </w:rPr>
        <w:t xml:space="preserve"> </w:t>
      </w:r>
      <w:r>
        <w:t>support</w:t>
      </w:r>
      <w:r>
        <w:rPr>
          <w:spacing w:val="-1"/>
        </w:rPr>
        <w:t xml:space="preserve"> </w:t>
      </w:r>
      <w:r>
        <w:t>in</w:t>
      </w:r>
      <w:r>
        <w:rPr>
          <w:spacing w:val="-3"/>
        </w:rPr>
        <w:t xml:space="preserve"> </w:t>
      </w:r>
      <w:r>
        <w:t>navigating complex services.</w:t>
      </w:r>
    </w:p>
    <w:p w14:paraId="5BDC0DA2" w14:textId="77777777" w:rsidR="003630FF" w:rsidRDefault="003630FF">
      <w:pPr>
        <w:pStyle w:val="BodyText"/>
        <w:spacing w:before="38"/>
        <w:ind w:left="0"/>
      </w:pPr>
    </w:p>
    <w:p w14:paraId="5BDC0DA3" w14:textId="77777777" w:rsidR="003630FF" w:rsidRDefault="00D75065">
      <w:pPr>
        <w:pStyle w:val="BodyText"/>
        <w:spacing w:line="276" w:lineRule="auto"/>
        <w:ind w:left="88" w:right="455"/>
      </w:pPr>
      <w:r>
        <w:t>These</w:t>
      </w:r>
      <w:r>
        <w:rPr>
          <w:spacing w:val="-2"/>
        </w:rPr>
        <w:t xml:space="preserve"> </w:t>
      </w:r>
      <w:r>
        <w:t>came</w:t>
      </w:r>
      <w:r>
        <w:rPr>
          <w:spacing w:val="-2"/>
        </w:rPr>
        <w:t xml:space="preserve"> </w:t>
      </w:r>
      <w:r>
        <w:t>directly</w:t>
      </w:r>
      <w:r>
        <w:rPr>
          <w:spacing w:val="-4"/>
        </w:rPr>
        <w:t xml:space="preserve"> </w:t>
      </w:r>
      <w:r>
        <w:t>from young</w:t>
      </w:r>
      <w:r>
        <w:rPr>
          <w:spacing w:val="-4"/>
        </w:rPr>
        <w:t xml:space="preserve"> </w:t>
      </w:r>
      <w:r>
        <w:t>disabled</w:t>
      </w:r>
      <w:r>
        <w:rPr>
          <w:spacing w:val="-2"/>
        </w:rPr>
        <w:t xml:space="preserve"> </w:t>
      </w:r>
      <w:r>
        <w:t>people</w:t>
      </w:r>
      <w:r>
        <w:rPr>
          <w:spacing w:val="-4"/>
        </w:rPr>
        <w:t xml:space="preserve"> </w:t>
      </w:r>
      <w:r>
        <w:t>with</w:t>
      </w:r>
      <w:r>
        <w:rPr>
          <w:spacing w:val="-2"/>
        </w:rPr>
        <w:t xml:space="preserve"> </w:t>
      </w:r>
      <w:r>
        <w:t>lived</w:t>
      </w:r>
      <w:r>
        <w:rPr>
          <w:spacing w:val="-2"/>
        </w:rPr>
        <w:t xml:space="preserve"> </w:t>
      </w:r>
      <w:r>
        <w:t>experience.</w:t>
      </w:r>
      <w:r>
        <w:rPr>
          <w:spacing w:val="-2"/>
        </w:rPr>
        <w:t xml:space="preserve"> </w:t>
      </w:r>
      <w:r>
        <w:t>Our next step</w:t>
      </w:r>
      <w:r>
        <w:rPr>
          <w:spacing w:val="-4"/>
        </w:rPr>
        <w:t xml:space="preserve"> </w:t>
      </w:r>
      <w:r>
        <w:t>is</w:t>
      </w:r>
      <w:r>
        <w:rPr>
          <w:spacing w:val="-1"/>
        </w:rPr>
        <w:t xml:space="preserve"> </w:t>
      </w:r>
      <w:r>
        <w:t>combining these into a formal document to present to key agencies, with a focus on system-level change.</w:t>
      </w:r>
    </w:p>
    <w:p w14:paraId="5BDC0DA4" w14:textId="77777777" w:rsidR="003630FF" w:rsidRDefault="003630FF">
      <w:pPr>
        <w:pStyle w:val="BodyText"/>
        <w:spacing w:before="39"/>
        <w:ind w:left="0"/>
      </w:pPr>
    </w:p>
    <w:p w14:paraId="5BDC0DA5" w14:textId="77777777" w:rsidR="003630FF" w:rsidRDefault="00D75065">
      <w:pPr>
        <w:pStyle w:val="BodyText"/>
        <w:spacing w:line="276" w:lineRule="auto"/>
        <w:ind w:left="88" w:right="455"/>
      </w:pPr>
      <w:r>
        <w:t xml:space="preserve">In addition, I’m sharing </w:t>
      </w:r>
      <w:proofErr w:type="gramStart"/>
      <w:r>
        <w:t>a research opportunity</w:t>
      </w:r>
      <w:proofErr w:type="gramEnd"/>
      <w:r>
        <w:t xml:space="preserve"> with my networks on behalf of an allied health research</w:t>
      </w:r>
      <w:r>
        <w:rPr>
          <w:spacing w:val="-3"/>
        </w:rPr>
        <w:t xml:space="preserve"> </w:t>
      </w:r>
      <w:r>
        <w:t>team</w:t>
      </w:r>
      <w:r>
        <w:rPr>
          <w:spacing w:val="-2"/>
        </w:rPr>
        <w:t xml:space="preserve"> </w:t>
      </w:r>
      <w:r>
        <w:t>from</w:t>
      </w:r>
      <w:r>
        <w:rPr>
          <w:spacing w:val="-2"/>
        </w:rPr>
        <w:t xml:space="preserve"> </w:t>
      </w:r>
      <w:r>
        <w:t>Auckland</w:t>
      </w:r>
      <w:r>
        <w:rPr>
          <w:spacing w:val="-1"/>
        </w:rPr>
        <w:t xml:space="preserve"> </w:t>
      </w:r>
      <w:r>
        <w:t>University</w:t>
      </w:r>
      <w:r>
        <w:rPr>
          <w:spacing w:val="-3"/>
        </w:rPr>
        <w:t xml:space="preserve"> </w:t>
      </w:r>
      <w:r>
        <w:t>of</w:t>
      </w:r>
      <w:r>
        <w:rPr>
          <w:spacing w:val="-1"/>
        </w:rPr>
        <w:t xml:space="preserve"> </w:t>
      </w:r>
      <w:r>
        <w:t>Technology, University of Auckland,</w:t>
      </w:r>
      <w:r>
        <w:rPr>
          <w:spacing w:val="-2"/>
        </w:rPr>
        <w:t xml:space="preserve"> </w:t>
      </w:r>
      <w:r>
        <w:t>Massey</w:t>
      </w:r>
      <w:r>
        <w:rPr>
          <w:spacing w:val="-3"/>
        </w:rPr>
        <w:t xml:space="preserve"> </w:t>
      </w:r>
      <w:r>
        <w:t>University, and</w:t>
      </w:r>
      <w:r>
        <w:rPr>
          <w:spacing w:val="-2"/>
        </w:rPr>
        <w:t xml:space="preserve"> </w:t>
      </w:r>
      <w:r>
        <w:t>University</w:t>
      </w:r>
      <w:r>
        <w:rPr>
          <w:spacing w:val="-4"/>
        </w:rPr>
        <w:t xml:space="preserve"> </w:t>
      </w:r>
      <w:r>
        <w:t>of</w:t>
      </w:r>
      <w:r>
        <w:rPr>
          <w:spacing w:val="-2"/>
        </w:rPr>
        <w:t xml:space="preserve"> </w:t>
      </w:r>
      <w:r>
        <w:t>Otago.</w:t>
      </w:r>
      <w:r>
        <w:rPr>
          <w:spacing w:val="-3"/>
        </w:rPr>
        <w:t xml:space="preserve"> </w:t>
      </w:r>
      <w:r>
        <w:t>This</w:t>
      </w:r>
      <w:r>
        <w:rPr>
          <w:spacing w:val="-1"/>
        </w:rPr>
        <w:t xml:space="preserve"> </w:t>
      </w:r>
      <w:r>
        <w:t>research</w:t>
      </w:r>
      <w:r>
        <w:rPr>
          <w:spacing w:val="-2"/>
        </w:rPr>
        <w:t xml:space="preserve"> </w:t>
      </w:r>
      <w:r>
        <w:t>aims</w:t>
      </w:r>
      <w:r>
        <w:rPr>
          <w:spacing w:val="-4"/>
        </w:rPr>
        <w:t xml:space="preserve"> </w:t>
      </w:r>
      <w:r>
        <w:t>to</w:t>
      </w:r>
      <w:r>
        <w:rPr>
          <w:spacing w:val="-2"/>
        </w:rPr>
        <w:t xml:space="preserve"> </w:t>
      </w:r>
      <w:r>
        <w:t>co-design</w:t>
      </w:r>
      <w:r>
        <w:rPr>
          <w:spacing w:val="-2"/>
        </w:rPr>
        <w:t xml:space="preserve"> </w:t>
      </w:r>
      <w:r>
        <w:t>creative</w:t>
      </w:r>
      <w:r>
        <w:rPr>
          <w:spacing w:val="-2"/>
        </w:rPr>
        <w:t xml:space="preserve"> </w:t>
      </w:r>
      <w:r>
        <w:t>and</w:t>
      </w:r>
      <w:r>
        <w:rPr>
          <w:spacing w:val="-4"/>
        </w:rPr>
        <w:t xml:space="preserve"> </w:t>
      </w:r>
      <w:r>
        <w:t>collaborative</w:t>
      </w:r>
      <w:r>
        <w:rPr>
          <w:spacing w:val="-2"/>
        </w:rPr>
        <w:t xml:space="preserve"> </w:t>
      </w:r>
      <w:r>
        <w:t>ideas</w:t>
      </w:r>
      <w:r>
        <w:rPr>
          <w:spacing w:val="-4"/>
        </w:rPr>
        <w:t xml:space="preserve"> </w:t>
      </w:r>
      <w:r>
        <w:t>for</w:t>
      </w:r>
      <w:r>
        <w:rPr>
          <w:spacing w:val="-3"/>
        </w:rPr>
        <w:t xml:space="preserve"> </w:t>
      </w:r>
      <w:r>
        <w:t>future allied health services. The wānanga will be held in Auckland, Rotorua, Wellington, and Dunedin, and are open to both healthcare consumers and professionals. It’s a valuable chance for disabled people to shape innovative practice that meets the real needs of Aotearoa.</w:t>
      </w:r>
    </w:p>
    <w:p w14:paraId="5BDC0DA6" w14:textId="77777777" w:rsidR="003630FF" w:rsidRDefault="003630FF">
      <w:pPr>
        <w:pStyle w:val="BodyText"/>
        <w:spacing w:before="36"/>
        <w:ind w:left="0"/>
      </w:pPr>
    </w:p>
    <w:p w14:paraId="5BDC0DA7" w14:textId="77777777" w:rsidR="003630FF" w:rsidRDefault="00D75065">
      <w:pPr>
        <w:pStyle w:val="Heading5"/>
        <w:ind w:left="88"/>
      </w:pPr>
      <w:r>
        <w:rPr>
          <w:spacing w:val="-2"/>
        </w:rPr>
        <w:t>Services</w:t>
      </w:r>
    </w:p>
    <w:p w14:paraId="5BDC0DA8" w14:textId="77777777" w:rsidR="003630FF" w:rsidRDefault="00D75065">
      <w:pPr>
        <w:pStyle w:val="BodyText"/>
        <w:spacing w:before="158" w:line="276" w:lineRule="auto"/>
        <w:ind w:left="88" w:right="558"/>
      </w:pPr>
      <w:r>
        <w:t>Many</w:t>
      </w:r>
      <w:r>
        <w:rPr>
          <w:spacing w:val="-4"/>
        </w:rPr>
        <w:t xml:space="preserve"> </w:t>
      </w:r>
      <w:r>
        <w:t>young</w:t>
      </w:r>
      <w:r>
        <w:rPr>
          <w:spacing w:val="-2"/>
        </w:rPr>
        <w:t xml:space="preserve"> </w:t>
      </w:r>
      <w:r>
        <w:t>disabled</w:t>
      </w:r>
      <w:r>
        <w:rPr>
          <w:spacing w:val="-2"/>
        </w:rPr>
        <w:t xml:space="preserve"> </w:t>
      </w:r>
      <w:r>
        <w:t>people</w:t>
      </w:r>
      <w:r>
        <w:rPr>
          <w:spacing w:val="-2"/>
        </w:rPr>
        <w:t xml:space="preserve"> </w:t>
      </w:r>
      <w:r>
        <w:t>express</w:t>
      </w:r>
      <w:r>
        <w:rPr>
          <w:spacing w:val="-4"/>
        </w:rPr>
        <w:t xml:space="preserve"> </w:t>
      </w:r>
      <w:r>
        <w:t>frustration</w:t>
      </w:r>
      <w:r>
        <w:rPr>
          <w:spacing w:val="-6"/>
        </w:rPr>
        <w:t xml:space="preserve"> </w:t>
      </w:r>
      <w:r>
        <w:t>over not being</w:t>
      </w:r>
      <w:r>
        <w:rPr>
          <w:spacing w:val="-4"/>
        </w:rPr>
        <w:t xml:space="preserve"> </w:t>
      </w:r>
      <w:r>
        <w:t>believed</w:t>
      </w:r>
      <w:r>
        <w:rPr>
          <w:spacing w:val="-4"/>
        </w:rPr>
        <w:t xml:space="preserve"> </w:t>
      </w:r>
      <w:r>
        <w:t>or</w:t>
      </w:r>
      <w:r>
        <w:rPr>
          <w:spacing w:val="-3"/>
        </w:rPr>
        <w:t xml:space="preserve"> </w:t>
      </w:r>
      <w:r>
        <w:t>taken</w:t>
      </w:r>
      <w:r>
        <w:rPr>
          <w:spacing w:val="-2"/>
        </w:rPr>
        <w:t xml:space="preserve"> </w:t>
      </w:r>
      <w:r>
        <w:t>seriously</w:t>
      </w:r>
      <w:r>
        <w:rPr>
          <w:spacing w:val="-1"/>
        </w:rPr>
        <w:t xml:space="preserve"> </w:t>
      </w:r>
      <w:r>
        <w:t xml:space="preserve">by health professionals. This is especially true for those who are non-verbal, neurodivergent, or </w:t>
      </w:r>
      <w:r>
        <w:rPr>
          <w:spacing w:val="-2"/>
        </w:rPr>
        <w:t>Pacific.</w:t>
      </w:r>
    </w:p>
    <w:p w14:paraId="5BDC0DA9" w14:textId="77777777" w:rsidR="003630FF" w:rsidRDefault="00D75065">
      <w:pPr>
        <w:pStyle w:val="BodyText"/>
        <w:spacing w:before="1" w:line="276" w:lineRule="auto"/>
        <w:ind w:left="88" w:right="455"/>
      </w:pPr>
      <w:r>
        <w:t>Long</w:t>
      </w:r>
      <w:r>
        <w:rPr>
          <w:spacing w:val="-2"/>
        </w:rPr>
        <w:t xml:space="preserve"> </w:t>
      </w:r>
      <w:proofErr w:type="gramStart"/>
      <w:r>
        <w:t>wait</w:t>
      </w:r>
      <w:proofErr w:type="gramEnd"/>
      <w:r>
        <w:rPr>
          <w:spacing w:val="-3"/>
        </w:rPr>
        <w:t xml:space="preserve"> </w:t>
      </w:r>
      <w:r>
        <w:t>times</w:t>
      </w:r>
      <w:r>
        <w:rPr>
          <w:spacing w:val="-4"/>
        </w:rPr>
        <w:t xml:space="preserve"> </w:t>
      </w:r>
      <w:r>
        <w:t>and</w:t>
      </w:r>
      <w:r>
        <w:rPr>
          <w:spacing w:val="-2"/>
        </w:rPr>
        <w:t xml:space="preserve"> </w:t>
      </w:r>
      <w:r>
        <w:t>confusing</w:t>
      </w:r>
      <w:r>
        <w:rPr>
          <w:spacing w:val="-2"/>
        </w:rPr>
        <w:t xml:space="preserve"> </w:t>
      </w:r>
      <w:r>
        <w:t>service</w:t>
      </w:r>
      <w:r>
        <w:rPr>
          <w:spacing w:val="-4"/>
        </w:rPr>
        <w:t xml:space="preserve"> </w:t>
      </w:r>
      <w:r>
        <w:t>pathways</w:t>
      </w:r>
      <w:r>
        <w:rPr>
          <w:spacing w:val="-5"/>
        </w:rPr>
        <w:t xml:space="preserve"> </w:t>
      </w:r>
      <w:r>
        <w:t>make</w:t>
      </w:r>
      <w:r>
        <w:rPr>
          <w:spacing w:val="-2"/>
        </w:rPr>
        <w:t xml:space="preserve"> </w:t>
      </w:r>
      <w:r>
        <w:t>access</w:t>
      </w:r>
      <w:r>
        <w:rPr>
          <w:spacing w:val="-4"/>
        </w:rPr>
        <w:t xml:space="preserve"> </w:t>
      </w:r>
      <w:r>
        <w:t>to</w:t>
      </w:r>
      <w:r>
        <w:rPr>
          <w:spacing w:val="-4"/>
        </w:rPr>
        <w:t xml:space="preserve"> </w:t>
      </w:r>
      <w:r>
        <w:t>health/mental</w:t>
      </w:r>
      <w:r>
        <w:rPr>
          <w:spacing w:val="-2"/>
        </w:rPr>
        <w:t xml:space="preserve"> </w:t>
      </w:r>
      <w:r>
        <w:t>health</w:t>
      </w:r>
      <w:r>
        <w:rPr>
          <w:spacing w:val="-4"/>
        </w:rPr>
        <w:t xml:space="preserve"> </w:t>
      </w:r>
      <w:r>
        <w:t>services almost impossible for some.</w:t>
      </w:r>
    </w:p>
    <w:p w14:paraId="5BDC0DAA" w14:textId="77777777" w:rsidR="003630FF" w:rsidRDefault="00D75065">
      <w:pPr>
        <w:pStyle w:val="BodyText"/>
        <w:spacing w:line="252" w:lineRule="exact"/>
        <w:ind w:left="88"/>
      </w:pPr>
      <w:proofErr w:type="spellStart"/>
      <w:r>
        <w:t>Rangatahi</w:t>
      </w:r>
      <w:proofErr w:type="spellEnd"/>
      <w:r>
        <w:rPr>
          <w:spacing w:val="-5"/>
        </w:rPr>
        <w:t xml:space="preserve"> </w:t>
      </w:r>
      <w:r>
        <w:t>Māori</w:t>
      </w:r>
      <w:r>
        <w:rPr>
          <w:spacing w:val="-5"/>
        </w:rPr>
        <w:t xml:space="preserve"> </w:t>
      </w:r>
      <w:r>
        <w:t>and</w:t>
      </w:r>
      <w:r>
        <w:rPr>
          <w:spacing w:val="-5"/>
        </w:rPr>
        <w:t xml:space="preserve"> </w:t>
      </w:r>
      <w:r>
        <w:t>Pacific</w:t>
      </w:r>
      <w:r>
        <w:rPr>
          <w:spacing w:val="-3"/>
        </w:rPr>
        <w:t xml:space="preserve"> </w:t>
      </w:r>
      <w:r>
        <w:t>youth</w:t>
      </w:r>
      <w:r>
        <w:rPr>
          <w:spacing w:val="-7"/>
        </w:rPr>
        <w:t xml:space="preserve"> </w:t>
      </w:r>
      <w:r>
        <w:t>often</w:t>
      </w:r>
      <w:r>
        <w:rPr>
          <w:spacing w:val="-6"/>
        </w:rPr>
        <w:t xml:space="preserve"> </w:t>
      </w:r>
      <w:r>
        <w:t>feel</w:t>
      </w:r>
      <w:r>
        <w:rPr>
          <w:spacing w:val="-5"/>
        </w:rPr>
        <w:t xml:space="preserve"> </w:t>
      </w:r>
      <w:r>
        <w:t>disconnected</w:t>
      </w:r>
      <w:r>
        <w:rPr>
          <w:spacing w:val="-7"/>
        </w:rPr>
        <w:t xml:space="preserve"> </w:t>
      </w:r>
      <w:r>
        <w:t>from</w:t>
      </w:r>
      <w:r>
        <w:rPr>
          <w:spacing w:val="-5"/>
        </w:rPr>
        <w:t xml:space="preserve"> </w:t>
      </w:r>
      <w:r>
        <w:t>mainstream</w:t>
      </w:r>
      <w:r>
        <w:rPr>
          <w:spacing w:val="-3"/>
        </w:rPr>
        <w:t xml:space="preserve"> </w:t>
      </w:r>
      <w:r>
        <w:t>services</w:t>
      </w:r>
      <w:r>
        <w:rPr>
          <w:spacing w:val="-7"/>
        </w:rPr>
        <w:t xml:space="preserve"> </w:t>
      </w:r>
      <w:r>
        <w:t>that</w:t>
      </w:r>
      <w:r>
        <w:rPr>
          <w:spacing w:val="-2"/>
        </w:rPr>
        <w:t xml:space="preserve"> don’t</w:t>
      </w:r>
    </w:p>
    <w:p w14:paraId="5BDC0DAB" w14:textId="77777777" w:rsidR="003630FF" w:rsidRDefault="00D75065">
      <w:pPr>
        <w:pStyle w:val="BodyText"/>
        <w:spacing w:before="39"/>
        <w:ind w:left="88"/>
      </w:pPr>
      <w:r>
        <w:t>reflect</w:t>
      </w:r>
      <w:r>
        <w:rPr>
          <w:spacing w:val="-5"/>
        </w:rPr>
        <w:t xml:space="preserve"> </w:t>
      </w:r>
      <w:r>
        <w:t>their</w:t>
      </w:r>
      <w:r>
        <w:rPr>
          <w:spacing w:val="-2"/>
        </w:rPr>
        <w:t xml:space="preserve"> </w:t>
      </w:r>
      <w:r>
        <w:t>lived</w:t>
      </w:r>
      <w:r>
        <w:rPr>
          <w:spacing w:val="-5"/>
        </w:rPr>
        <w:t xml:space="preserve"> </w:t>
      </w:r>
      <w:r>
        <w:t>or</w:t>
      </w:r>
      <w:r>
        <w:rPr>
          <w:spacing w:val="-2"/>
        </w:rPr>
        <w:t xml:space="preserve"> </w:t>
      </w:r>
      <w:r>
        <w:t>cultural</w:t>
      </w:r>
      <w:r>
        <w:rPr>
          <w:spacing w:val="-4"/>
        </w:rPr>
        <w:t xml:space="preserve"> </w:t>
      </w:r>
      <w:r>
        <w:rPr>
          <w:spacing w:val="-2"/>
        </w:rPr>
        <w:t>experiences.</w:t>
      </w:r>
    </w:p>
    <w:p w14:paraId="5BDC0DAC" w14:textId="77777777" w:rsidR="003630FF" w:rsidRDefault="003630FF">
      <w:pPr>
        <w:pStyle w:val="BodyText"/>
        <w:ind w:left="0"/>
      </w:pPr>
    </w:p>
    <w:p w14:paraId="5BDC0DAD" w14:textId="77777777" w:rsidR="003630FF" w:rsidRDefault="003630FF">
      <w:pPr>
        <w:pStyle w:val="BodyText"/>
        <w:ind w:left="0"/>
      </w:pPr>
    </w:p>
    <w:p w14:paraId="5BDC0DAE" w14:textId="77777777" w:rsidR="003630FF" w:rsidRDefault="003630FF">
      <w:pPr>
        <w:pStyle w:val="BodyText"/>
        <w:ind w:left="0"/>
      </w:pPr>
    </w:p>
    <w:p w14:paraId="5BDC0DAF" w14:textId="77777777" w:rsidR="003630FF" w:rsidRDefault="003630FF">
      <w:pPr>
        <w:pStyle w:val="BodyText"/>
        <w:spacing w:before="137"/>
        <w:ind w:left="0"/>
      </w:pPr>
    </w:p>
    <w:p w14:paraId="5BDC0DB0" w14:textId="77777777" w:rsidR="003630FF" w:rsidRDefault="00D75065">
      <w:pPr>
        <w:pStyle w:val="Heading5"/>
        <w:ind w:left="88"/>
      </w:pPr>
      <w:r>
        <w:t>Positive</w:t>
      </w:r>
      <w:r>
        <w:rPr>
          <w:spacing w:val="-5"/>
        </w:rPr>
        <w:t xml:space="preserve"> </w:t>
      </w:r>
      <w:r>
        <w:t>stories</w:t>
      </w:r>
      <w:r>
        <w:rPr>
          <w:spacing w:val="-5"/>
        </w:rPr>
        <w:t xml:space="preserve"> </w:t>
      </w:r>
      <w:r>
        <w:t>and</w:t>
      </w:r>
      <w:r>
        <w:rPr>
          <w:spacing w:val="-2"/>
        </w:rPr>
        <w:t xml:space="preserve"> exemplars</w:t>
      </w:r>
    </w:p>
    <w:p w14:paraId="5BDC0DB1" w14:textId="77777777" w:rsidR="003630FF" w:rsidRDefault="00D75065">
      <w:pPr>
        <w:pStyle w:val="BodyText"/>
        <w:spacing w:before="160" w:line="276" w:lineRule="auto"/>
        <w:ind w:left="88" w:right="558"/>
      </w:pPr>
      <w:r>
        <w:t xml:space="preserve">Through </w:t>
      </w:r>
      <w:proofErr w:type="gramStart"/>
      <w:r>
        <w:t>I.LEAD</w:t>
      </w:r>
      <w:proofErr w:type="gramEnd"/>
      <w:r>
        <w:t>, young people are growing into roles where they can confidently advocate for themselves</w:t>
      </w:r>
      <w:r>
        <w:rPr>
          <w:spacing w:val="-4"/>
        </w:rPr>
        <w:t xml:space="preserve"> </w:t>
      </w:r>
      <w:r>
        <w:t>and</w:t>
      </w:r>
      <w:r>
        <w:rPr>
          <w:spacing w:val="-2"/>
        </w:rPr>
        <w:t xml:space="preserve"> </w:t>
      </w:r>
      <w:r>
        <w:t>others</w:t>
      </w:r>
      <w:r>
        <w:rPr>
          <w:spacing w:val="-1"/>
        </w:rPr>
        <w:t xml:space="preserve"> </w:t>
      </w:r>
      <w:r>
        <w:t>in</w:t>
      </w:r>
      <w:r>
        <w:rPr>
          <w:spacing w:val="-4"/>
        </w:rPr>
        <w:t xml:space="preserve"> </w:t>
      </w:r>
      <w:r>
        <w:t>health</w:t>
      </w:r>
      <w:r>
        <w:rPr>
          <w:spacing w:val="-2"/>
        </w:rPr>
        <w:t xml:space="preserve"> </w:t>
      </w:r>
      <w:r>
        <w:t>spaces.</w:t>
      </w:r>
      <w:r>
        <w:rPr>
          <w:spacing w:val="-5"/>
        </w:rPr>
        <w:t xml:space="preserve"> </w:t>
      </w:r>
      <w:r>
        <w:t>One</w:t>
      </w:r>
      <w:r>
        <w:rPr>
          <w:spacing w:val="-2"/>
        </w:rPr>
        <w:t xml:space="preserve"> </w:t>
      </w:r>
      <w:r>
        <w:t>example</w:t>
      </w:r>
      <w:r>
        <w:rPr>
          <w:spacing w:val="-2"/>
        </w:rPr>
        <w:t xml:space="preserve"> </w:t>
      </w:r>
      <w:r>
        <w:t>is</w:t>
      </w:r>
      <w:r>
        <w:rPr>
          <w:spacing w:val="-1"/>
        </w:rPr>
        <w:t xml:space="preserve"> </w:t>
      </w:r>
      <w:r>
        <w:t>a</w:t>
      </w:r>
      <w:r>
        <w:rPr>
          <w:spacing w:val="-4"/>
        </w:rPr>
        <w:t xml:space="preserve"> </w:t>
      </w:r>
      <w:r>
        <w:t>young</w:t>
      </w:r>
      <w:r>
        <w:rPr>
          <w:spacing w:val="-2"/>
        </w:rPr>
        <w:t xml:space="preserve"> </w:t>
      </w:r>
      <w:r>
        <w:t>leader who</w:t>
      </w:r>
      <w:r>
        <w:rPr>
          <w:spacing w:val="-2"/>
        </w:rPr>
        <w:t xml:space="preserve"> </w:t>
      </w:r>
      <w:r>
        <w:t>now</w:t>
      </w:r>
      <w:r>
        <w:rPr>
          <w:spacing w:val="-2"/>
        </w:rPr>
        <w:t xml:space="preserve"> </w:t>
      </w:r>
      <w:r>
        <w:t>co-designs</w:t>
      </w:r>
      <w:r>
        <w:rPr>
          <w:spacing w:val="-1"/>
        </w:rPr>
        <w:t xml:space="preserve"> </w:t>
      </w:r>
      <w:r>
        <w:t xml:space="preserve">a local DHB youth engagement plan after first sharing their own struggles navigating disability </w:t>
      </w:r>
      <w:r>
        <w:rPr>
          <w:spacing w:val="-2"/>
        </w:rPr>
        <w:t>supports.</w:t>
      </w:r>
    </w:p>
    <w:p w14:paraId="5BDC0DB2" w14:textId="77777777" w:rsidR="003630FF" w:rsidRDefault="00D75065">
      <w:pPr>
        <w:pStyle w:val="BodyText"/>
        <w:spacing w:line="276" w:lineRule="auto"/>
        <w:ind w:left="88"/>
      </w:pPr>
      <w:r>
        <w:t>The</w:t>
      </w:r>
      <w:r>
        <w:rPr>
          <w:spacing w:val="-2"/>
        </w:rPr>
        <w:t xml:space="preserve"> </w:t>
      </w:r>
      <w:r>
        <w:t>peer-to-peer</w:t>
      </w:r>
      <w:r>
        <w:rPr>
          <w:spacing w:val="-3"/>
        </w:rPr>
        <w:t xml:space="preserve"> </w:t>
      </w:r>
      <w:r>
        <w:t>aspect</w:t>
      </w:r>
      <w:r>
        <w:rPr>
          <w:spacing w:val="-3"/>
        </w:rPr>
        <w:t xml:space="preserve"> </w:t>
      </w:r>
      <w:r>
        <w:t>of</w:t>
      </w:r>
      <w:r>
        <w:rPr>
          <w:spacing w:val="-3"/>
        </w:rPr>
        <w:t xml:space="preserve"> </w:t>
      </w:r>
      <w:proofErr w:type="gramStart"/>
      <w:r>
        <w:t>I.LEAD</w:t>
      </w:r>
      <w:proofErr w:type="gramEnd"/>
      <w:r>
        <w:rPr>
          <w:spacing w:val="-2"/>
        </w:rPr>
        <w:t xml:space="preserve"> </w:t>
      </w:r>
      <w:r>
        <w:t>creates</w:t>
      </w:r>
      <w:r>
        <w:rPr>
          <w:spacing w:val="-1"/>
        </w:rPr>
        <w:t xml:space="preserve"> </w:t>
      </w:r>
      <w:r>
        <w:t>a</w:t>
      </w:r>
      <w:r>
        <w:rPr>
          <w:spacing w:val="-4"/>
        </w:rPr>
        <w:t xml:space="preserve"> </w:t>
      </w:r>
      <w:r>
        <w:t>safe,</w:t>
      </w:r>
      <w:r>
        <w:rPr>
          <w:spacing w:val="-2"/>
        </w:rPr>
        <w:t xml:space="preserve"> </w:t>
      </w:r>
      <w:r>
        <w:t>validating</w:t>
      </w:r>
      <w:r>
        <w:rPr>
          <w:spacing w:val="-2"/>
        </w:rPr>
        <w:t xml:space="preserve"> </w:t>
      </w:r>
      <w:r>
        <w:t>environment</w:t>
      </w:r>
      <w:r>
        <w:rPr>
          <w:spacing w:val="-5"/>
        </w:rPr>
        <w:t xml:space="preserve"> </w:t>
      </w:r>
      <w:r>
        <w:t>where</w:t>
      </w:r>
      <w:r>
        <w:rPr>
          <w:spacing w:val="-2"/>
        </w:rPr>
        <w:t xml:space="preserve"> </w:t>
      </w:r>
      <w:r>
        <w:t>disabled</w:t>
      </w:r>
      <w:r>
        <w:rPr>
          <w:spacing w:val="-2"/>
        </w:rPr>
        <w:t xml:space="preserve"> </w:t>
      </w:r>
      <w:r>
        <w:t>youth</w:t>
      </w:r>
      <w:r>
        <w:rPr>
          <w:spacing w:val="-4"/>
        </w:rPr>
        <w:t xml:space="preserve"> </w:t>
      </w:r>
      <w:r>
        <w:t xml:space="preserve">feel heard and not alone. That sense of whanaungatanga makes a huge difference and the stories they share </w:t>
      </w:r>
      <w:proofErr w:type="gramStart"/>
      <w:r>
        <w:t>speaks</w:t>
      </w:r>
      <w:proofErr w:type="gramEnd"/>
      <w:r>
        <w:t xml:space="preserve"> volumes when it comes to lived experience, and </w:t>
      </w:r>
      <w:proofErr w:type="gramStart"/>
      <w:r>
        <w:t>it’s</w:t>
      </w:r>
      <w:proofErr w:type="gramEnd"/>
      <w:r>
        <w:t xml:space="preserve"> young people themselves at the forefront of their own voices.</w:t>
      </w:r>
    </w:p>
    <w:p w14:paraId="5BDC0DB3" w14:textId="77777777" w:rsidR="003630FF" w:rsidRDefault="003630FF">
      <w:pPr>
        <w:pStyle w:val="BodyText"/>
        <w:spacing w:line="276" w:lineRule="auto"/>
        <w:sectPr w:rsidR="003630FF">
          <w:pgSz w:w="11920" w:h="16850"/>
          <w:pgMar w:top="1040" w:right="708" w:bottom="860" w:left="992" w:header="725" w:footer="661" w:gutter="0"/>
          <w:cols w:space="720"/>
        </w:sectPr>
      </w:pPr>
    </w:p>
    <w:p w14:paraId="5BDC0DB4" w14:textId="77777777" w:rsidR="003630FF" w:rsidRDefault="003630FF">
      <w:pPr>
        <w:pStyle w:val="BodyText"/>
        <w:spacing w:before="128"/>
        <w:ind w:left="0"/>
      </w:pPr>
    </w:p>
    <w:p w14:paraId="5BDC0DB5" w14:textId="77777777" w:rsidR="003630FF" w:rsidRDefault="00D75065">
      <w:pPr>
        <w:pStyle w:val="BodyText"/>
        <w:spacing w:line="276" w:lineRule="auto"/>
        <w:ind w:right="432"/>
      </w:pPr>
      <w:r>
        <w:t>An example of meaningful engagement is the current nationwide allied health research project supported by multiple universities, which is inviting disabled people to help co-design the future of health</w:t>
      </w:r>
      <w:r>
        <w:rPr>
          <w:spacing w:val="-2"/>
        </w:rPr>
        <w:t xml:space="preserve"> </w:t>
      </w:r>
      <w:r>
        <w:t>service</w:t>
      </w:r>
      <w:r>
        <w:rPr>
          <w:spacing w:val="-2"/>
        </w:rPr>
        <w:t xml:space="preserve"> </w:t>
      </w:r>
      <w:r>
        <w:t>delivery</w:t>
      </w:r>
      <w:r>
        <w:rPr>
          <w:spacing w:val="-4"/>
        </w:rPr>
        <w:t xml:space="preserve"> </w:t>
      </w:r>
      <w:r>
        <w:t>through</w:t>
      </w:r>
      <w:r>
        <w:rPr>
          <w:spacing w:val="-2"/>
        </w:rPr>
        <w:t xml:space="preserve"> </w:t>
      </w:r>
      <w:r>
        <w:t>creative, arts-based</w:t>
      </w:r>
      <w:r>
        <w:rPr>
          <w:spacing w:val="-2"/>
        </w:rPr>
        <w:t xml:space="preserve"> </w:t>
      </w:r>
      <w:r>
        <w:t>wānanga.</w:t>
      </w:r>
      <w:r>
        <w:rPr>
          <w:spacing w:val="-2"/>
        </w:rPr>
        <w:t xml:space="preserve"> </w:t>
      </w:r>
      <w:r>
        <w:t>It’s</w:t>
      </w:r>
      <w:r>
        <w:rPr>
          <w:spacing w:val="-1"/>
        </w:rPr>
        <w:t xml:space="preserve"> </w:t>
      </w:r>
      <w:r>
        <w:t>an</w:t>
      </w:r>
      <w:r>
        <w:rPr>
          <w:spacing w:val="-2"/>
        </w:rPr>
        <w:t xml:space="preserve"> </w:t>
      </w:r>
      <w:r>
        <w:t>inclusive</w:t>
      </w:r>
      <w:r>
        <w:rPr>
          <w:spacing w:val="-2"/>
        </w:rPr>
        <w:t xml:space="preserve"> </w:t>
      </w:r>
      <w:r>
        <w:t>approach</w:t>
      </w:r>
      <w:r>
        <w:rPr>
          <w:spacing w:val="-4"/>
        </w:rPr>
        <w:t xml:space="preserve"> </w:t>
      </w:r>
      <w:r>
        <w:t>to</w:t>
      </w:r>
      <w:r>
        <w:rPr>
          <w:spacing w:val="-4"/>
        </w:rPr>
        <w:t xml:space="preserve"> </w:t>
      </w:r>
      <w:r>
        <w:t xml:space="preserve">research that </w:t>
      </w:r>
      <w:proofErr w:type="spellStart"/>
      <w:r>
        <w:t>honours</w:t>
      </w:r>
      <w:proofErr w:type="spellEnd"/>
      <w:r>
        <w:t xml:space="preserve"> community knowledge and real-world experience, and I’ve encouraged several </w:t>
      </w:r>
      <w:proofErr w:type="gramStart"/>
      <w:r>
        <w:t>youth</w:t>
      </w:r>
      <w:proofErr w:type="gramEnd"/>
      <w:r>
        <w:t xml:space="preserve"> from </w:t>
      </w:r>
      <w:proofErr w:type="gramStart"/>
      <w:r>
        <w:t>I.LEAD</w:t>
      </w:r>
      <w:proofErr w:type="gramEnd"/>
      <w:r>
        <w:t xml:space="preserve"> spaces to consider taking part.</w:t>
      </w:r>
    </w:p>
    <w:p w14:paraId="5BDC0DB6" w14:textId="77777777" w:rsidR="003630FF" w:rsidRDefault="003630FF">
      <w:pPr>
        <w:pStyle w:val="BodyText"/>
        <w:spacing w:before="37"/>
        <w:ind w:left="0"/>
      </w:pPr>
    </w:p>
    <w:p w14:paraId="5BDC0DB7" w14:textId="77777777" w:rsidR="003630FF" w:rsidRDefault="00D75065">
      <w:pPr>
        <w:pStyle w:val="BodyText"/>
        <w:spacing w:line="276" w:lineRule="auto"/>
        <w:ind w:left="88" w:right="455"/>
      </w:pPr>
      <w:r>
        <w:t>I.LEAD’s model is built on youth-led design and decision-making. We don’t just consult young people; we</w:t>
      </w:r>
      <w:r>
        <w:rPr>
          <w:spacing w:val="-2"/>
        </w:rPr>
        <w:t xml:space="preserve"> </w:t>
      </w:r>
      <w:r>
        <w:t>empower</w:t>
      </w:r>
      <w:r>
        <w:rPr>
          <w:spacing w:val="-3"/>
        </w:rPr>
        <w:t xml:space="preserve"> </w:t>
      </w:r>
      <w:r>
        <w:t>them</w:t>
      </w:r>
      <w:r>
        <w:rPr>
          <w:spacing w:val="-3"/>
        </w:rPr>
        <w:t xml:space="preserve"> </w:t>
      </w:r>
      <w:r>
        <w:t>to</w:t>
      </w:r>
      <w:r>
        <w:rPr>
          <w:spacing w:val="-2"/>
        </w:rPr>
        <w:t xml:space="preserve"> </w:t>
      </w:r>
      <w:r>
        <w:t>shape</w:t>
      </w:r>
      <w:r>
        <w:rPr>
          <w:spacing w:val="-6"/>
        </w:rPr>
        <w:t xml:space="preserve"> </w:t>
      </w:r>
      <w:r>
        <w:t>the</w:t>
      </w:r>
      <w:r>
        <w:rPr>
          <w:spacing w:val="-2"/>
        </w:rPr>
        <w:t xml:space="preserve"> </w:t>
      </w:r>
      <w:r>
        <w:t>spaces</w:t>
      </w:r>
      <w:r>
        <w:rPr>
          <w:spacing w:val="-1"/>
        </w:rPr>
        <w:t xml:space="preserve"> </w:t>
      </w:r>
      <w:r>
        <w:t>and</w:t>
      </w:r>
      <w:r>
        <w:rPr>
          <w:spacing w:val="-2"/>
        </w:rPr>
        <w:t xml:space="preserve"> </w:t>
      </w:r>
      <w:r>
        <w:t>systems</w:t>
      </w:r>
      <w:r>
        <w:rPr>
          <w:spacing w:val="-4"/>
        </w:rPr>
        <w:t xml:space="preserve"> </w:t>
      </w:r>
      <w:r>
        <w:t>that</w:t>
      </w:r>
      <w:r>
        <w:rPr>
          <w:spacing w:val="-3"/>
        </w:rPr>
        <w:t xml:space="preserve"> </w:t>
      </w:r>
      <w:r>
        <w:t>affect</w:t>
      </w:r>
      <w:r>
        <w:rPr>
          <w:spacing w:val="-2"/>
        </w:rPr>
        <w:t xml:space="preserve"> </w:t>
      </w:r>
      <w:r>
        <w:t>them.</w:t>
      </w:r>
      <w:r>
        <w:rPr>
          <w:spacing w:val="-2"/>
        </w:rPr>
        <w:t xml:space="preserve"> </w:t>
      </w:r>
      <w:r>
        <w:t>That</w:t>
      </w:r>
      <w:r>
        <w:rPr>
          <w:spacing w:val="-2"/>
        </w:rPr>
        <w:t xml:space="preserve"> </w:t>
      </w:r>
      <w:r>
        <w:t>level</w:t>
      </w:r>
      <w:r>
        <w:rPr>
          <w:spacing w:val="-2"/>
        </w:rPr>
        <w:t xml:space="preserve"> </w:t>
      </w:r>
      <w:r>
        <w:t>of</w:t>
      </w:r>
      <w:r>
        <w:rPr>
          <w:spacing w:val="-3"/>
        </w:rPr>
        <w:t xml:space="preserve"> </w:t>
      </w:r>
      <w:r>
        <w:t>trust, leadership, and accountability could be a blueprint for wider health-sector youth engagement.</w:t>
      </w:r>
    </w:p>
    <w:p w14:paraId="5BDC0DB8" w14:textId="77777777" w:rsidR="003630FF" w:rsidRDefault="003630FF">
      <w:pPr>
        <w:pStyle w:val="BodyText"/>
        <w:spacing w:before="158"/>
        <w:ind w:left="0"/>
      </w:pPr>
    </w:p>
    <w:p w14:paraId="5BDC0DB9" w14:textId="77777777" w:rsidR="003630FF" w:rsidRDefault="00D75065">
      <w:pPr>
        <w:pStyle w:val="Heading5"/>
        <w:ind w:left="88"/>
      </w:pPr>
      <w:r>
        <w:t>Considerations</w:t>
      </w:r>
      <w:r>
        <w:rPr>
          <w:spacing w:val="-5"/>
        </w:rPr>
        <w:t xml:space="preserve"> </w:t>
      </w:r>
      <w:r>
        <w:t>for</w:t>
      </w:r>
      <w:r>
        <w:rPr>
          <w:spacing w:val="-7"/>
        </w:rPr>
        <w:t xml:space="preserve"> </w:t>
      </w:r>
      <w:r>
        <w:t>Te</w:t>
      </w:r>
      <w:r>
        <w:rPr>
          <w:spacing w:val="-5"/>
        </w:rPr>
        <w:t xml:space="preserve"> </w:t>
      </w:r>
      <w:r>
        <w:t>Tāhū</w:t>
      </w:r>
      <w:r>
        <w:rPr>
          <w:spacing w:val="-4"/>
        </w:rPr>
        <w:t xml:space="preserve"> </w:t>
      </w:r>
      <w:r>
        <w:rPr>
          <w:spacing w:val="-2"/>
        </w:rPr>
        <w:t>Hauora</w:t>
      </w:r>
    </w:p>
    <w:p w14:paraId="5BDC0DBA" w14:textId="77777777" w:rsidR="003630FF" w:rsidRDefault="00D75065">
      <w:pPr>
        <w:pStyle w:val="BodyText"/>
        <w:spacing w:before="160" w:line="276" w:lineRule="auto"/>
        <w:ind w:left="88" w:right="455"/>
      </w:pPr>
      <w:proofErr w:type="spellStart"/>
      <w:r>
        <w:t>Recognise</w:t>
      </w:r>
      <w:proofErr w:type="spellEnd"/>
      <w:r>
        <w:rPr>
          <w:spacing w:val="-3"/>
        </w:rPr>
        <w:t xml:space="preserve"> </w:t>
      </w:r>
      <w:r>
        <w:t>youth-led</w:t>
      </w:r>
      <w:r>
        <w:rPr>
          <w:spacing w:val="-3"/>
        </w:rPr>
        <w:t xml:space="preserve"> </w:t>
      </w:r>
      <w:r>
        <w:t>disability</w:t>
      </w:r>
      <w:r>
        <w:rPr>
          <w:spacing w:val="-2"/>
        </w:rPr>
        <w:t xml:space="preserve"> </w:t>
      </w:r>
      <w:r>
        <w:t>advocacy</w:t>
      </w:r>
      <w:r>
        <w:rPr>
          <w:spacing w:val="-2"/>
        </w:rPr>
        <w:t xml:space="preserve"> </w:t>
      </w:r>
      <w:r>
        <w:t>as</w:t>
      </w:r>
      <w:r>
        <w:rPr>
          <w:spacing w:val="-2"/>
        </w:rPr>
        <w:t xml:space="preserve"> </w:t>
      </w:r>
      <w:r>
        <w:t>critical</w:t>
      </w:r>
      <w:r>
        <w:rPr>
          <w:spacing w:val="-3"/>
        </w:rPr>
        <w:t xml:space="preserve"> </w:t>
      </w:r>
      <w:r>
        <w:t>infrastructure</w:t>
      </w:r>
      <w:r>
        <w:rPr>
          <w:spacing w:val="-5"/>
        </w:rPr>
        <w:t xml:space="preserve"> </w:t>
      </w:r>
      <w:r>
        <w:t>in</w:t>
      </w:r>
      <w:r>
        <w:rPr>
          <w:spacing w:val="-3"/>
        </w:rPr>
        <w:t xml:space="preserve"> </w:t>
      </w:r>
      <w:r>
        <w:t>health</w:t>
      </w:r>
      <w:r>
        <w:rPr>
          <w:spacing w:val="-5"/>
        </w:rPr>
        <w:t xml:space="preserve"> </w:t>
      </w:r>
      <w:r>
        <w:t>engagement.</w:t>
      </w:r>
      <w:r>
        <w:rPr>
          <w:spacing w:val="-3"/>
        </w:rPr>
        <w:t xml:space="preserve"> </w:t>
      </w:r>
      <w:r>
        <w:t>Resource</w:t>
      </w:r>
      <w:r>
        <w:rPr>
          <w:spacing w:val="-5"/>
        </w:rPr>
        <w:t xml:space="preserve"> </w:t>
      </w:r>
      <w:r>
        <w:t>it like it matters.</w:t>
      </w:r>
    </w:p>
    <w:p w14:paraId="5BDC0DBB" w14:textId="77777777" w:rsidR="003630FF" w:rsidRDefault="00D75065">
      <w:pPr>
        <w:pStyle w:val="BodyText"/>
        <w:spacing w:line="252" w:lineRule="exact"/>
        <w:ind w:left="88"/>
      </w:pPr>
      <w:r>
        <w:t>Embed</w:t>
      </w:r>
      <w:r>
        <w:rPr>
          <w:spacing w:val="-7"/>
        </w:rPr>
        <w:t xml:space="preserve"> </w:t>
      </w:r>
      <w:r>
        <w:t>disabled</w:t>
      </w:r>
      <w:r>
        <w:rPr>
          <w:spacing w:val="-5"/>
        </w:rPr>
        <w:t xml:space="preserve"> </w:t>
      </w:r>
      <w:r>
        <w:t>youth</w:t>
      </w:r>
      <w:r>
        <w:rPr>
          <w:spacing w:val="-7"/>
        </w:rPr>
        <w:t xml:space="preserve"> </w:t>
      </w:r>
      <w:r>
        <w:t>voices</w:t>
      </w:r>
      <w:r>
        <w:rPr>
          <w:spacing w:val="-4"/>
        </w:rPr>
        <w:t xml:space="preserve"> </w:t>
      </w:r>
      <w:r>
        <w:t>(especially</w:t>
      </w:r>
      <w:r>
        <w:rPr>
          <w:spacing w:val="-7"/>
        </w:rPr>
        <w:t xml:space="preserve"> </w:t>
      </w:r>
      <w:r>
        <w:t>those</w:t>
      </w:r>
      <w:r>
        <w:rPr>
          <w:spacing w:val="-7"/>
        </w:rPr>
        <w:t xml:space="preserve"> </w:t>
      </w:r>
      <w:r>
        <w:t>from</w:t>
      </w:r>
      <w:r>
        <w:rPr>
          <w:spacing w:val="-6"/>
        </w:rPr>
        <w:t xml:space="preserve"> </w:t>
      </w:r>
      <w:r>
        <w:t>Māori</w:t>
      </w:r>
      <w:r>
        <w:rPr>
          <w:spacing w:val="-5"/>
        </w:rPr>
        <w:t xml:space="preserve"> </w:t>
      </w:r>
      <w:r>
        <w:t>and</w:t>
      </w:r>
      <w:r>
        <w:rPr>
          <w:spacing w:val="-5"/>
        </w:rPr>
        <w:t xml:space="preserve"> </w:t>
      </w:r>
      <w:r>
        <w:t>Pacific</w:t>
      </w:r>
      <w:r>
        <w:rPr>
          <w:spacing w:val="-7"/>
        </w:rPr>
        <w:t xml:space="preserve"> </w:t>
      </w:r>
      <w:r>
        <w:t>communities)</w:t>
      </w:r>
      <w:r>
        <w:rPr>
          <w:spacing w:val="-3"/>
        </w:rPr>
        <w:t xml:space="preserve"> </w:t>
      </w:r>
      <w:r>
        <w:t>into</w:t>
      </w:r>
      <w:r>
        <w:rPr>
          <w:spacing w:val="-6"/>
        </w:rPr>
        <w:t xml:space="preserve"> </w:t>
      </w:r>
      <w:r>
        <w:rPr>
          <w:spacing w:val="-2"/>
        </w:rPr>
        <w:t>system</w:t>
      </w:r>
    </w:p>
    <w:p w14:paraId="5BDC0DBC" w14:textId="77777777" w:rsidR="003630FF" w:rsidRDefault="00D75065">
      <w:pPr>
        <w:pStyle w:val="BodyText"/>
        <w:spacing w:before="38"/>
        <w:ind w:left="88"/>
      </w:pPr>
      <w:r>
        <w:t>design,</w:t>
      </w:r>
      <w:r>
        <w:rPr>
          <w:spacing w:val="-1"/>
        </w:rPr>
        <w:t xml:space="preserve"> </w:t>
      </w:r>
      <w:r>
        <w:t>not</w:t>
      </w:r>
      <w:r>
        <w:rPr>
          <w:spacing w:val="-6"/>
        </w:rPr>
        <w:t xml:space="preserve"> </w:t>
      </w:r>
      <w:r>
        <w:t>just</w:t>
      </w:r>
      <w:r>
        <w:rPr>
          <w:spacing w:val="-2"/>
        </w:rPr>
        <w:t xml:space="preserve"> consultation.</w:t>
      </w:r>
    </w:p>
    <w:p w14:paraId="5BDC0DBD" w14:textId="77777777" w:rsidR="003630FF" w:rsidRDefault="00D75065">
      <w:pPr>
        <w:pStyle w:val="BodyText"/>
        <w:spacing w:before="37" w:line="278" w:lineRule="auto"/>
        <w:ind w:left="88" w:right="455"/>
      </w:pPr>
      <w:r>
        <w:t>Train</w:t>
      </w:r>
      <w:r>
        <w:rPr>
          <w:spacing w:val="-2"/>
        </w:rPr>
        <w:t xml:space="preserve"> </w:t>
      </w:r>
      <w:r>
        <w:t>health</w:t>
      </w:r>
      <w:r>
        <w:rPr>
          <w:spacing w:val="-2"/>
        </w:rPr>
        <w:t xml:space="preserve"> </w:t>
      </w:r>
      <w:r>
        <w:t>workers</w:t>
      </w:r>
      <w:r>
        <w:rPr>
          <w:spacing w:val="-1"/>
        </w:rPr>
        <w:t xml:space="preserve"> </w:t>
      </w:r>
      <w:r>
        <w:t>on</w:t>
      </w:r>
      <w:r>
        <w:rPr>
          <w:spacing w:val="-6"/>
        </w:rPr>
        <w:t xml:space="preserve"> </w:t>
      </w:r>
      <w:r>
        <w:t>how</w:t>
      </w:r>
      <w:r>
        <w:rPr>
          <w:spacing w:val="-2"/>
        </w:rPr>
        <w:t xml:space="preserve"> </w:t>
      </w:r>
      <w:r>
        <w:t>to</w:t>
      </w:r>
      <w:r>
        <w:rPr>
          <w:spacing w:val="-2"/>
        </w:rPr>
        <w:t xml:space="preserve"> </w:t>
      </w:r>
      <w:r>
        <w:t>hold</w:t>
      </w:r>
      <w:r>
        <w:rPr>
          <w:spacing w:val="-4"/>
        </w:rPr>
        <w:t xml:space="preserve"> </w:t>
      </w:r>
      <w:r>
        <w:t>space</w:t>
      </w:r>
      <w:r>
        <w:rPr>
          <w:spacing w:val="-4"/>
        </w:rPr>
        <w:t xml:space="preserve"> </w:t>
      </w:r>
      <w:r>
        <w:t>for diverse</w:t>
      </w:r>
      <w:r>
        <w:rPr>
          <w:spacing w:val="-2"/>
        </w:rPr>
        <w:t xml:space="preserve"> </w:t>
      </w:r>
      <w:r>
        <w:t>communication</w:t>
      </w:r>
      <w:r>
        <w:rPr>
          <w:spacing w:val="-2"/>
        </w:rPr>
        <w:t xml:space="preserve"> </w:t>
      </w:r>
      <w:r>
        <w:t>needs. Active</w:t>
      </w:r>
      <w:r>
        <w:rPr>
          <w:spacing w:val="-2"/>
        </w:rPr>
        <w:t xml:space="preserve"> </w:t>
      </w:r>
      <w:r>
        <w:t>listening, patience, and cultural humility matter.</w:t>
      </w:r>
    </w:p>
    <w:p w14:paraId="5BDC0DBE" w14:textId="77777777" w:rsidR="003630FF" w:rsidRDefault="00D75065">
      <w:pPr>
        <w:pStyle w:val="BodyText"/>
        <w:spacing w:line="249" w:lineRule="exact"/>
        <w:ind w:left="88"/>
      </w:pPr>
      <w:r>
        <w:t>Build</w:t>
      </w:r>
      <w:r>
        <w:rPr>
          <w:spacing w:val="-7"/>
        </w:rPr>
        <w:t xml:space="preserve"> </w:t>
      </w:r>
      <w:r>
        <w:t>future-facing</w:t>
      </w:r>
      <w:r>
        <w:rPr>
          <w:spacing w:val="-6"/>
        </w:rPr>
        <w:t xml:space="preserve"> </w:t>
      </w:r>
      <w:r>
        <w:t>systems</w:t>
      </w:r>
      <w:r>
        <w:rPr>
          <w:spacing w:val="-6"/>
        </w:rPr>
        <w:t xml:space="preserve"> </w:t>
      </w:r>
      <w:r>
        <w:t>that</w:t>
      </w:r>
      <w:r>
        <w:rPr>
          <w:spacing w:val="-4"/>
        </w:rPr>
        <w:t xml:space="preserve"> </w:t>
      </w:r>
      <w:proofErr w:type="spellStart"/>
      <w:r>
        <w:t>centre</w:t>
      </w:r>
      <w:proofErr w:type="spellEnd"/>
      <w:r>
        <w:rPr>
          <w:spacing w:val="-6"/>
        </w:rPr>
        <w:t xml:space="preserve"> </w:t>
      </w:r>
      <w:r>
        <w:t>disabled</w:t>
      </w:r>
      <w:r>
        <w:rPr>
          <w:spacing w:val="-4"/>
        </w:rPr>
        <w:t xml:space="preserve"> </w:t>
      </w:r>
      <w:r>
        <w:t>youth</w:t>
      </w:r>
      <w:r>
        <w:rPr>
          <w:spacing w:val="-5"/>
        </w:rPr>
        <w:t xml:space="preserve"> </w:t>
      </w:r>
      <w:r>
        <w:t>as</w:t>
      </w:r>
      <w:r>
        <w:rPr>
          <w:spacing w:val="-6"/>
        </w:rPr>
        <w:t xml:space="preserve"> </w:t>
      </w:r>
      <w:r>
        <w:t>experts</w:t>
      </w:r>
      <w:r>
        <w:rPr>
          <w:spacing w:val="-6"/>
        </w:rPr>
        <w:t xml:space="preserve"> </w:t>
      </w:r>
      <w:r>
        <w:t>in</w:t>
      </w:r>
      <w:r>
        <w:rPr>
          <w:spacing w:val="-4"/>
        </w:rPr>
        <w:t xml:space="preserve"> </w:t>
      </w:r>
      <w:r>
        <w:t>their</w:t>
      </w:r>
      <w:r>
        <w:rPr>
          <w:spacing w:val="-2"/>
        </w:rPr>
        <w:t xml:space="preserve"> </w:t>
      </w:r>
      <w:r>
        <w:t>own</w:t>
      </w:r>
      <w:r>
        <w:rPr>
          <w:spacing w:val="-4"/>
        </w:rPr>
        <w:t xml:space="preserve"> </w:t>
      </w:r>
      <w:r>
        <w:rPr>
          <w:spacing w:val="-2"/>
        </w:rPr>
        <w:t>wellbeing.</w:t>
      </w:r>
    </w:p>
    <w:p w14:paraId="5BDC0DBF" w14:textId="77777777" w:rsidR="003630FF" w:rsidRDefault="003630FF">
      <w:pPr>
        <w:pStyle w:val="BodyText"/>
        <w:spacing w:before="196"/>
        <w:ind w:left="0"/>
      </w:pPr>
    </w:p>
    <w:p w14:paraId="5BDC0DC0" w14:textId="77777777" w:rsidR="003630FF" w:rsidRDefault="00D75065">
      <w:pPr>
        <w:ind w:left="87"/>
        <w:rPr>
          <w:sz w:val="24"/>
        </w:rPr>
      </w:pPr>
      <w:r>
        <w:rPr>
          <w:noProof/>
          <w:sz w:val="24"/>
        </w:rPr>
        <mc:AlternateContent>
          <mc:Choice Requires="wps">
            <w:drawing>
              <wp:anchor distT="0" distB="0" distL="0" distR="0" simplePos="0" relativeHeight="487590400" behindDoc="1" locked="0" layoutInCell="1" allowOverlap="1" wp14:anchorId="5BDC0FE9" wp14:editId="16BEF8BE">
                <wp:simplePos x="0" y="0"/>
                <wp:positionH relativeFrom="page">
                  <wp:posOffset>667512</wp:posOffset>
                </wp:positionH>
                <wp:positionV relativeFrom="paragraph">
                  <wp:posOffset>214705</wp:posOffset>
                </wp:positionV>
                <wp:extent cx="6192520" cy="18415"/>
                <wp:effectExtent l="0" t="0" r="0" b="0"/>
                <wp:wrapTopAndBottom/>
                <wp:docPr id="10"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2520" cy="18415"/>
                        </a:xfrm>
                        <a:custGeom>
                          <a:avLst/>
                          <a:gdLst/>
                          <a:ahLst/>
                          <a:cxnLst/>
                          <a:rect l="l" t="t" r="r" b="b"/>
                          <a:pathLst>
                            <a:path w="6192520" h="18415">
                              <a:moveTo>
                                <a:pt x="6192012" y="0"/>
                              </a:moveTo>
                              <a:lnTo>
                                <a:pt x="0" y="0"/>
                              </a:lnTo>
                              <a:lnTo>
                                <a:pt x="0" y="18287"/>
                              </a:lnTo>
                              <a:lnTo>
                                <a:pt x="6192012" y="18287"/>
                              </a:lnTo>
                              <a:lnTo>
                                <a:pt x="61920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1CEB92" id="Graphic 10" o:spid="_x0000_s1026" alt="&quot;&quot;" style="position:absolute;margin-left:52.55pt;margin-top:16.9pt;width:487.6pt;height:1.45pt;z-index:-15726080;visibility:visible;mso-wrap-style:square;mso-wrap-distance-left:0;mso-wrap-distance-top:0;mso-wrap-distance-right:0;mso-wrap-distance-bottom:0;mso-position-horizontal:absolute;mso-position-horizontal-relative:page;mso-position-vertical:absolute;mso-position-vertical-relative:text;v-text-anchor:top" coordsize="619252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bxXIwIAAMEEAAAOAAAAZHJzL2Uyb0RvYy54bWysVMFu2zAMvQ/YPwi6L46NtcuMOMXQosOA&#10;oivQDDsrshwbk0WNUmL370fJVmpspw3zQabMJ+rxkfT2Zuw1Oyt0HZiK56s1Z8pIqDtzrPi3/f27&#10;DWfOC1MLDUZV/EU5frN7+2Y72FIV0IKuFTIKYlw52Iq33tsyy5xsVS/cCqwy5GwAe+Fpi8esRjFQ&#10;9F5nxXp9nQ2AtUWQyjn6ejc5+S7Gbxol/demccozXXHi5uOKcT2ENdttRXlEYdtOzjTEP7DoRWfo&#10;0kuoO+EFO2H3R6i+kwgOGr+S0GfQNJ1UMQfKJl//ls1zK6yKuZA4zl5kcv8vrHw8P9snDNSdfQD5&#10;w5Ei2WBdefGEjZsxY4N9wBJxNkYVXy4qqtEzSR+v84/FVUFiS/Llm/f5VVA5E2U6LE/Of1YQA4nz&#10;g/NTEepkiTZZcjTJRCplKKKORfScURGRMyriYSqiFT6cC+yCyYYFkzYRCd4ezmoPEedDEoHvOi84&#10;S6kQ1VeMNkssZbVAJV962xhvwuSbYvNhTjz503vCLe/9O3RsW2KZ4kkNTk0ah9Sj2Bc5CLcU3IHu&#10;6vtO6yCAw+PhViM7izAe8ZkpL2CxG6YGCK1wgPrlCdlAM1Nx9/MkUHGmvxhqyjBgycBkHJKBXt9C&#10;HMOoPTq/H78LtMySWXFP/fMIqeVFmTqD+AfAhA0nDXw6eWi60DaR28Ro3tCcxPznmQ6DuNxH1Ouf&#10;Z/cLAAD//wMAUEsDBBQABgAIAAAAIQD6MmIb3gAAAAoBAAAPAAAAZHJzL2Rvd25yZXYueG1sTI/B&#10;TsMwEETvSPyDtUjcqN1GlCrEqVARCAkubRG5uvE2iYjXUeym5u/ZnuA4s0+zM8U6uV5MOIbOk4b5&#10;TIFAqr3tqNHwuX+5W4EI0ZA1vSfU8IMB1uX1VWFy68+0xWkXG8EhFHKjoY1xyKUMdYvOhJkfkPh2&#10;9KMzkeXYSDuaM4e7Xi6UWkpnOuIPrRlw02L9vTs5DftUpU31bN+36etY0Uf2+kbTQuvbm/T0CCJi&#10;in8wXOpzdSi508GfyAbRs1b3c0Y1ZBlPuABqpTIQB3aWDyDLQv6fUP4CAAD//wMAUEsBAi0AFAAG&#10;AAgAAAAhALaDOJL+AAAA4QEAABMAAAAAAAAAAAAAAAAAAAAAAFtDb250ZW50X1R5cGVzXS54bWxQ&#10;SwECLQAUAAYACAAAACEAOP0h/9YAAACUAQAACwAAAAAAAAAAAAAAAAAvAQAAX3JlbHMvLnJlbHNQ&#10;SwECLQAUAAYACAAAACEA51G8VyMCAADBBAAADgAAAAAAAAAAAAAAAAAuAgAAZHJzL2Uyb0RvYy54&#10;bWxQSwECLQAUAAYACAAAACEA+jJiG94AAAAKAQAADwAAAAAAAAAAAAAAAAB9BAAAZHJzL2Rvd25y&#10;ZXYueG1sUEsFBgAAAAAEAAQA8wAAAIgFAAAAAA==&#10;" path="m6192012,l,,,18287r6192012,l6192012,xe" fillcolor="black" stroked="f">
                <v:path arrowok="t"/>
                <w10:wrap type="topAndBottom" anchorx="page"/>
              </v:shape>
            </w:pict>
          </mc:Fallback>
        </mc:AlternateContent>
      </w:r>
      <w:r>
        <w:rPr>
          <w:b/>
          <w:color w:val="365F91"/>
          <w:sz w:val="24"/>
        </w:rPr>
        <w:t>Josh</w:t>
      </w:r>
      <w:r>
        <w:rPr>
          <w:b/>
          <w:color w:val="365F91"/>
          <w:spacing w:val="-3"/>
          <w:sz w:val="24"/>
        </w:rPr>
        <w:t xml:space="preserve"> </w:t>
      </w:r>
      <w:r>
        <w:rPr>
          <w:b/>
          <w:color w:val="365F91"/>
          <w:sz w:val="24"/>
        </w:rPr>
        <w:t>McMillan</w:t>
      </w:r>
      <w:r>
        <w:rPr>
          <w:b/>
          <w:color w:val="365F91"/>
          <w:spacing w:val="-2"/>
          <w:sz w:val="24"/>
        </w:rPr>
        <w:t xml:space="preserve"> </w:t>
      </w:r>
      <w:r>
        <w:rPr>
          <w:color w:val="365F91"/>
          <w:sz w:val="24"/>
        </w:rPr>
        <w:t>(</w:t>
      </w:r>
      <w:proofErr w:type="spellStart"/>
      <w:r>
        <w:rPr>
          <w:color w:val="365F91"/>
          <w:sz w:val="24"/>
        </w:rPr>
        <w:t>Tāmaki</w:t>
      </w:r>
      <w:proofErr w:type="spellEnd"/>
      <w:r>
        <w:rPr>
          <w:color w:val="365F91"/>
          <w:spacing w:val="-2"/>
          <w:sz w:val="24"/>
        </w:rPr>
        <w:t xml:space="preserve"> Makaurau)</w:t>
      </w:r>
    </w:p>
    <w:p w14:paraId="5BDC0DC1" w14:textId="77777777" w:rsidR="003630FF" w:rsidRDefault="00D75065">
      <w:pPr>
        <w:pStyle w:val="Heading5"/>
        <w:spacing w:before="201"/>
      </w:pPr>
      <w:r>
        <w:t>Environmental</w:t>
      </w:r>
      <w:r>
        <w:rPr>
          <w:spacing w:val="-10"/>
        </w:rPr>
        <w:t xml:space="preserve"> </w:t>
      </w:r>
      <w:proofErr w:type="gramStart"/>
      <w:r>
        <w:rPr>
          <w:spacing w:val="-4"/>
        </w:rPr>
        <w:t>scan</w:t>
      </w:r>
      <w:proofErr w:type="gramEnd"/>
    </w:p>
    <w:p w14:paraId="5BDC0DC2" w14:textId="77777777" w:rsidR="003630FF" w:rsidRDefault="00D75065">
      <w:pPr>
        <w:spacing w:before="158" w:line="276" w:lineRule="auto"/>
        <w:ind w:left="87" w:right="492"/>
        <w:rPr>
          <w:i/>
        </w:rPr>
      </w:pPr>
      <w:r>
        <w:rPr>
          <w:i/>
        </w:rPr>
        <w:t>Note: I’ve been following a couple of things recently but have also taken a step back from consuming lots of news stories and information. There’s so much going on it was starting to become</w:t>
      </w:r>
      <w:r>
        <w:rPr>
          <w:i/>
          <w:spacing w:val="-1"/>
        </w:rPr>
        <w:t xml:space="preserve"> </w:t>
      </w:r>
      <w:r>
        <w:rPr>
          <w:i/>
        </w:rPr>
        <w:t>a</w:t>
      </w:r>
      <w:r>
        <w:rPr>
          <w:i/>
          <w:spacing w:val="-3"/>
        </w:rPr>
        <w:t xml:space="preserve"> </w:t>
      </w:r>
      <w:r>
        <w:rPr>
          <w:i/>
        </w:rPr>
        <w:t>burden</w:t>
      </w:r>
      <w:r>
        <w:rPr>
          <w:i/>
          <w:spacing w:val="-3"/>
        </w:rPr>
        <w:t xml:space="preserve"> </w:t>
      </w:r>
      <w:r>
        <w:rPr>
          <w:i/>
        </w:rPr>
        <w:t>on</w:t>
      </w:r>
      <w:r>
        <w:rPr>
          <w:i/>
          <w:spacing w:val="-3"/>
        </w:rPr>
        <w:t xml:space="preserve"> </w:t>
      </w:r>
      <w:r>
        <w:rPr>
          <w:i/>
        </w:rPr>
        <w:t>my</w:t>
      </w:r>
      <w:r>
        <w:rPr>
          <w:i/>
          <w:spacing w:val="-5"/>
        </w:rPr>
        <w:t xml:space="preserve"> </w:t>
      </w:r>
      <w:r>
        <w:rPr>
          <w:i/>
        </w:rPr>
        <w:t>already hyperactive</w:t>
      </w:r>
      <w:r>
        <w:rPr>
          <w:i/>
          <w:spacing w:val="-3"/>
        </w:rPr>
        <w:t xml:space="preserve"> </w:t>
      </w:r>
      <w:r>
        <w:rPr>
          <w:i/>
        </w:rPr>
        <w:t>brain</w:t>
      </w:r>
      <w:r>
        <w:rPr>
          <w:i/>
          <w:spacing w:val="-1"/>
        </w:rPr>
        <w:t xml:space="preserve"> </w:t>
      </w:r>
      <w:r>
        <w:rPr>
          <w:i/>
        </w:rPr>
        <w:t>and</w:t>
      </w:r>
      <w:r>
        <w:rPr>
          <w:i/>
          <w:spacing w:val="-1"/>
        </w:rPr>
        <w:t xml:space="preserve"> </w:t>
      </w:r>
      <w:r>
        <w:rPr>
          <w:i/>
        </w:rPr>
        <w:t>sleep</w:t>
      </w:r>
      <w:r>
        <w:rPr>
          <w:i/>
          <w:spacing w:val="-3"/>
        </w:rPr>
        <w:t xml:space="preserve"> </w:t>
      </w:r>
      <w:r>
        <w:rPr>
          <w:i/>
        </w:rPr>
        <w:t>habits i.e.</w:t>
      </w:r>
      <w:r>
        <w:rPr>
          <w:i/>
          <w:spacing w:val="-1"/>
        </w:rPr>
        <w:t xml:space="preserve"> </w:t>
      </w:r>
      <w:r>
        <w:rPr>
          <w:i/>
        </w:rPr>
        <w:t>Military</w:t>
      </w:r>
      <w:r>
        <w:rPr>
          <w:i/>
          <w:spacing w:val="-3"/>
        </w:rPr>
        <w:t xml:space="preserve"> </w:t>
      </w:r>
      <w:r>
        <w:rPr>
          <w:i/>
        </w:rPr>
        <w:t>tensions,</w:t>
      </w:r>
      <w:r>
        <w:rPr>
          <w:i/>
          <w:spacing w:val="-2"/>
        </w:rPr>
        <w:t xml:space="preserve"> </w:t>
      </w:r>
      <w:r>
        <w:rPr>
          <w:i/>
        </w:rPr>
        <w:t xml:space="preserve">continued health insecurity across the globe, seemingly increasing and </w:t>
      </w:r>
      <w:proofErr w:type="spellStart"/>
      <w:r>
        <w:rPr>
          <w:i/>
        </w:rPr>
        <w:t>polarising</w:t>
      </w:r>
      <w:proofErr w:type="spellEnd"/>
      <w:r>
        <w:rPr>
          <w:i/>
        </w:rPr>
        <w:t xml:space="preserve"> tensions in New Zealand.</w:t>
      </w:r>
    </w:p>
    <w:p w14:paraId="5BDC0DC3" w14:textId="77777777" w:rsidR="003630FF" w:rsidRDefault="003630FF">
      <w:pPr>
        <w:pStyle w:val="BodyText"/>
        <w:spacing w:before="37"/>
        <w:ind w:left="0"/>
        <w:rPr>
          <w:i/>
        </w:rPr>
      </w:pPr>
    </w:p>
    <w:p w14:paraId="5BDC0DC4" w14:textId="77777777" w:rsidR="003630FF" w:rsidRDefault="00D75065">
      <w:pPr>
        <w:pStyle w:val="BodyText"/>
        <w:spacing w:line="276" w:lineRule="auto"/>
        <w:ind w:right="455"/>
      </w:pPr>
      <w:r>
        <w:t>New’s</w:t>
      </w:r>
      <w:r>
        <w:rPr>
          <w:spacing w:val="-1"/>
        </w:rPr>
        <w:t xml:space="preserve"> </w:t>
      </w:r>
      <w:r>
        <w:t>from around</w:t>
      </w:r>
      <w:r>
        <w:rPr>
          <w:spacing w:val="-4"/>
        </w:rPr>
        <w:t xml:space="preserve"> </w:t>
      </w:r>
      <w:r>
        <w:t>my</w:t>
      </w:r>
      <w:r>
        <w:rPr>
          <w:spacing w:val="-4"/>
        </w:rPr>
        <w:t xml:space="preserve"> </w:t>
      </w:r>
      <w:proofErr w:type="gramStart"/>
      <w:r>
        <w:t>networks</w:t>
      </w:r>
      <w:r>
        <w:rPr>
          <w:spacing w:val="-4"/>
        </w:rPr>
        <w:t xml:space="preserve"> </w:t>
      </w:r>
      <w:r>
        <w:t>have</w:t>
      </w:r>
      <w:proofErr w:type="gramEnd"/>
      <w:r>
        <w:rPr>
          <w:spacing w:val="-2"/>
        </w:rPr>
        <w:t xml:space="preserve"> </w:t>
      </w:r>
      <w:r>
        <w:t>included</w:t>
      </w:r>
      <w:r>
        <w:rPr>
          <w:spacing w:val="-4"/>
        </w:rPr>
        <w:t xml:space="preserve"> </w:t>
      </w:r>
      <w:r>
        <w:t>the</w:t>
      </w:r>
      <w:r>
        <w:rPr>
          <w:spacing w:val="-2"/>
        </w:rPr>
        <w:t xml:space="preserve"> </w:t>
      </w:r>
      <w:r>
        <w:t>continued</w:t>
      </w:r>
      <w:r>
        <w:rPr>
          <w:spacing w:val="-4"/>
        </w:rPr>
        <w:t xml:space="preserve"> </w:t>
      </w:r>
      <w:r>
        <w:t>unfortunate</w:t>
      </w:r>
      <w:r>
        <w:rPr>
          <w:spacing w:val="-4"/>
        </w:rPr>
        <w:t xml:space="preserve"> </w:t>
      </w:r>
      <w:r>
        <w:t>rise</w:t>
      </w:r>
      <w:r>
        <w:rPr>
          <w:spacing w:val="-2"/>
        </w:rPr>
        <w:t xml:space="preserve"> </w:t>
      </w:r>
      <w:r>
        <w:t>in</w:t>
      </w:r>
      <w:r>
        <w:rPr>
          <w:spacing w:val="-2"/>
        </w:rPr>
        <w:t xml:space="preserve"> </w:t>
      </w:r>
      <w:r>
        <w:t>child</w:t>
      </w:r>
      <w:r>
        <w:rPr>
          <w:spacing w:val="-2"/>
        </w:rPr>
        <w:t xml:space="preserve"> </w:t>
      </w:r>
      <w:r>
        <w:t>and</w:t>
      </w:r>
      <w:r>
        <w:rPr>
          <w:spacing w:val="-2"/>
        </w:rPr>
        <w:t xml:space="preserve"> </w:t>
      </w:r>
      <w:r>
        <w:t xml:space="preserve">youth cancer cases. My hometown region of Rotorua/Lakes District for instance has </w:t>
      </w:r>
      <w:proofErr w:type="gramStart"/>
      <w:r>
        <w:t>16 on</w:t>
      </w:r>
      <w:proofErr w:type="gramEnd"/>
      <w:r>
        <w:t xml:space="preserve"> treatment currently, Tauranga</w:t>
      </w:r>
      <w:r>
        <w:rPr>
          <w:spacing w:val="-2"/>
        </w:rPr>
        <w:t xml:space="preserve"> </w:t>
      </w:r>
      <w:r>
        <w:t>around 10</w:t>
      </w:r>
      <w:r>
        <w:rPr>
          <w:spacing w:val="-2"/>
        </w:rPr>
        <w:t xml:space="preserve"> </w:t>
      </w:r>
      <w:r>
        <w:t>-11 and</w:t>
      </w:r>
      <w:r>
        <w:rPr>
          <w:spacing w:val="-2"/>
        </w:rPr>
        <w:t xml:space="preserve"> </w:t>
      </w:r>
      <w:r>
        <w:t>similar</w:t>
      </w:r>
      <w:r>
        <w:rPr>
          <w:spacing w:val="-1"/>
        </w:rPr>
        <w:t xml:space="preserve"> </w:t>
      </w:r>
      <w:r>
        <w:t>types of numbers</w:t>
      </w:r>
      <w:r>
        <w:rPr>
          <w:spacing w:val="-2"/>
        </w:rPr>
        <w:t xml:space="preserve"> </w:t>
      </w:r>
      <w:r>
        <w:t>across population hubs around Aotearoa like Waikato.</w:t>
      </w:r>
    </w:p>
    <w:p w14:paraId="5BDC0DC5" w14:textId="77777777" w:rsidR="003630FF" w:rsidRDefault="00D75065">
      <w:pPr>
        <w:pStyle w:val="BodyText"/>
        <w:spacing w:before="121" w:line="276" w:lineRule="auto"/>
        <w:ind w:right="455"/>
      </w:pPr>
      <w:r>
        <w:t>I</w:t>
      </w:r>
      <w:r>
        <w:rPr>
          <w:spacing w:val="-2"/>
        </w:rPr>
        <w:t xml:space="preserve"> </w:t>
      </w:r>
      <w:r>
        <w:t>recently</w:t>
      </w:r>
      <w:r>
        <w:rPr>
          <w:spacing w:val="-3"/>
        </w:rPr>
        <w:t xml:space="preserve"> </w:t>
      </w:r>
      <w:r>
        <w:t>spoke</w:t>
      </w:r>
      <w:r>
        <w:rPr>
          <w:spacing w:val="-1"/>
        </w:rPr>
        <w:t xml:space="preserve"> </w:t>
      </w:r>
      <w:r>
        <w:t>with</w:t>
      </w:r>
      <w:r>
        <w:rPr>
          <w:spacing w:val="-3"/>
        </w:rPr>
        <w:t xml:space="preserve"> </w:t>
      </w:r>
      <w:r>
        <w:t>a</w:t>
      </w:r>
      <w:r>
        <w:rPr>
          <w:spacing w:val="-3"/>
        </w:rPr>
        <w:t xml:space="preserve"> </w:t>
      </w:r>
      <w:r>
        <w:t>clinical</w:t>
      </w:r>
      <w:r>
        <w:rPr>
          <w:spacing w:val="-1"/>
        </w:rPr>
        <w:t xml:space="preserve"> </w:t>
      </w:r>
      <w:r>
        <w:t>lead</w:t>
      </w:r>
      <w:r>
        <w:rPr>
          <w:spacing w:val="-1"/>
        </w:rPr>
        <w:t xml:space="preserve"> </w:t>
      </w:r>
      <w:r>
        <w:t>in</w:t>
      </w:r>
      <w:r>
        <w:rPr>
          <w:spacing w:val="-1"/>
        </w:rPr>
        <w:t xml:space="preserve"> </w:t>
      </w:r>
      <w:r>
        <w:t>AYA</w:t>
      </w:r>
      <w:r>
        <w:rPr>
          <w:spacing w:val="-1"/>
        </w:rPr>
        <w:t xml:space="preserve"> </w:t>
      </w:r>
      <w:r>
        <w:t>Cancer</w:t>
      </w:r>
      <w:r>
        <w:rPr>
          <w:spacing w:val="-2"/>
        </w:rPr>
        <w:t xml:space="preserve"> </w:t>
      </w:r>
      <w:r>
        <w:t>Network</w:t>
      </w:r>
      <w:r>
        <w:rPr>
          <w:spacing w:val="-3"/>
        </w:rPr>
        <w:t xml:space="preserve"> </w:t>
      </w:r>
      <w:r>
        <w:t>who</w:t>
      </w:r>
      <w:r>
        <w:rPr>
          <w:spacing w:val="-3"/>
        </w:rPr>
        <w:t xml:space="preserve"> </w:t>
      </w:r>
      <w:r>
        <w:t>made</w:t>
      </w:r>
      <w:r>
        <w:rPr>
          <w:spacing w:val="-3"/>
        </w:rPr>
        <w:t xml:space="preserve"> </w:t>
      </w:r>
      <w:r>
        <w:t>clear</w:t>
      </w:r>
      <w:r>
        <w:rPr>
          <w:spacing w:val="-2"/>
        </w:rPr>
        <w:t xml:space="preserve"> </w:t>
      </w:r>
      <w:r>
        <w:t>that</w:t>
      </w:r>
      <w:r>
        <w:rPr>
          <w:spacing w:val="-1"/>
        </w:rPr>
        <w:t xml:space="preserve"> </w:t>
      </w:r>
      <w:r>
        <w:t>everyone</w:t>
      </w:r>
      <w:r>
        <w:rPr>
          <w:spacing w:val="-3"/>
        </w:rPr>
        <w:t xml:space="preserve"> </w:t>
      </w:r>
      <w:r>
        <w:t>on</w:t>
      </w:r>
      <w:r>
        <w:rPr>
          <w:spacing w:val="-3"/>
        </w:rPr>
        <w:t xml:space="preserve"> </w:t>
      </w:r>
      <w:r>
        <w:t>the floor is pushed to their limits, with any staff leaving not being replaced only adding to burdens.</w:t>
      </w:r>
    </w:p>
    <w:p w14:paraId="5BDC0DC6" w14:textId="77777777" w:rsidR="003630FF" w:rsidRDefault="00D75065">
      <w:pPr>
        <w:pStyle w:val="BodyText"/>
        <w:spacing w:line="276" w:lineRule="auto"/>
        <w:ind w:right="558"/>
      </w:pPr>
      <w:r>
        <w:t>When asked if they could wave a magic wand and have one thing, the answer was first and foremost</w:t>
      </w:r>
      <w:r>
        <w:rPr>
          <w:spacing w:val="-4"/>
        </w:rPr>
        <w:t xml:space="preserve"> </w:t>
      </w:r>
      <w:r>
        <w:t>more</w:t>
      </w:r>
      <w:r>
        <w:rPr>
          <w:spacing w:val="-3"/>
        </w:rPr>
        <w:t xml:space="preserve"> </w:t>
      </w:r>
      <w:r>
        <w:t>FTE</w:t>
      </w:r>
      <w:r>
        <w:rPr>
          <w:spacing w:val="-1"/>
        </w:rPr>
        <w:t xml:space="preserve"> </w:t>
      </w:r>
      <w:r>
        <w:t>–</w:t>
      </w:r>
      <w:r>
        <w:rPr>
          <w:spacing w:val="-3"/>
        </w:rPr>
        <w:t xml:space="preserve"> </w:t>
      </w:r>
      <w:r>
        <w:t>more</w:t>
      </w:r>
      <w:r>
        <w:rPr>
          <w:spacing w:val="-3"/>
        </w:rPr>
        <w:t xml:space="preserve"> </w:t>
      </w:r>
      <w:r>
        <w:t>time</w:t>
      </w:r>
      <w:r>
        <w:rPr>
          <w:spacing w:val="-3"/>
        </w:rPr>
        <w:t xml:space="preserve"> </w:t>
      </w:r>
      <w:r>
        <w:t>to</w:t>
      </w:r>
      <w:r>
        <w:rPr>
          <w:spacing w:val="-1"/>
        </w:rPr>
        <w:t xml:space="preserve"> </w:t>
      </w:r>
      <w:r>
        <w:t>do</w:t>
      </w:r>
      <w:r>
        <w:rPr>
          <w:spacing w:val="-5"/>
        </w:rPr>
        <w:t xml:space="preserve"> </w:t>
      </w:r>
      <w:r>
        <w:t>their work as many are</w:t>
      </w:r>
      <w:r>
        <w:rPr>
          <w:spacing w:val="-1"/>
        </w:rPr>
        <w:t xml:space="preserve"> </w:t>
      </w:r>
      <w:r>
        <w:t>limited</w:t>
      </w:r>
      <w:r>
        <w:rPr>
          <w:spacing w:val="-3"/>
        </w:rPr>
        <w:t xml:space="preserve"> </w:t>
      </w:r>
      <w:r>
        <w:t>to</w:t>
      </w:r>
      <w:r>
        <w:rPr>
          <w:spacing w:val="-3"/>
        </w:rPr>
        <w:t xml:space="preserve"> </w:t>
      </w:r>
      <w:r>
        <w:t>partial</w:t>
      </w:r>
      <w:r>
        <w:rPr>
          <w:spacing w:val="-1"/>
        </w:rPr>
        <w:t xml:space="preserve"> </w:t>
      </w:r>
      <w:r>
        <w:t>FTE’s i.e.</w:t>
      </w:r>
      <w:r>
        <w:rPr>
          <w:spacing w:val="-1"/>
        </w:rPr>
        <w:t xml:space="preserve"> </w:t>
      </w:r>
      <w:r>
        <w:t>0.4, 0.6 etc. which simply isn’t enough with already limited staff numbers.</w:t>
      </w:r>
    </w:p>
    <w:p w14:paraId="5BDC0DC7" w14:textId="77777777" w:rsidR="003630FF" w:rsidRDefault="00D75065">
      <w:pPr>
        <w:pStyle w:val="BodyText"/>
        <w:spacing w:before="119" w:line="276" w:lineRule="auto"/>
        <w:ind w:right="552"/>
        <w:jc w:val="both"/>
      </w:pPr>
      <w:r>
        <w:t>It’s</w:t>
      </w:r>
      <w:r>
        <w:rPr>
          <w:spacing w:val="-3"/>
        </w:rPr>
        <w:t xml:space="preserve"> </w:t>
      </w:r>
      <w:r>
        <w:t>simply not</w:t>
      </w:r>
      <w:r>
        <w:rPr>
          <w:spacing w:val="-2"/>
        </w:rPr>
        <w:t xml:space="preserve"> </w:t>
      </w:r>
      <w:r>
        <w:t>feasible</w:t>
      </w:r>
      <w:r>
        <w:rPr>
          <w:spacing w:val="-1"/>
        </w:rPr>
        <w:t xml:space="preserve"> </w:t>
      </w:r>
      <w:r>
        <w:t>that</w:t>
      </w:r>
      <w:r>
        <w:rPr>
          <w:spacing w:val="-2"/>
        </w:rPr>
        <w:t xml:space="preserve"> </w:t>
      </w:r>
      <w:r>
        <w:t>this sector</w:t>
      </w:r>
      <w:r>
        <w:rPr>
          <w:spacing w:val="-2"/>
        </w:rPr>
        <w:t xml:space="preserve"> </w:t>
      </w:r>
      <w:r>
        <w:t>of</w:t>
      </w:r>
      <w:r>
        <w:rPr>
          <w:spacing w:val="-1"/>
        </w:rPr>
        <w:t xml:space="preserve"> </w:t>
      </w:r>
      <w:r>
        <w:t>the</w:t>
      </w:r>
      <w:r>
        <w:rPr>
          <w:spacing w:val="-3"/>
        </w:rPr>
        <w:t xml:space="preserve"> </w:t>
      </w:r>
      <w:r>
        <w:t>health</w:t>
      </w:r>
      <w:r>
        <w:rPr>
          <w:spacing w:val="-1"/>
        </w:rPr>
        <w:t xml:space="preserve"> </w:t>
      </w:r>
      <w:r>
        <w:t>force</w:t>
      </w:r>
      <w:r>
        <w:rPr>
          <w:spacing w:val="-1"/>
        </w:rPr>
        <w:t xml:space="preserve"> </w:t>
      </w:r>
      <w:r>
        <w:t>is</w:t>
      </w:r>
      <w:r>
        <w:rPr>
          <w:spacing w:val="-3"/>
        </w:rPr>
        <w:t xml:space="preserve"> </w:t>
      </w:r>
      <w:r>
        <w:t>providing</w:t>
      </w:r>
      <w:r>
        <w:rPr>
          <w:spacing w:val="-1"/>
        </w:rPr>
        <w:t xml:space="preserve"> </w:t>
      </w:r>
      <w:r>
        <w:t>best-practice</w:t>
      </w:r>
      <w:r>
        <w:rPr>
          <w:spacing w:val="-3"/>
        </w:rPr>
        <w:t xml:space="preserve"> </w:t>
      </w:r>
      <w:r>
        <w:t>quality and</w:t>
      </w:r>
      <w:r>
        <w:rPr>
          <w:spacing w:val="-3"/>
        </w:rPr>
        <w:t xml:space="preserve"> </w:t>
      </w:r>
      <w:r>
        <w:t>safe care –</w:t>
      </w:r>
      <w:r>
        <w:rPr>
          <w:spacing w:val="-2"/>
        </w:rPr>
        <w:t xml:space="preserve"> </w:t>
      </w:r>
      <w:r>
        <w:t>through no</w:t>
      </w:r>
      <w:r>
        <w:rPr>
          <w:spacing w:val="-2"/>
        </w:rPr>
        <w:t xml:space="preserve"> </w:t>
      </w:r>
      <w:r>
        <w:t>fault of their</w:t>
      </w:r>
      <w:r>
        <w:rPr>
          <w:spacing w:val="-1"/>
        </w:rPr>
        <w:t xml:space="preserve"> </w:t>
      </w:r>
      <w:r>
        <w:t>own. Personally, I</w:t>
      </w:r>
      <w:r>
        <w:rPr>
          <w:spacing w:val="-3"/>
        </w:rPr>
        <w:t xml:space="preserve"> </w:t>
      </w:r>
      <w:r>
        <w:t>know these</w:t>
      </w:r>
      <w:r>
        <w:rPr>
          <w:spacing w:val="-2"/>
        </w:rPr>
        <w:t xml:space="preserve"> </w:t>
      </w:r>
      <w:r>
        <w:t>staff do</w:t>
      </w:r>
      <w:r>
        <w:rPr>
          <w:spacing w:val="-2"/>
        </w:rPr>
        <w:t xml:space="preserve"> </w:t>
      </w:r>
      <w:r>
        <w:t>the</w:t>
      </w:r>
      <w:r>
        <w:rPr>
          <w:spacing w:val="-2"/>
        </w:rPr>
        <w:t xml:space="preserve"> </w:t>
      </w:r>
      <w:r>
        <w:t>best</w:t>
      </w:r>
      <w:r>
        <w:rPr>
          <w:spacing w:val="-1"/>
        </w:rPr>
        <w:t xml:space="preserve"> </w:t>
      </w:r>
      <w:r>
        <w:t>they</w:t>
      </w:r>
      <w:r>
        <w:rPr>
          <w:spacing w:val="-2"/>
        </w:rPr>
        <w:t xml:space="preserve"> </w:t>
      </w:r>
      <w:r>
        <w:t>can, but 1 part-time FTE covering a whole region or more is unsafe.</w:t>
      </w:r>
    </w:p>
    <w:p w14:paraId="5BDC0DC8" w14:textId="77777777" w:rsidR="003630FF" w:rsidRDefault="00D75065">
      <w:pPr>
        <w:pStyle w:val="BodyText"/>
        <w:spacing w:before="121" w:line="276" w:lineRule="auto"/>
        <w:ind w:left="88" w:right="405"/>
      </w:pPr>
      <w:r>
        <w:t xml:space="preserve">Delays in treatment seem to </w:t>
      </w:r>
      <w:proofErr w:type="gramStart"/>
      <w:r>
        <w:t>be remaining</w:t>
      </w:r>
      <w:proofErr w:type="gramEnd"/>
      <w:r>
        <w:t xml:space="preserve"> constant. I personally have been waiting over 6 months for</w:t>
      </w:r>
      <w:r>
        <w:rPr>
          <w:spacing w:val="-2"/>
        </w:rPr>
        <w:t xml:space="preserve"> </w:t>
      </w:r>
      <w:r>
        <w:t>a</w:t>
      </w:r>
      <w:r>
        <w:rPr>
          <w:spacing w:val="-3"/>
        </w:rPr>
        <w:t xml:space="preserve"> </w:t>
      </w:r>
      <w:r>
        <w:t>routine</w:t>
      </w:r>
      <w:r>
        <w:rPr>
          <w:spacing w:val="-1"/>
        </w:rPr>
        <w:t xml:space="preserve"> </w:t>
      </w:r>
      <w:r>
        <w:t>5-year</w:t>
      </w:r>
      <w:r>
        <w:rPr>
          <w:spacing w:val="-2"/>
        </w:rPr>
        <w:t xml:space="preserve"> </w:t>
      </w:r>
      <w:r>
        <w:t>heart</w:t>
      </w:r>
      <w:r>
        <w:rPr>
          <w:spacing w:val="-1"/>
        </w:rPr>
        <w:t xml:space="preserve"> </w:t>
      </w:r>
      <w:r>
        <w:t>scan</w:t>
      </w:r>
      <w:r>
        <w:rPr>
          <w:spacing w:val="-1"/>
        </w:rPr>
        <w:t xml:space="preserve"> </w:t>
      </w:r>
      <w:r>
        <w:t>which</w:t>
      </w:r>
      <w:r>
        <w:rPr>
          <w:spacing w:val="-3"/>
        </w:rPr>
        <w:t xml:space="preserve"> </w:t>
      </w:r>
      <w:r>
        <w:t>is holding</w:t>
      </w:r>
      <w:r>
        <w:rPr>
          <w:spacing w:val="-1"/>
        </w:rPr>
        <w:t xml:space="preserve"> </w:t>
      </w:r>
      <w:r>
        <w:t>up</w:t>
      </w:r>
      <w:r>
        <w:rPr>
          <w:spacing w:val="-3"/>
        </w:rPr>
        <w:t xml:space="preserve"> </w:t>
      </w:r>
      <w:r>
        <w:t>other</w:t>
      </w:r>
      <w:r>
        <w:rPr>
          <w:spacing w:val="-2"/>
        </w:rPr>
        <w:t xml:space="preserve"> </w:t>
      </w:r>
      <w:r>
        <w:t>medical</w:t>
      </w:r>
      <w:r>
        <w:rPr>
          <w:spacing w:val="-1"/>
        </w:rPr>
        <w:t xml:space="preserve"> </w:t>
      </w:r>
      <w:r>
        <w:t>related</w:t>
      </w:r>
      <w:r>
        <w:rPr>
          <w:spacing w:val="-3"/>
        </w:rPr>
        <w:t xml:space="preserve"> </w:t>
      </w:r>
      <w:r>
        <w:t>certifications I</w:t>
      </w:r>
      <w:r>
        <w:rPr>
          <w:spacing w:val="-1"/>
        </w:rPr>
        <w:t xml:space="preserve"> </w:t>
      </w:r>
      <w:r>
        <w:t>am</w:t>
      </w:r>
      <w:r>
        <w:rPr>
          <w:spacing w:val="-2"/>
        </w:rPr>
        <w:t xml:space="preserve"> </w:t>
      </w:r>
      <w:r>
        <w:t>trying</w:t>
      </w:r>
      <w:r>
        <w:rPr>
          <w:spacing w:val="-3"/>
        </w:rPr>
        <w:t xml:space="preserve"> </w:t>
      </w:r>
      <w:r>
        <w:t>to get. Recent reports state a waiting list of around 15,000 patients waiting for cardiac assessments such as echocardiograms.</w:t>
      </w:r>
    </w:p>
    <w:p w14:paraId="5BDC0DC9" w14:textId="77777777" w:rsidR="003630FF" w:rsidRDefault="00D75065">
      <w:pPr>
        <w:pStyle w:val="BodyText"/>
        <w:spacing w:before="120" w:line="276" w:lineRule="auto"/>
        <w:ind w:left="88" w:right="405"/>
      </w:pPr>
      <w:r>
        <w:t>My</w:t>
      </w:r>
      <w:r>
        <w:rPr>
          <w:spacing w:val="-4"/>
        </w:rPr>
        <w:t xml:space="preserve"> </w:t>
      </w:r>
      <w:r>
        <w:t>mother</w:t>
      </w:r>
      <w:r>
        <w:rPr>
          <w:spacing w:val="-3"/>
        </w:rPr>
        <w:t xml:space="preserve"> </w:t>
      </w:r>
      <w:r>
        <w:t>has</w:t>
      </w:r>
      <w:r>
        <w:rPr>
          <w:spacing w:val="-1"/>
        </w:rPr>
        <w:t xml:space="preserve"> </w:t>
      </w:r>
      <w:r>
        <w:t>been</w:t>
      </w:r>
      <w:r>
        <w:rPr>
          <w:spacing w:val="-4"/>
        </w:rPr>
        <w:t xml:space="preserve"> </w:t>
      </w:r>
      <w:r>
        <w:t>waiting</w:t>
      </w:r>
      <w:r>
        <w:rPr>
          <w:spacing w:val="-2"/>
        </w:rPr>
        <w:t xml:space="preserve"> </w:t>
      </w:r>
      <w:r>
        <w:t>2-3</w:t>
      </w:r>
      <w:r>
        <w:rPr>
          <w:spacing w:val="-4"/>
        </w:rPr>
        <w:t xml:space="preserve"> </w:t>
      </w:r>
      <w:r>
        <w:t>years</w:t>
      </w:r>
      <w:r>
        <w:rPr>
          <w:spacing w:val="-4"/>
        </w:rPr>
        <w:t xml:space="preserve"> </w:t>
      </w:r>
      <w:r>
        <w:t>for</w:t>
      </w:r>
      <w:r>
        <w:rPr>
          <w:spacing w:val="-3"/>
        </w:rPr>
        <w:t xml:space="preserve"> </w:t>
      </w:r>
      <w:r>
        <w:t>shoulder surgery</w:t>
      </w:r>
      <w:r>
        <w:rPr>
          <w:spacing w:val="-4"/>
        </w:rPr>
        <w:t xml:space="preserve"> </w:t>
      </w:r>
      <w:r>
        <w:t>from an</w:t>
      </w:r>
      <w:r>
        <w:rPr>
          <w:spacing w:val="-4"/>
        </w:rPr>
        <w:t xml:space="preserve"> </w:t>
      </w:r>
      <w:r>
        <w:t>occupational</w:t>
      </w:r>
      <w:r>
        <w:rPr>
          <w:spacing w:val="-2"/>
        </w:rPr>
        <w:t xml:space="preserve"> </w:t>
      </w:r>
      <w:r>
        <w:t>fall, in</w:t>
      </w:r>
      <w:r>
        <w:rPr>
          <w:spacing w:val="-2"/>
        </w:rPr>
        <w:t xml:space="preserve"> </w:t>
      </w:r>
      <w:r>
        <w:t>which</w:t>
      </w:r>
      <w:r>
        <w:rPr>
          <w:spacing w:val="-4"/>
        </w:rPr>
        <w:t xml:space="preserve"> </w:t>
      </w:r>
      <w:r>
        <w:t>ACC is now battling her claim when it’s through no fault of her own. These are personally evident</w:t>
      </w:r>
    </w:p>
    <w:p w14:paraId="5BDC0DCA" w14:textId="77777777" w:rsidR="003630FF" w:rsidRDefault="003630FF">
      <w:pPr>
        <w:pStyle w:val="BodyText"/>
        <w:spacing w:line="276" w:lineRule="auto"/>
        <w:sectPr w:rsidR="003630FF">
          <w:pgSz w:w="11920" w:h="16850"/>
          <w:pgMar w:top="1040" w:right="708" w:bottom="920" w:left="992" w:header="725" w:footer="661" w:gutter="0"/>
          <w:cols w:space="720"/>
        </w:sectPr>
      </w:pPr>
    </w:p>
    <w:p w14:paraId="5BDC0DCB" w14:textId="77777777" w:rsidR="003630FF" w:rsidRDefault="00D75065">
      <w:pPr>
        <w:pStyle w:val="BodyText"/>
        <w:spacing w:before="91" w:line="276" w:lineRule="auto"/>
        <w:ind w:left="88" w:right="455"/>
      </w:pPr>
      <w:r>
        <w:lastRenderedPageBreak/>
        <w:t>examples</w:t>
      </w:r>
      <w:r>
        <w:rPr>
          <w:spacing w:val="-1"/>
        </w:rPr>
        <w:t xml:space="preserve"> </w:t>
      </w:r>
      <w:r>
        <w:t>of both</w:t>
      </w:r>
      <w:r>
        <w:rPr>
          <w:spacing w:val="-4"/>
        </w:rPr>
        <w:t xml:space="preserve"> </w:t>
      </w:r>
      <w:r>
        <w:t>failures, inconsistencies</w:t>
      </w:r>
      <w:r>
        <w:rPr>
          <w:spacing w:val="-1"/>
        </w:rPr>
        <w:t xml:space="preserve"> </w:t>
      </w:r>
      <w:r>
        <w:t>and</w:t>
      </w:r>
      <w:r>
        <w:rPr>
          <w:spacing w:val="-4"/>
        </w:rPr>
        <w:t xml:space="preserve"> </w:t>
      </w:r>
      <w:r>
        <w:t>the</w:t>
      </w:r>
      <w:r>
        <w:rPr>
          <w:spacing w:val="-4"/>
        </w:rPr>
        <w:t xml:space="preserve"> </w:t>
      </w:r>
      <w:r>
        <w:t>fall-out</w:t>
      </w:r>
      <w:r>
        <w:rPr>
          <w:spacing w:val="-2"/>
        </w:rPr>
        <w:t xml:space="preserve"> </w:t>
      </w:r>
      <w:r>
        <w:t>of</w:t>
      </w:r>
      <w:r>
        <w:rPr>
          <w:spacing w:val="-5"/>
        </w:rPr>
        <w:t xml:space="preserve"> </w:t>
      </w:r>
      <w:r>
        <w:t>the</w:t>
      </w:r>
      <w:r>
        <w:rPr>
          <w:spacing w:val="-2"/>
        </w:rPr>
        <w:t xml:space="preserve"> </w:t>
      </w:r>
      <w:r>
        <w:t>pressure</w:t>
      </w:r>
      <w:r>
        <w:rPr>
          <w:spacing w:val="-4"/>
        </w:rPr>
        <w:t xml:space="preserve"> </w:t>
      </w:r>
      <w:r>
        <w:t>of understaffing</w:t>
      </w:r>
      <w:r>
        <w:rPr>
          <w:spacing w:val="-4"/>
        </w:rPr>
        <w:t xml:space="preserve"> </w:t>
      </w:r>
      <w:r>
        <w:t>and pressure on the fragile health system.</w:t>
      </w:r>
    </w:p>
    <w:p w14:paraId="5BDC0DCC" w14:textId="77777777" w:rsidR="003630FF" w:rsidRDefault="00D75065">
      <w:pPr>
        <w:pStyle w:val="BodyText"/>
        <w:spacing w:before="119" w:line="276" w:lineRule="auto"/>
        <w:ind w:left="88" w:right="558"/>
      </w:pPr>
      <w:r>
        <w:t xml:space="preserve">The continued mishandling of Emergency Response St John Ambulances is causing havoc, with recent stories of patients passing away due to delays in Emergency response. Claims of callers being told to drive themselves to the hospital </w:t>
      </w:r>
      <w:proofErr w:type="gramStart"/>
      <w:r>
        <w:t>is</w:t>
      </w:r>
      <w:proofErr w:type="gramEnd"/>
      <w:r>
        <w:t xml:space="preserve"> simply subpar to say the least. Significant investment is needed in emergency response which falls on both St John and the government funding</w:t>
      </w:r>
      <w:r>
        <w:rPr>
          <w:spacing w:val="-1"/>
        </w:rPr>
        <w:t xml:space="preserve"> </w:t>
      </w:r>
      <w:r>
        <w:t>they</w:t>
      </w:r>
      <w:r>
        <w:rPr>
          <w:spacing w:val="-3"/>
        </w:rPr>
        <w:t xml:space="preserve"> </w:t>
      </w:r>
      <w:r>
        <w:t>receive.</w:t>
      </w:r>
      <w:r>
        <w:rPr>
          <w:spacing w:val="-1"/>
        </w:rPr>
        <w:t xml:space="preserve"> </w:t>
      </w:r>
      <w:r>
        <w:t>Contentious</w:t>
      </w:r>
      <w:r>
        <w:rPr>
          <w:spacing w:val="-3"/>
        </w:rPr>
        <w:t xml:space="preserve"> </w:t>
      </w:r>
      <w:r>
        <w:t>remarks</w:t>
      </w:r>
      <w:r>
        <w:rPr>
          <w:spacing w:val="-3"/>
        </w:rPr>
        <w:t xml:space="preserve"> </w:t>
      </w:r>
      <w:r>
        <w:t>have</w:t>
      </w:r>
      <w:r>
        <w:rPr>
          <w:spacing w:val="-5"/>
        </w:rPr>
        <w:t xml:space="preserve"> </w:t>
      </w:r>
      <w:r>
        <w:t>been</w:t>
      </w:r>
      <w:r>
        <w:rPr>
          <w:spacing w:val="-1"/>
        </w:rPr>
        <w:t xml:space="preserve"> </w:t>
      </w:r>
      <w:r>
        <w:t>made</w:t>
      </w:r>
      <w:r>
        <w:rPr>
          <w:spacing w:val="-3"/>
        </w:rPr>
        <w:t xml:space="preserve"> </w:t>
      </w:r>
      <w:r>
        <w:t>around</w:t>
      </w:r>
      <w:r>
        <w:rPr>
          <w:spacing w:val="-3"/>
        </w:rPr>
        <w:t xml:space="preserve"> </w:t>
      </w:r>
      <w:r>
        <w:t>St</w:t>
      </w:r>
      <w:r>
        <w:rPr>
          <w:spacing w:val="-1"/>
        </w:rPr>
        <w:t xml:space="preserve"> </w:t>
      </w:r>
      <w:r>
        <w:t>Johns desire</w:t>
      </w:r>
      <w:r>
        <w:rPr>
          <w:spacing w:val="-3"/>
        </w:rPr>
        <w:t xml:space="preserve"> </w:t>
      </w:r>
      <w:r>
        <w:t>to</w:t>
      </w:r>
      <w:r>
        <w:rPr>
          <w:spacing w:val="-3"/>
        </w:rPr>
        <w:t xml:space="preserve"> </w:t>
      </w:r>
      <w:r>
        <w:t>maintain</w:t>
      </w:r>
      <w:r>
        <w:rPr>
          <w:spacing w:val="-3"/>
        </w:rPr>
        <w:t xml:space="preserve"> </w:t>
      </w:r>
      <w:r>
        <w:t>its charitable and tax-exempt status as unacceptable when New Zealanders are being critically harmed by lack of investment and sufficient upkeep for a growing population.</w:t>
      </w:r>
    </w:p>
    <w:p w14:paraId="5BDC0DCD" w14:textId="77777777" w:rsidR="003630FF" w:rsidRDefault="00D75065">
      <w:pPr>
        <w:pStyle w:val="Heading5"/>
        <w:spacing w:before="121"/>
        <w:ind w:left="88"/>
      </w:pPr>
      <w:r>
        <w:t>Activity</w:t>
      </w:r>
      <w:r>
        <w:rPr>
          <w:spacing w:val="-6"/>
        </w:rPr>
        <w:t xml:space="preserve"> </w:t>
      </w:r>
      <w:r>
        <w:t>(since</w:t>
      </w:r>
      <w:r>
        <w:rPr>
          <w:spacing w:val="-5"/>
        </w:rPr>
        <w:t xml:space="preserve"> </w:t>
      </w:r>
      <w:r>
        <w:t>last</w:t>
      </w:r>
      <w:r>
        <w:rPr>
          <w:spacing w:val="-4"/>
        </w:rPr>
        <w:t xml:space="preserve"> </w:t>
      </w:r>
      <w:r>
        <w:rPr>
          <w:spacing w:val="-2"/>
        </w:rPr>
        <w:t>report)</w:t>
      </w:r>
    </w:p>
    <w:p w14:paraId="5BDC0DCE" w14:textId="77777777" w:rsidR="003630FF" w:rsidRDefault="003630FF">
      <w:pPr>
        <w:pStyle w:val="BodyText"/>
        <w:spacing w:before="27"/>
        <w:ind w:left="0"/>
        <w:rPr>
          <w:b/>
        </w:rPr>
      </w:pPr>
    </w:p>
    <w:p w14:paraId="5BDC0DCF" w14:textId="77777777" w:rsidR="003630FF" w:rsidRDefault="00D75065">
      <w:pPr>
        <w:pStyle w:val="ListParagraph"/>
        <w:numPr>
          <w:ilvl w:val="0"/>
          <w:numId w:val="3"/>
        </w:numPr>
        <w:tabs>
          <w:tab w:val="left" w:pos="808"/>
        </w:tabs>
        <w:spacing w:line="259" w:lineRule="auto"/>
        <w:ind w:right="1155"/>
      </w:pPr>
      <w:r>
        <w:t>Have</w:t>
      </w:r>
      <w:r>
        <w:rPr>
          <w:spacing w:val="-3"/>
        </w:rPr>
        <w:t xml:space="preserve"> </w:t>
      </w:r>
      <w:r>
        <w:t>engaged</w:t>
      </w:r>
      <w:r>
        <w:rPr>
          <w:spacing w:val="-3"/>
        </w:rPr>
        <w:t xml:space="preserve"> </w:t>
      </w:r>
      <w:r>
        <w:t>in</w:t>
      </w:r>
      <w:r>
        <w:rPr>
          <w:spacing w:val="-3"/>
        </w:rPr>
        <w:t xml:space="preserve"> </w:t>
      </w:r>
      <w:r>
        <w:t>a</w:t>
      </w:r>
      <w:r>
        <w:rPr>
          <w:spacing w:val="-5"/>
        </w:rPr>
        <w:t xml:space="preserve"> </w:t>
      </w:r>
      <w:r>
        <w:t>conversation</w:t>
      </w:r>
      <w:r>
        <w:rPr>
          <w:spacing w:val="-3"/>
        </w:rPr>
        <w:t xml:space="preserve"> </w:t>
      </w:r>
      <w:r>
        <w:t>with</w:t>
      </w:r>
      <w:r>
        <w:rPr>
          <w:spacing w:val="-5"/>
        </w:rPr>
        <w:t xml:space="preserve"> </w:t>
      </w:r>
      <w:r>
        <w:t>AYA</w:t>
      </w:r>
      <w:r>
        <w:rPr>
          <w:spacing w:val="-3"/>
        </w:rPr>
        <w:t xml:space="preserve"> </w:t>
      </w:r>
      <w:r>
        <w:t>Cancer</w:t>
      </w:r>
      <w:r>
        <w:rPr>
          <w:spacing w:val="-1"/>
        </w:rPr>
        <w:t xml:space="preserve"> </w:t>
      </w:r>
      <w:r>
        <w:t>Network</w:t>
      </w:r>
      <w:r>
        <w:rPr>
          <w:spacing w:val="-2"/>
        </w:rPr>
        <w:t xml:space="preserve"> </w:t>
      </w:r>
      <w:r>
        <w:t>clinical</w:t>
      </w:r>
      <w:r>
        <w:rPr>
          <w:spacing w:val="-3"/>
        </w:rPr>
        <w:t xml:space="preserve"> </w:t>
      </w:r>
      <w:r>
        <w:t>staff</w:t>
      </w:r>
      <w:r>
        <w:rPr>
          <w:spacing w:val="-1"/>
        </w:rPr>
        <w:t xml:space="preserve"> </w:t>
      </w:r>
      <w:r>
        <w:t>about</w:t>
      </w:r>
      <w:r>
        <w:rPr>
          <w:spacing w:val="-1"/>
        </w:rPr>
        <w:t xml:space="preserve"> </w:t>
      </w:r>
      <w:r>
        <w:t>what’s happening in the sector.</w:t>
      </w:r>
    </w:p>
    <w:p w14:paraId="5BDC0DD0" w14:textId="77777777" w:rsidR="003630FF" w:rsidRDefault="003630FF">
      <w:pPr>
        <w:pStyle w:val="BodyText"/>
        <w:spacing w:before="18"/>
        <w:ind w:left="0"/>
      </w:pPr>
    </w:p>
    <w:p w14:paraId="5BDC0DD1" w14:textId="77777777" w:rsidR="003630FF" w:rsidRDefault="00D75065">
      <w:pPr>
        <w:pStyle w:val="ListParagraph"/>
        <w:numPr>
          <w:ilvl w:val="0"/>
          <w:numId w:val="3"/>
        </w:numPr>
        <w:tabs>
          <w:tab w:val="left" w:pos="808"/>
        </w:tabs>
        <w:spacing w:before="1" w:line="259" w:lineRule="auto"/>
        <w:ind w:right="521"/>
      </w:pPr>
      <w:r>
        <w:t>Engaged</w:t>
      </w:r>
      <w:r>
        <w:rPr>
          <w:spacing w:val="-3"/>
        </w:rPr>
        <w:t xml:space="preserve"> </w:t>
      </w:r>
      <w:r>
        <w:t>with</w:t>
      </w:r>
      <w:r>
        <w:rPr>
          <w:spacing w:val="-3"/>
        </w:rPr>
        <w:t xml:space="preserve"> </w:t>
      </w:r>
      <w:r>
        <w:t>Child</w:t>
      </w:r>
      <w:r>
        <w:rPr>
          <w:spacing w:val="-3"/>
        </w:rPr>
        <w:t xml:space="preserve"> </w:t>
      </w:r>
      <w:r>
        <w:t>Cancer</w:t>
      </w:r>
      <w:r>
        <w:rPr>
          <w:spacing w:val="-1"/>
        </w:rPr>
        <w:t xml:space="preserve"> </w:t>
      </w:r>
      <w:r>
        <w:t>Foundation</w:t>
      </w:r>
      <w:r>
        <w:rPr>
          <w:spacing w:val="-3"/>
        </w:rPr>
        <w:t xml:space="preserve"> </w:t>
      </w:r>
      <w:r>
        <w:t>re:</w:t>
      </w:r>
      <w:r>
        <w:rPr>
          <w:spacing w:val="-3"/>
        </w:rPr>
        <w:t xml:space="preserve"> </w:t>
      </w:r>
      <w:r>
        <w:t>their</w:t>
      </w:r>
      <w:r>
        <w:rPr>
          <w:spacing w:val="-3"/>
        </w:rPr>
        <w:t xml:space="preserve"> </w:t>
      </w:r>
      <w:r>
        <w:t>interest</w:t>
      </w:r>
      <w:r>
        <w:rPr>
          <w:spacing w:val="-1"/>
        </w:rPr>
        <w:t xml:space="preserve"> </w:t>
      </w:r>
      <w:r>
        <w:t>in</w:t>
      </w:r>
      <w:r>
        <w:rPr>
          <w:spacing w:val="-4"/>
        </w:rPr>
        <w:t xml:space="preserve"> </w:t>
      </w:r>
      <w:r>
        <w:t>recruiting</w:t>
      </w:r>
      <w:r>
        <w:rPr>
          <w:spacing w:val="-3"/>
        </w:rPr>
        <w:t xml:space="preserve"> </w:t>
      </w:r>
      <w:r>
        <w:t>a</w:t>
      </w:r>
      <w:r>
        <w:rPr>
          <w:spacing w:val="-4"/>
        </w:rPr>
        <w:t xml:space="preserve"> </w:t>
      </w:r>
      <w:r>
        <w:t>youth</w:t>
      </w:r>
      <w:r>
        <w:rPr>
          <w:spacing w:val="-3"/>
        </w:rPr>
        <w:t xml:space="preserve"> </w:t>
      </w:r>
      <w:r>
        <w:t>board</w:t>
      </w:r>
      <w:r>
        <w:rPr>
          <w:spacing w:val="-3"/>
        </w:rPr>
        <w:t xml:space="preserve"> </w:t>
      </w:r>
      <w:r>
        <w:t>director; discussed and advised on purposeful inclusion of a youth voice.</w:t>
      </w:r>
    </w:p>
    <w:p w14:paraId="5BDC0DD2" w14:textId="77777777" w:rsidR="003630FF" w:rsidRDefault="00D75065">
      <w:pPr>
        <w:pStyle w:val="ListParagraph"/>
        <w:numPr>
          <w:ilvl w:val="1"/>
          <w:numId w:val="3"/>
        </w:numPr>
        <w:tabs>
          <w:tab w:val="left" w:pos="1526"/>
        </w:tabs>
        <w:ind w:left="1526" w:hanging="359"/>
      </w:pPr>
      <w:r>
        <w:t>advisor</w:t>
      </w:r>
      <w:r>
        <w:rPr>
          <w:spacing w:val="-3"/>
        </w:rPr>
        <w:t xml:space="preserve"> </w:t>
      </w:r>
      <w:r>
        <w:t>vs</w:t>
      </w:r>
      <w:r>
        <w:rPr>
          <w:spacing w:val="-6"/>
        </w:rPr>
        <w:t xml:space="preserve"> </w:t>
      </w:r>
      <w:r>
        <w:t>director?</w:t>
      </w:r>
      <w:r>
        <w:rPr>
          <w:spacing w:val="-6"/>
        </w:rPr>
        <w:t xml:space="preserve"> </w:t>
      </w:r>
      <w:r>
        <w:t>Do</w:t>
      </w:r>
      <w:r>
        <w:rPr>
          <w:spacing w:val="-6"/>
        </w:rPr>
        <w:t xml:space="preserve"> </w:t>
      </w:r>
      <w:r>
        <w:t>they</w:t>
      </w:r>
      <w:r>
        <w:rPr>
          <w:spacing w:val="-3"/>
        </w:rPr>
        <w:t xml:space="preserve"> </w:t>
      </w:r>
      <w:r>
        <w:t>need</w:t>
      </w:r>
      <w:r>
        <w:rPr>
          <w:spacing w:val="-5"/>
        </w:rPr>
        <w:t xml:space="preserve"> </w:t>
      </w:r>
      <w:r>
        <w:t>youth</w:t>
      </w:r>
      <w:r>
        <w:rPr>
          <w:spacing w:val="-6"/>
        </w:rPr>
        <w:t xml:space="preserve"> </w:t>
      </w:r>
      <w:r>
        <w:t>advice</w:t>
      </w:r>
      <w:r>
        <w:rPr>
          <w:spacing w:val="-4"/>
        </w:rPr>
        <w:t xml:space="preserve"> </w:t>
      </w:r>
      <w:r>
        <w:t>or</w:t>
      </w:r>
      <w:r>
        <w:rPr>
          <w:spacing w:val="-2"/>
        </w:rPr>
        <w:t xml:space="preserve"> </w:t>
      </w:r>
      <w:r>
        <w:t>youth</w:t>
      </w:r>
      <w:r>
        <w:rPr>
          <w:spacing w:val="-5"/>
        </w:rPr>
        <w:t xml:space="preserve"> </w:t>
      </w:r>
      <w:proofErr w:type="gramStart"/>
      <w:r>
        <w:t>decisionmakers</w:t>
      </w:r>
      <w:proofErr w:type="gramEnd"/>
      <w:r>
        <w:t>?</w:t>
      </w:r>
      <w:r>
        <w:rPr>
          <w:spacing w:val="-7"/>
        </w:rPr>
        <w:t xml:space="preserve"> </w:t>
      </w:r>
      <w:r>
        <w:rPr>
          <w:spacing w:val="-4"/>
        </w:rPr>
        <w:t>Why?</w:t>
      </w:r>
    </w:p>
    <w:p w14:paraId="5BDC0DD3" w14:textId="77777777" w:rsidR="003630FF" w:rsidRDefault="00D75065">
      <w:pPr>
        <w:pStyle w:val="ListParagraph"/>
        <w:numPr>
          <w:ilvl w:val="1"/>
          <w:numId w:val="3"/>
        </w:numPr>
        <w:tabs>
          <w:tab w:val="left" w:pos="1527"/>
        </w:tabs>
        <w:spacing w:before="1" w:line="272" w:lineRule="exact"/>
        <w:ind w:left="1527" w:hanging="359"/>
      </w:pPr>
      <w:r>
        <w:t>What</w:t>
      </w:r>
      <w:r>
        <w:rPr>
          <w:spacing w:val="-3"/>
        </w:rPr>
        <w:t xml:space="preserve"> </w:t>
      </w:r>
      <w:proofErr w:type="gramStart"/>
      <w:r>
        <w:t>is</w:t>
      </w:r>
      <w:r>
        <w:rPr>
          <w:spacing w:val="-1"/>
        </w:rPr>
        <w:t xml:space="preserve"> </w:t>
      </w:r>
      <w:r>
        <w:t>it</w:t>
      </w:r>
      <w:proofErr w:type="gramEnd"/>
      <w:r>
        <w:rPr>
          <w:spacing w:val="-2"/>
        </w:rPr>
        <w:t xml:space="preserve"> </w:t>
      </w:r>
      <w:r>
        <w:t>they</w:t>
      </w:r>
      <w:r>
        <w:rPr>
          <w:spacing w:val="-4"/>
        </w:rPr>
        <w:t xml:space="preserve"> </w:t>
      </w:r>
      <w:r>
        <w:t>want</w:t>
      </w:r>
      <w:r>
        <w:rPr>
          <w:spacing w:val="-2"/>
        </w:rPr>
        <w:t xml:space="preserve"> </w:t>
      </w:r>
      <w:r>
        <w:t>from</w:t>
      </w:r>
      <w:r>
        <w:rPr>
          <w:spacing w:val="-3"/>
        </w:rPr>
        <w:t xml:space="preserve"> </w:t>
      </w:r>
      <w:r>
        <w:t>a</w:t>
      </w:r>
      <w:r>
        <w:rPr>
          <w:spacing w:val="-2"/>
        </w:rPr>
        <w:t xml:space="preserve"> </w:t>
      </w:r>
      <w:r>
        <w:t>youth</w:t>
      </w:r>
      <w:r>
        <w:rPr>
          <w:spacing w:val="-4"/>
        </w:rPr>
        <w:t xml:space="preserve"> </w:t>
      </w:r>
      <w:r>
        <w:rPr>
          <w:spacing w:val="-2"/>
        </w:rPr>
        <w:t>voice?</w:t>
      </w:r>
    </w:p>
    <w:p w14:paraId="5BDC0DD4" w14:textId="77777777" w:rsidR="003630FF" w:rsidRDefault="00D75065">
      <w:pPr>
        <w:pStyle w:val="ListParagraph"/>
        <w:numPr>
          <w:ilvl w:val="1"/>
          <w:numId w:val="3"/>
        </w:numPr>
        <w:tabs>
          <w:tab w:val="left" w:pos="1527"/>
        </w:tabs>
        <w:spacing w:line="272" w:lineRule="exact"/>
        <w:ind w:left="1527" w:hanging="359"/>
      </w:pPr>
      <w:r>
        <w:t>Who</w:t>
      </w:r>
      <w:r>
        <w:rPr>
          <w:spacing w:val="-6"/>
        </w:rPr>
        <w:t xml:space="preserve"> </w:t>
      </w:r>
      <w:r>
        <w:t>do</w:t>
      </w:r>
      <w:r>
        <w:rPr>
          <w:spacing w:val="-5"/>
        </w:rPr>
        <w:t xml:space="preserve"> </w:t>
      </w:r>
      <w:r>
        <w:t>they</w:t>
      </w:r>
      <w:r>
        <w:rPr>
          <w:spacing w:val="-6"/>
        </w:rPr>
        <w:t xml:space="preserve"> </w:t>
      </w:r>
      <w:r>
        <w:t>want?</w:t>
      </w:r>
      <w:r>
        <w:rPr>
          <w:spacing w:val="-5"/>
        </w:rPr>
        <w:t xml:space="preserve"> </w:t>
      </w:r>
      <w:r>
        <w:t>Past</w:t>
      </w:r>
      <w:r>
        <w:rPr>
          <w:spacing w:val="-6"/>
        </w:rPr>
        <w:t xml:space="preserve"> </w:t>
      </w:r>
      <w:r>
        <w:t>beneficiary</w:t>
      </w:r>
      <w:r>
        <w:rPr>
          <w:spacing w:val="-3"/>
        </w:rPr>
        <w:t xml:space="preserve"> </w:t>
      </w:r>
      <w:r>
        <w:t>of</w:t>
      </w:r>
      <w:r>
        <w:rPr>
          <w:spacing w:val="-4"/>
        </w:rPr>
        <w:t xml:space="preserve"> </w:t>
      </w:r>
      <w:r>
        <w:t>the</w:t>
      </w:r>
      <w:r>
        <w:rPr>
          <w:spacing w:val="-5"/>
        </w:rPr>
        <w:t xml:space="preserve"> </w:t>
      </w:r>
      <w:r>
        <w:t>charity?</w:t>
      </w:r>
      <w:r>
        <w:rPr>
          <w:spacing w:val="-4"/>
        </w:rPr>
        <w:t xml:space="preserve"> </w:t>
      </w:r>
      <w:r>
        <w:t>Someone</w:t>
      </w:r>
      <w:r>
        <w:rPr>
          <w:spacing w:val="-5"/>
        </w:rPr>
        <w:t xml:space="preserve"> </w:t>
      </w:r>
      <w:r>
        <w:t>with</w:t>
      </w:r>
      <w:r>
        <w:rPr>
          <w:spacing w:val="-4"/>
        </w:rPr>
        <w:t xml:space="preserve"> </w:t>
      </w:r>
      <w:r>
        <w:t>interest</w:t>
      </w:r>
      <w:r>
        <w:rPr>
          <w:spacing w:val="-4"/>
        </w:rPr>
        <w:t xml:space="preserve"> </w:t>
      </w:r>
      <w:r>
        <w:t>in</w:t>
      </w:r>
      <w:r>
        <w:rPr>
          <w:spacing w:val="-3"/>
        </w:rPr>
        <w:t xml:space="preserve"> </w:t>
      </w:r>
      <w:r>
        <w:rPr>
          <w:spacing w:val="-2"/>
        </w:rPr>
        <w:t>sector?</w:t>
      </w:r>
    </w:p>
    <w:p w14:paraId="5BDC0DD5" w14:textId="77777777" w:rsidR="003630FF" w:rsidRDefault="00D75065">
      <w:pPr>
        <w:pStyle w:val="ListParagraph"/>
        <w:numPr>
          <w:ilvl w:val="1"/>
          <w:numId w:val="3"/>
        </w:numPr>
        <w:tabs>
          <w:tab w:val="left" w:pos="1527"/>
        </w:tabs>
        <w:spacing w:before="2"/>
        <w:ind w:left="1527" w:hanging="359"/>
      </w:pPr>
      <w:r>
        <w:t>Not</w:t>
      </w:r>
      <w:r>
        <w:rPr>
          <w:spacing w:val="-2"/>
        </w:rPr>
        <w:t xml:space="preserve"> </w:t>
      </w:r>
      <w:r>
        <w:t>a</w:t>
      </w:r>
      <w:r>
        <w:rPr>
          <w:spacing w:val="-4"/>
        </w:rPr>
        <w:t xml:space="preserve"> </w:t>
      </w:r>
      <w:r>
        <w:t>‘tick-box’</w:t>
      </w:r>
      <w:r>
        <w:rPr>
          <w:spacing w:val="-3"/>
        </w:rPr>
        <w:t xml:space="preserve"> </w:t>
      </w:r>
      <w:r>
        <w:rPr>
          <w:spacing w:val="-2"/>
        </w:rPr>
        <w:t>appointment.</w:t>
      </w:r>
    </w:p>
    <w:p w14:paraId="5BDC0DD6" w14:textId="77777777" w:rsidR="003630FF" w:rsidRDefault="00D75065">
      <w:pPr>
        <w:pStyle w:val="BodyText"/>
        <w:spacing w:before="238"/>
        <w:ind w:left="1168"/>
      </w:pPr>
      <w:r>
        <w:t>Ongoing</w:t>
      </w:r>
      <w:r>
        <w:rPr>
          <w:spacing w:val="-5"/>
        </w:rPr>
        <w:t xml:space="preserve"> </w:t>
      </w:r>
      <w:r>
        <w:rPr>
          <w:spacing w:val="-2"/>
        </w:rPr>
        <w:t>discussions.</w:t>
      </w:r>
    </w:p>
    <w:p w14:paraId="5BDC0DD7" w14:textId="77777777" w:rsidR="003630FF" w:rsidRDefault="003630FF">
      <w:pPr>
        <w:pStyle w:val="BodyText"/>
        <w:spacing w:before="27"/>
        <w:ind w:left="0"/>
      </w:pPr>
    </w:p>
    <w:p w14:paraId="5BDC0DD8" w14:textId="77777777" w:rsidR="003630FF" w:rsidRDefault="00D75065">
      <w:pPr>
        <w:pStyle w:val="ListParagraph"/>
        <w:numPr>
          <w:ilvl w:val="0"/>
          <w:numId w:val="3"/>
        </w:numPr>
        <w:tabs>
          <w:tab w:val="left" w:pos="808"/>
        </w:tabs>
      </w:pPr>
      <w:r>
        <w:t>Attended</w:t>
      </w:r>
      <w:r>
        <w:rPr>
          <w:spacing w:val="-6"/>
        </w:rPr>
        <w:t xml:space="preserve"> </w:t>
      </w:r>
      <w:r>
        <w:t>a</w:t>
      </w:r>
      <w:r>
        <w:rPr>
          <w:spacing w:val="-6"/>
        </w:rPr>
        <w:t xml:space="preserve"> </w:t>
      </w:r>
      <w:r>
        <w:t>feedback/Case</w:t>
      </w:r>
      <w:r>
        <w:rPr>
          <w:spacing w:val="-4"/>
        </w:rPr>
        <w:t xml:space="preserve"> </w:t>
      </w:r>
      <w:r>
        <w:t>Study</w:t>
      </w:r>
      <w:r>
        <w:rPr>
          <w:spacing w:val="-6"/>
        </w:rPr>
        <w:t xml:space="preserve"> </w:t>
      </w:r>
      <w:r>
        <w:t>interview</w:t>
      </w:r>
      <w:r>
        <w:rPr>
          <w:spacing w:val="-3"/>
        </w:rPr>
        <w:t xml:space="preserve"> </w:t>
      </w:r>
      <w:r>
        <w:t>with</w:t>
      </w:r>
      <w:r>
        <w:rPr>
          <w:spacing w:val="-6"/>
        </w:rPr>
        <w:t xml:space="preserve"> </w:t>
      </w:r>
      <w:r>
        <w:t>Hariata</w:t>
      </w:r>
      <w:r>
        <w:rPr>
          <w:spacing w:val="-4"/>
        </w:rPr>
        <w:t xml:space="preserve"> </w:t>
      </w:r>
      <w:r>
        <w:t>and</w:t>
      </w:r>
      <w:r>
        <w:rPr>
          <w:spacing w:val="-6"/>
        </w:rPr>
        <w:t xml:space="preserve"> </w:t>
      </w:r>
      <w:r>
        <w:t>DJ</w:t>
      </w:r>
      <w:r>
        <w:rPr>
          <w:spacing w:val="-3"/>
        </w:rPr>
        <w:t xml:space="preserve"> </w:t>
      </w:r>
      <w:r>
        <w:t>in</w:t>
      </w:r>
      <w:r>
        <w:rPr>
          <w:spacing w:val="-4"/>
        </w:rPr>
        <w:t xml:space="preserve"> </w:t>
      </w:r>
      <w:r>
        <w:t>early</w:t>
      </w:r>
      <w:r>
        <w:rPr>
          <w:spacing w:val="-2"/>
        </w:rPr>
        <w:t xml:space="preserve"> </w:t>
      </w:r>
      <w:r>
        <w:rPr>
          <w:spacing w:val="-4"/>
        </w:rPr>
        <w:t>July</w:t>
      </w:r>
    </w:p>
    <w:p w14:paraId="5BDC0DD9" w14:textId="77777777" w:rsidR="003630FF" w:rsidRDefault="003630FF">
      <w:pPr>
        <w:pStyle w:val="BodyText"/>
        <w:spacing w:before="41"/>
        <w:ind w:left="0"/>
      </w:pPr>
    </w:p>
    <w:p w14:paraId="5BDC0DDA" w14:textId="77777777" w:rsidR="003630FF" w:rsidRDefault="00D75065">
      <w:pPr>
        <w:pStyle w:val="ListParagraph"/>
        <w:numPr>
          <w:ilvl w:val="0"/>
          <w:numId w:val="3"/>
        </w:numPr>
        <w:tabs>
          <w:tab w:val="left" w:pos="808"/>
        </w:tabs>
        <w:spacing w:line="256" w:lineRule="auto"/>
        <w:ind w:right="569"/>
      </w:pPr>
      <w:r>
        <w:t>Attended</w:t>
      </w:r>
      <w:r>
        <w:rPr>
          <w:spacing w:val="-4"/>
        </w:rPr>
        <w:t xml:space="preserve"> </w:t>
      </w:r>
      <w:r>
        <w:t>a</w:t>
      </w:r>
      <w:r>
        <w:rPr>
          <w:spacing w:val="-2"/>
        </w:rPr>
        <w:t xml:space="preserve"> </w:t>
      </w:r>
      <w:r>
        <w:t>Consumer</w:t>
      </w:r>
      <w:r>
        <w:rPr>
          <w:spacing w:val="-3"/>
        </w:rPr>
        <w:t xml:space="preserve"> </w:t>
      </w:r>
      <w:r>
        <w:t>insights</w:t>
      </w:r>
      <w:r>
        <w:rPr>
          <w:spacing w:val="-1"/>
        </w:rPr>
        <w:t xml:space="preserve"> </w:t>
      </w:r>
      <w:r>
        <w:t>interview</w:t>
      </w:r>
      <w:r>
        <w:rPr>
          <w:spacing w:val="-2"/>
        </w:rPr>
        <w:t xml:space="preserve"> </w:t>
      </w:r>
      <w:r>
        <w:t>with</w:t>
      </w:r>
      <w:r>
        <w:rPr>
          <w:spacing w:val="-2"/>
        </w:rPr>
        <w:t xml:space="preserve"> </w:t>
      </w:r>
      <w:r>
        <w:t>Hariata</w:t>
      </w:r>
      <w:r>
        <w:rPr>
          <w:spacing w:val="-2"/>
        </w:rPr>
        <w:t xml:space="preserve"> </w:t>
      </w:r>
      <w:r>
        <w:t>and</w:t>
      </w:r>
      <w:r>
        <w:rPr>
          <w:spacing w:val="-4"/>
        </w:rPr>
        <w:t xml:space="preserve"> </w:t>
      </w:r>
      <w:r>
        <w:t>Penita</w:t>
      </w:r>
      <w:r>
        <w:rPr>
          <w:spacing w:val="-4"/>
        </w:rPr>
        <w:t xml:space="preserve"> </w:t>
      </w:r>
      <w:r>
        <w:t>from TTH</w:t>
      </w:r>
      <w:r>
        <w:rPr>
          <w:spacing w:val="-5"/>
        </w:rPr>
        <w:t xml:space="preserve"> </w:t>
      </w:r>
      <w:r>
        <w:t>for next</w:t>
      </w:r>
      <w:r>
        <w:rPr>
          <w:spacing w:val="-3"/>
        </w:rPr>
        <w:t xml:space="preserve"> </w:t>
      </w:r>
      <w:r>
        <w:t>month’s newsletter, also in early July</w:t>
      </w:r>
    </w:p>
    <w:p w14:paraId="5BDC0DDB" w14:textId="77777777" w:rsidR="003630FF" w:rsidRDefault="003630FF">
      <w:pPr>
        <w:pStyle w:val="BodyText"/>
        <w:spacing w:before="24"/>
        <w:ind w:left="0"/>
      </w:pPr>
    </w:p>
    <w:p w14:paraId="5BDC0DDC" w14:textId="77777777" w:rsidR="003630FF" w:rsidRDefault="00D75065">
      <w:pPr>
        <w:pStyle w:val="ListParagraph"/>
        <w:numPr>
          <w:ilvl w:val="0"/>
          <w:numId w:val="3"/>
        </w:numPr>
        <w:tabs>
          <w:tab w:val="left" w:pos="808"/>
        </w:tabs>
        <w:spacing w:line="259" w:lineRule="auto"/>
        <w:ind w:right="500"/>
      </w:pPr>
      <w:r>
        <w:t xml:space="preserve">In May, attended a </w:t>
      </w:r>
      <w:proofErr w:type="spellStart"/>
      <w:r>
        <w:t>Matariki</w:t>
      </w:r>
      <w:proofErr w:type="spellEnd"/>
      <w:r>
        <w:t xml:space="preserve"> celebration through new membership to the </w:t>
      </w:r>
      <w:proofErr w:type="spellStart"/>
      <w:r>
        <w:t>MultiEthnic</w:t>
      </w:r>
      <w:proofErr w:type="spellEnd"/>
      <w:r>
        <w:t xml:space="preserve"> Young Leaders Network NZ, meeting new young people doing all sorts across the motu; Advised DJ</w:t>
      </w:r>
      <w:r>
        <w:rPr>
          <w:spacing w:val="-2"/>
        </w:rPr>
        <w:t xml:space="preserve"> </w:t>
      </w:r>
      <w:r>
        <w:t>of</w:t>
      </w:r>
      <w:r>
        <w:rPr>
          <w:spacing w:val="-3"/>
        </w:rPr>
        <w:t xml:space="preserve"> </w:t>
      </w:r>
      <w:r>
        <w:t>the</w:t>
      </w:r>
      <w:r>
        <w:rPr>
          <w:spacing w:val="-5"/>
        </w:rPr>
        <w:t xml:space="preserve"> </w:t>
      </w:r>
      <w:proofErr w:type="spellStart"/>
      <w:r>
        <w:t>Networks</w:t>
      </w:r>
      <w:r>
        <w:rPr>
          <w:spacing w:val="-2"/>
        </w:rPr>
        <w:t xml:space="preserve"> </w:t>
      </w:r>
      <w:r>
        <w:t>‘</w:t>
      </w:r>
      <w:proofErr w:type="spellEnd"/>
      <w:r>
        <w:t>Rangatahi</w:t>
      </w:r>
      <w:r>
        <w:rPr>
          <w:spacing w:val="-3"/>
        </w:rPr>
        <w:t xml:space="preserve"> </w:t>
      </w:r>
      <w:r>
        <w:t>Leadership</w:t>
      </w:r>
      <w:r>
        <w:rPr>
          <w:spacing w:val="-5"/>
        </w:rPr>
        <w:t xml:space="preserve"> </w:t>
      </w:r>
      <w:r>
        <w:t>Opportunities</w:t>
      </w:r>
      <w:r>
        <w:rPr>
          <w:spacing w:val="-2"/>
        </w:rPr>
        <w:t xml:space="preserve"> </w:t>
      </w:r>
      <w:r>
        <w:t>Database’</w:t>
      </w:r>
      <w:r>
        <w:rPr>
          <w:spacing w:val="-3"/>
        </w:rPr>
        <w:t xml:space="preserve"> </w:t>
      </w:r>
      <w:r>
        <w:t>as</w:t>
      </w:r>
      <w:r>
        <w:rPr>
          <w:spacing w:val="-5"/>
        </w:rPr>
        <w:t xml:space="preserve"> </w:t>
      </w:r>
      <w:r>
        <w:t>a</w:t>
      </w:r>
      <w:r>
        <w:rPr>
          <w:spacing w:val="-3"/>
        </w:rPr>
        <w:t xml:space="preserve"> </w:t>
      </w:r>
      <w:r>
        <w:t>place</w:t>
      </w:r>
      <w:r>
        <w:rPr>
          <w:spacing w:val="-3"/>
        </w:rPr>
        <w:t xml:space="preserve"> </w:t>
      </w:r>
      <w:r>
        <w:t>to</w:t>
      </w:r>
      <w:r>
        <w:rPr>
          <w:spacing w:val="-3"/>
        </w:rPr>
        <w:t xml:space="preserve"> </w:t>
      </w:r>
      <w:r>
        <w:t xml:space="preserve">potentially source youth for consumer and leadership opportunities. Have since seen a listing </w:t>
      </w:r>
      <w:r>
        <w:rPr>
          <w:spacing w:val="-2"/>
        </w:rPr>
        <w:t>regarding</w:t>
      </w:r>
    </w:p>
    <w:p w14:paraId="5BDC0DDD" w14:textId="77777777" w:rsidR="003630FF" w:rsidRDefault="00D75065">
      <w:pPr>
        <w:pStyle w:val="BodyText"/>
        <w:spacing w:line="252" w:lineRule="exact"/>
        <w:ind w:left="808"/>
      </w:pPr>
      <w:r>
        <w:t>the</w:t>
      </w:r>
      <w:r>
        <w:rPr>
          <w:spacing w:val="-5"/>
        </w:rPr>
        <w:t xml:space="preserve"> </w:t>
      </w:r>
      <w:r>
        <w:t>Mental</w:t>
      </w:r>
      <w:r>
        <w:rPr>
          <w:spacing w:val="-3"/>
        </w:rPr>
        <w:t xml:space="preserve"> </w:t>
      </w:r>
      <w:r>
        <w:t>Health</w:t>
      </w:r>
      <w:r>
        <w:rPr>
          <w:spacing w:val="-5"/>
        </w:rPr>
        <w:t xml:space="preserve"> </w:t>
      </w:r>
      <w:r>
        <w:t>Study</w:t>
      </w:r>
      <w:r>
        <w:rPr>
          <w:spacing w:val="-4"/>
        </w:rPr>
        <w:t xml:space="preserve"> EOI.</w:t>
      </w:r>
    </w:p>
    <w:p w14:paraId="5BDC0DDE" w14:textId="77777777" w:rsidR="003630FF" w:rsidRDefault="003630FF">
      <w:pPr>
        <w:pStyle w:val="BodyText"/>
        <w:spacing w:before="39"/>
        <w:ind w:left="0"/>
      </w:pPr>
    </w:p>
    <w:p w14:paraId="5BDC0DDF" w14:textId="77777777" w:rsidR="003630FF" w:rsidRDefault="00D75065">
      <w:pPr>
        <w:pStyle w:val="ListParagraph"/>
        <w:numPr>
          <w:ilvl w:val="0"/>
          <w:numId w:val="3"/>
        </w:numPr>
        <w:tabs>
          <w:tab w:val="left" w:pos="808"/>
        </w:tabs>
        <w:spacing w:line="259" w:lineRule="auto"/>
        <w:ind w:right="594"/>
      </w:pPr>
      <w:r>
        <w:t>Attending</w:t>
      </w:r>
      <w:r>
        <w:rPr>
          <w:spacing w:val="-2"/>
        </w:rPr>
        <w:t xml:space="preserve"> </w:t>
      </w:r>
      <w:r>
        <w:t>a</w:t>
      </w:r>
      <w:r>
        <w:rPr>
          <w:spacing w:val="-4"/>
        </w:rPr>
        <w:t xml:space="preserve"> </w:t>
      </w:r>
      <w:r>
        <w:t>Charity</w:t>
      </w:r>
      <w:r>
        <w:rPr>
          <w:spacing w:val="-6"/>
        </w:rPr>
        <w:t xml:space="preserve"> </w:t>
      </w:r>
      <w:r>
        <w:t>Gala</w:t>
      </w:r>
      <w:r>
        <w:rPr>
          <w:spacing w:val="-2"/>
        </w:rPr>
        <w:t xml:space="preserve"> </w:t>
      </w:r>
      <w:r>
        <w:t>with</w:t>
      </w:r>
      <w:r>
        <w:rPr>
          <w:spacing w:val="-2"/>
        </w:rPr>
        <w:t xml:space="preserve"> </w:t>
      </w:r>
      <w:r>
        <w:t>Canteen</w:t>
      </w:r>
      <w:r>
        <w:rPr>
          <w:spacing w:val="-4"/>
        </w:rPr>
        <w:t xml:space="preserve"> </w:t>
      </w:r>
      <w:r>
        <w:t>12/07/25,</w:t>
      </w:r>
      <w:r>
        <w:rPr>
          <w:spacing w:val="-3"/>
        </w:rPr>
        <w:t xml:space="preserve"> </w:t>
      </w:r>
      <w:r>
        <w:t>partnered</w:t>
      </w:r>
      <w:r>
        <w:rPr>
          <w:spacing w:val="-2"/>
        </w:rPr>
        <w:t xml:space="preserve"> </w:t>
      </w:r>
      <w:r>
        <w:t>with</w:t>
      </w:r>
      <w:r>
        <w:rPr>
          <w:spacing w:val="-4"/>
        </w:rPr>
        <w:t xml:space="preserve"> </w:t>
      </w:r>
      <w:r>
        <w:t>the</w:t>
      </w:r>
      <w:r>
        <w:rPr>
          <w:spacing w:val="-4"/>
        </w:rPr>
        <w:t xml:space="preserve"> </w:t>
      </w:r>
      <w:r>
        <w:t>United</w:t>
      </w:r>
      <w:r>
        <w:rPr>
          <w:spacing w:val="-2"/>
        </w:rPr>
        <w:t xml:space="preserve"> </w:t>
      </w:r>
      <w:r>
        <w:t xml:space="preserve">Against Cancer Foundation for fundraising and awareness as </w:t>
      </w:r>
      <w:proofErr w:type="gramStart"/>
      <w:r>
        <w:t>this years</w:t>
      </w:r>
      <w:proofErr w:type="gramEnd"/>
      <w:r>
        <w:t xml:space="preserve"> partnered charity.</w:t>
      </w:r>
    </w:p>
    <w:p w14:paraId="5BDC0DE0" w14:textId="77777777" w:rsidR="003630FF" w:rsidRDefault="00D75065">
      <w:pPr>
        <w:pStyle w:val="ListParagraph"/>
        <w:numPr>
          <w:ilvl w:val="1"/>
          <w:numId w:val="3"/>
        </w:numPr>
        <w:tabs>
          <w:tab w:val="left" w:pos="1528"/>
        </w:tabs>
        <w:spacing w:before="1" w:line="252" w:lineRule="auto"/>
        <w:ind w:right="511" w:hanging="360"/>
      </w:pPr>
      <w:r>
        <w:t>Canteen</w:t>
      </w:r>
      <w:r>
        <w:rPr>
          <w:spacing w:val="-2"/>
        </w:rPr>
        <w:t xml:space="preserve"> </w:t>
      </w:r>
      <w:r>
        <w:t>has</w:t>
      </w:r>
      <w:r>
        <w:rPr>
          <w:spacing w:val="-4"/>
        </w:rPr>
        <w:t xml:space="preserve"> </w:t>
      </w:r>
      <w:r>
        <w:t>also</w:t>
      </w:r>
      <w:r>
        <w:rPr>
          <w:spacing w:val="-2"/>
        </w:rPr>
        <w:t xml:space="preserve"> </w:t>
      </w:r>
      <w:r>
        <w:t>been</w:t>
      </w:r>
      <w:r>
        <w:rPr>
          <w:spacing w:val="-4"/>
        </w:rPr>
        <w:t xml:space="preserve"> </w:t>
      </w:r>
      <w:r>
        <w:t>a</w:t>
      </w:r>
      <w:r>
        <w:rPr>
          <w:spacing w:val="-4"/>
        </w:rPr>
        <w:t xml:space="preserve"> </w:t>
      </w:r>
      <w:r>
        <w:t>part of an</w:t>
      </w:r>
      <w:r>
        <w:rPr>
          <w:spacing w:val="-4"/>
        </w:rPr>
        <w:t xml:space="preserve"> </w:t>
      </w:r>
      <w:r>
        <w:t>education</w:t>
      </w:r>
      <w:r>
        <w:rPr>
          <w:spacing w:val="-4"/>
        </w:rPr>
        <w:t xml:space="preserve"> </w:t>
      </w:r>
      <w:r>
        <w:t>series</w:t>
      </w:r>
      <w:r>
        <w:rPr>
          <w:spacing w:val="-1"/>
        </w:rPr>
        <w:t xml:space="preserve"> </w:t>
      </w:r>
      <w:r>
        <w:t>with</w:t>
      </w:r>
      <w:r>
        <w:rPr>
          <w:spacing w:val="-2"/>
        </w:rPr>
        <w:t xml:space="preserve"> </w:t>
      </w:r>
      <w:r>
        <w:t>UACF</w:t>
      </w:r>
      <w:r>
        <w:rPr>
          <w:spacing w:val="-2"/>
        </w:rPr>
        <w:t xml:space="preserve"> </w:t>
      </w:r>
      <w:r>
        <w:t>delivered</w:t>
      </w:r>
      <w:r>
        <w:rPr>
          <w:spacing w:val="-6"/>
        </w:rPr>
        <w:t xml:space="preserve"> </w:t>
      </w:r>
      <w:r>
        <w:t>directly</w:t>
      </w:r>
      <w:r>
        <w:rPr>
          <w:spacing w:val="-4"/>
        </w:rPr>
        <w:t xml:space="preserve"> </w:t>
      </w:r>
      <w:r>
        <w:t xml:space="preserve">to university campuses and students, </w:t>
      </w:r>
      <w:proofErr w:type="spellStart"/>
      <w:r>
        <w:t>focussing</w:t>
      </w:r>
      <w:proofErr w:type="spellEnd"/>
      <w:r>
        <w:t xml:space="preserve"> on awareness, action, Cancer prevention and</w:t>
      </w:r>
      <w:r>
        <w:rPr>
          <w:spacing w:val="-2"/>
        </w:rPr>
        <w:t xml:space="preserve"> </w:t>
      </w:r>
      <w:r>
        <w:t>risks and</w:t>
      </w:r>
      <w:r>
        <w:rPr>
          <w:spacing w:val="-2"/>
        </w:rPr>
        <w:t xml:space="preserve"> </w:t>
      </w:r>
      <w:r>
        <w:t>complementing existing</w:t>
      </w:r>
      <w:r>
        <w:rPr>
          <w:spacing w:val="-2"/>
        </w:rPr>
        <w:t xml:space="preserve"> </w:t>
      </w:r>
      <w:r>
        <w:t>campus</w:t>
      </w:r>
      <w:r>
        <w:rPr>
          <w:spacing w:val="-2"/>
        </w:rPr>
        <w:t xml:space="preserve"> </w:t>
      </w:r>
      <w:r>
        <w:t>health initiatives</w:t>
      </w:r>
      <w:r>
        <w:rPr>
          <w:spacing w:val="-2"/>
        </w:rPr>
        <w:t xml:space="preserve"> </w:t>
      </w:r>
      <w:r>
        <w:t>with help from leading oncology and public health experts.</w:t>
      </w:r>
    </w:p>
    <w:p w14:paraId="5BDC0DE1" w14:textId="77777777" w:rsidR="003630FF" w:rsidRDefault="003630FF">
      <w:pPr>
        <w:pStyle w:val="BodyText"/>
        <w:spacing w:before="28"/>
        <w:ind w:left="0"/>
      </w:pPr>
    </w:p>
    <w:p w14:paraId="5BDC0DE2" w14:textId="77777777" w:rsidR="003630FF" w:rsidRDefault="00D75065">
      <w:pPr>
        <w:pStyle w:val="ListParagraph"/>
        <w:numPr>
          <w:ilvl w:val="0"/>
          <w:numId w:val="3"/>
        </w:numPr>
        <w:tabs>
          <w:tab w:val="left" w:pos="808"/>
        </w:tabs>
        <w:spacing w:line="259" w:lineRule="auto"/>
        <w:ind w:right="473"/>
      </w:pPr>
      <w:r>
        <w:t>Throughout</w:t>
      </w:r>
      <w:r>
        <w:rPr>
          <w:spacing w:val="-2"/>
        </w:rPr>
        <w:t xml:space="preserve"> </w:t>
      </w:r>
      <w:r>
        <w:t>this</w:t>
      </w:r>
      <w:r>
        <w:rPr>
          <w:spacing w:val="-4"/>
        </w:rPr>
        <w:t xml:space="preserve"> </w:t>
      </w:r>
      <w:r>
        <w:t>year</w:t>
      </w:r>
      <w:r>
        <w:rPr>
          <w:spacing w:val="-3"/>
        </w:rPr>
        <w:t xml:space="preserve"> </w:t>
      </w:r>
      <w:r>
        <w:t>I’ve</w:t>
      </w:r>
      <w:r>
        <w:rPr>
          <w:spacing w:val="-4"/>
        </w:rPr>
        <w:t xml:space="preserve"> </w:t>
      </w:r>
      <w:r>
        <w:t>been</w:t>
      </w:r>
      <w:r>
        <w:rPr>
          <w:spacing w:val="-2"/>
        </w:rPr>
        <w:t xml:space="preserve"> </w:t>
      </w:r>
      <w:r>
        <w:t>attending</w:t>
      </w:r>
      <w:r>
        <w:rPr>
          <w:spacing w:val="-2"/>
        </w:rPr>
        <w:t xml:space="preserve"> </w:t>
      </w:r>
      <w:r>
        <w:t>a</w:t>
      </w:r>
      <w:r>
        <w:rPr>
          <w:spacing w:val="-4"/>
        </w:rPr>
        <w:t xml:space="preserve"> </w:t>
      </w:r>
      <w:r>
        <w:t>series</w:t>
      </w:r>
      <w:r>
        <w:rPr>
          <w:spacing w:val="-4"/>
        </w:rPr>
        <w:t xml:space="preserve"> </w:t>
      </w:r>
      <w:r>
        <w:t>of workshops</w:t>
      </w:r>
      <w:r>
        <w:rPr>
          <w:spacing w:val="-4"/>
        </w:rPr>
        <w:t xml:space="preserve"> </w:t>
      </w:r>
      <w:r>
        <w:t>called</w:t>
      </w:r>
      <w:r>
        <w:rPr>
          <w:spacing w:val="-2"/>
        </w:rPr>
        <w:t xml:space="preserve"> </w:t>
      </w:r>
      <w:r>
        <w:t>‘Enabling</w:t>
      </w:r>
      <w:r>
        <w:rPr>
          <w:spacing w:val="-2"/>
        </w:rPr>
        <w:t xml:space="preserve"> </w:t>
      </w:r>
      <w:r>
        <w:t xml:space="preserve">Leadership’ exploring shared models of community governance facilitated by two well established governance professionals. 4 charitable bodies are engaged in this first-time </w:t>
      </w:r>
      <w:proofErr w:type="gramStart"/>
      <w:r>
        <w:t>program;</w:t>
      </w:r>
      <w:proofErr w:type="gramEnd"/>
      <w:r>
        <w:t xml:space="preserve"> Child Cancer Foundation, Canteen Aotearoa, Higher Ground and </w:t>
      </w:r>
      <w:proofErr w:type="spellStart"/>
      <w:r>
        <w:t>Youthline</w:t>
      </w:r>
      <w:proofErr w:type="spellEnd"/>
      <w:r>
        <w:t xml:space="preserve">. Board Chair’s and </w:t>
      </w:r>
      <w:proofErr w:type="gramStart"/>
      <w:r>
        <w:t>CEO’s</w:t>
      </w:r>
      <w:proofErr w:type="gramEnd"/>
      <w:r>
        <w:t xml:space="preserve"> are present exploring and implementing shared models of community governance, trickling down into the wider </w:t>
      </w:r>
      <w:proofErr w:type="spellStart"/>
      <w:r>
        <w:t>organisations</w:t>
      </w:r>
      <w:proofErr w:type="spellEnd"/>
      <w:r>
        <w:t xml:space="preserve">. As the youngest (by at least 20 years) at </w:t>
      </w:r>
      <w:proofErr w:type="gramStart"/>
      <w:r>
        <w:t>these hui</w:t>
      </w:r>
      <w:proofErr w:type="gramEnd"/>
      <w:r>
        <w:t>, it’s been eye-opening and beneficial to have both the chance to improve my own governance practice as President/Co-Chair of a board and explore how others implement shared leadership and whanaungatanga into their entities. I would see variants of this</w:t>
      </w:r>
    </w:p>
    <w:p w14:paraId="5BDC0DE3" w14:textId="77777777" w:rsidR="003630FF" w:rsidRDefault="003630FF">
      <w:pPr>
        <w:pStyle w:val="ListParagraph"/>
        <w:spacing w:line="259" w:lineRule="auto"/>
        <w:sectPr w:rsidR="003630FF">
          <w:pgSz w:w="11920" w:h="16850"/>
          <w:pgMar w:top="1040" w:right="708" w:bottom="920" w:left="992" w:header="725" w:footer="661" w:gutter="0"/>
          <w:cols w:space="720"/>
        </w:sectPr>
      </w:pPr>
    </w:p>
    <w:p w14:paraId="5BDC0DE4" w14:textId="77777777" w:rsidR="003630FF" w:rsidRDefault="00D75065">
      <w:pPr>
        <w:pStyle w:val="BodyText"/>
        <w:spacing w:before="93" w:line="256" w:lineRule="auto"/>
        <w:ind w:left="808" w:right="405"/>
      </w:pPr>
      <w:r>
        <w:lastRenderedPageBreak/>
        <w:t>training</w:t>
      </w:r>
      <w:r>
        <w:rPr>
          <w:spacing w:val="-2"/>
        </w:rPr>
        <w:t xml:space="preserve"> </w:t>
      </w:r>
      <w:r>
        <w:t>with</w:t>
      </w:r>
      <w:r>
        <w:rPr>
          <w:spacing w:val="-4"/>
        </w:rPr>
        <w:t xml:space="preserve"> </w:t>
      </w:r>
      <w:r>
        <w:t>youth</w:t>
      </w:r>
      <w:r>
        <w:rPr>
          <w:spacing w:val="-4"/>
        </w:rPr>
        <w:t xml:space="preserve"> </w:t>
      </w:r>
      <w:r>
        <w:t>leaders</w:t>
      </w:r>
      <w:r>
        <w:rPr>
          <w:spacing w:val="-1"/>
        </w:rPr>
        <w:t xml:space="preserve"> </w:t>
      </w:r>
      <w:r>
        <w:t>super</w:t>
      </w:r>
      <w:r>
        <w:rPr>
          <w:spacing w:val="-3"/>
        </w:rPr>
        <w:t xml:space="preserve"> </w:t>
      </w:r>
      <w:r>
        <w:t>beneficial</w:t>
      </w:r>
      <w:r>
        <w:rPr>
          <w:spacing w:val="-2"/>
        </w:rPr>
        <w:t xml:space="preserve"> </w:t>
      </w:r>
      <w:r>
        <w:t>if</w:t>
      </w:r>
      <w:r>
        <w:rPr>
          <w:spacing w:val="-2"/>
        </w:rPr>
        <w:t xml:space="preserve"> </w:t>
      </w:r>
      <w:r>
        <w:t>the</w:t>
      </w:r>
      <w:r>
        <w:rPr>
          <w:spacing w:val="-4"/>
        </w:rPr>
        <w:t xml:space="preserve"> </w:t>
      </w:r>
      <w:r>
        <w:t>opportunity</w:t>
      </w:r>
      <w:r>
        <w:rPr>
          <w:spacing w:val="-4"/>
        </w:rPr>
        <w:t xml:space="preserve"> </w:t>
      </w:r>
      <w:r>
        <w:t>arose</w:t>
      </w:r>
      <w:r>
        <w:rPr>
          <w:spacing w:val="-2"/>
        </w:rPr>
        <w:t xml:space="preserve"> </w:t>
      </w:r>
      <w:r>
        <w:t>as</w:t>
      </w:r>
      <w:r>
        <w:rPr>
          <w:spacing w:val="-4"/>
        </w:rPr>
        <w:t xml:space="preserve"> </w:t>
      </w:r>
      <w:r>
        <w:t>it’s</w:t>
      </w:r>
      <w:r>
        <w:rPr>
          <w:spacing w:val="-4"/>
        </w:rPr>
        <w:t xml:space="preserve"> </w:t>
      </w:r>
      <w:r>
        <w:t>relative</w:t>
      </w:r>
      <w:r>
        <w:rPr>
          <w:spacing w:val="-2"/>
        </w:rPr>
        <w:t xml:space="preserve"> </w:t>
      </w:r>
      <w:r>
        <w:t>across</w:t>
      </w:r>
      <w:r>
        <w:rPr>
          <w:spacing w:val="-4"/>
        </w:rPr>
        <w:t xml:space="preserve"> </w:t>
      </w:r>
      <w:r>
        <w:t>the board – not just to non-profits etc.</w:t>
      </w:r>
    </w:p>
    <w:p w14:paraId="5BDC0DE5" w14:textId="77777777" w:rsidR="003630FF" w:rsidRDefault="00D75065">
      <w:pPr>
        <w:pStyle w:val="Heading5"/>
        <w:spacing w:before="162"/>
        <w:ind w:left="88"/>
      </w:pPr>
      <w:r>
        <w:rPr>
          <w:spacing w:val="-2"/>
        </w:rPr>
        <w:t>Services</w:t>
      </w:r>
    </w:p>
    <w:p w14:paraId="5BDC0DE6" w14:textId="77777777" w:rsidR="003630FF" w:rsidRDefault="00D75065">
      <w:pPr>
        <w:pStyle w:val="BodyText"/>
        <w:spacing w:before="158"/>
        <w:ind w:left="88"/>
      </w:pPr>
      <w:r>
        <w:t>Regulatory</w:t>
      </w:r>
      <w:r>
        <w:rPr>
          <w:spacing w:val="-6"/>
        </w:rPr>
        <w:t xml:space="preserve"> </w:t>
      </w:r>
      <w:r>
        <w:t>Standards</w:t>
      </w:r>
      <w:r>
        <w:rPr>
          <w:spacing w:val="-9"/>
        </w:rPr>
        <w:t xml:space="preserve"> </w:t>
      </w:r>
      <w:r>
        <w:t>Bill</w:t>
      </w:r>
      <w:r>
        <w:rPr>
          <w:spacing w:val="-6"/>
        </w:rPr>
        <w:t xml:space="preserve"> </w:t>
      </w:r>
      <w:r>
        <w:t>potential</w:t>
      </w:r>
      <w:r>
        <w:rPr>
          <w:spacing w:val="-9"/>
        </w:rPr>
        <w:t xml:space="preserve"> </w:t>
      </w:r>
      <w:r>
        <w:rPr>
          <w:spacing w:val="-2"/>
        </w:rPr>
        <w:t>threats.</w:t>
      </w:r>
    </w:p>
    <w:p w14:paraId="5BDC0DE7" w14:textId="77777777" w:rsidR="003630FF" w:rsidRDefault="00D75065">
      <w:pPr>
        <w:pStyle w:val="ListParagraph"/>
        <w:numPr>
          <w:ilvl w:val="0"/>
          <w:numId w:val="3"/>
        </w:numPr>
        <w:tabs>
          <w:tab w:val="left" w:pos="808"/>
        </w:tabs>
        <w:spacing w:before="162" w:line="259" w:lineRule="auto"/>
        <w:ind w:right="780"/>
        <w:jc w:val="both"/>
      </w:pPr>
      <w:r>
        <w:t>‘Equal</w:t>
      </w:r>
      <w:r>
        <w:rPr>
          <w:spacing w:val="-2"/>
        </w:rPr>
        <w:t xml:space="preserve"> </w:t>
      </w:r>
      <w:r>
        <w:t>under the</w:t>
      </w:r>
      <w:r>
        <w:rPr>
          <w:spacing w:val="-4"/>
        </w:rPr>
        <w:t xml:space="preserve"> </w:t>
      </w:r>
      <w:r>
        <w:t>Law’; potential</w:t>
      </w:r>
      <w:r>
        <w:rPr>
          <w:spacing w:val="-2"/>
        </w:rPr>
        <w:t xml:space="preserve"> </w:t>
      </w:r>
      <w:r>
        <w:t>to</w:t>
      </w:r>
      <w:r>
        <w:rPr>
          <w:spacing w:val="-4"/>
        </w:rPr>
        <w:t xml:space="preserve"> </w:t>
      </w:r>
      <w:r>
        <w:t>ignore</w:t>
      </w:r>
      <w:r>
        <w:rPr>
          <w:spacing w:val="-4"/>
        </w:rPr>
        <w:t xml:space="preserve"> </w:t>
      </w:r>
      <w:r>
        <w:t>equitable</w:t>
      </w:r>
      <w:r>
        <w:rPr>
          <w:spacing w:val="-2"/>
        </w:rPr>
        <w:t xml:space="preserve"> </w:t>
      </w:r>
      <w:r>
        <w:t>care</w:t>
      </w:r>
      <w:r>
        <w:rPr>
          <w:spacing w:val="-4"/>
        </w:rPr>
        <w:t xml:space="preserve"> </w:t>
      </w:r>
      <w:r>
        <w:t>measures</w:t>
      </w:r>
      <w:r>
        <w:rPr>
          <w:spacing w:val="-4"/>
        </w:rPr>
        <w:t xml:space="preserve"> </w:t>
      </w:r>
      <w:r>
        <w:t>for</w:t>
      </w:r>
      <w:r>
        <w:rPr>
          <w:spacing w:val="-5"/>
        </w:rPr>
        <w:t xml:space="preserve"> </w:t>
      </w:r>
      <w:r>
        <w:t>Māori</w:t>
      </w:r>
      <w:r>
        <w:rPr>
          <w:spacing w:val="-2"/>
        </w:rPr>
        <w:t xml:space="preserve"> </w:t>
      </w:r>
      <w:r>
        <w:t>and</w:t>
      </w:r>
      <w:r>
        <w:rPr>
          <w:spacing w:val="-2"/>
        </w:rPr>
        <w:t xml:space="preserve"> </w:t>
      </w:r>
      <w:r>
        <w:t>other</w:t>
      </w:r>
      <w:r>
        <w:rPr>
          <w:spacing w:val="-3"/>
        </w:rPr>
        <w:t xml:space="preserve"> </w:t>
      </w:r>
      <w:r>
        <w:t xml:space="preserve">at risk/disadvantaged communities who may need tailored health interventions for effective </w:t>
      </w:r>
      <w:r>
        <w:rPr>
          <w:spacing w:val="-2"/>
        </w:rPr>
        <w:t>care.</w:t>
      </w:r>
    </w:p>
    <w:p w14:paraId="5BDC0DE8" w14:textId="77777777" w:rsidR="003630FF" w:rsidRDefault="00D75065">
      <w:pPr>
        <w:pStyle w:val="ListParagraph"/>
        <w:numPr>
          <w:ilvl w:val="0"/>
          <w:numId w:val="3"/>
        </w:numPr>
        <w:tabs>
          <w:tab w:val="left" w:pos="807"/>
        </w:tabs>
        <w:spacing w:line="259" w:lineRule="auto"/>
        <w:ind w:left="807" w:right="828"/>
      </w:pPr>
      <w:r>
        <w:t>Ministers supposed ‘clear lack of interest’ for health outcomes and attacks on health experts;</w:t>
      </w:r>
      <w:r>
        <w:rPr>
          <w:spacing w:val="-3"/>
        </w:rPr>
        <w:t xml:space="preserve"> </w:t>
      </w:r>
      <w:r>
        <w:t>crediting</w:t>
      </w:r>
      <w:r>
        <w:rPr>
          <w:spacing w:val="-4"/>
        </w:rPr>
        <w:t xml:space="preserve"> </w:t>
      </w:r>
      <w:r>
        <w:t>smokers</w:t>
      </w:r>
      <w:r>
        <w:rPr>
          <w:spacing w:val="-4"/>
        </w:rPr>
        <w:t xml:space="preserve"> </w:t>
      </w:r>
      <w:r>
        <w:t>for</w:t>
      </w:r>
      <w:r>
        <w:rPr>
          <w:spacing w:val="-3"/>
        </w:rPr>
        <w:t xml:space="preserve"> </w:t>
      </w:r>
      <w:r>
        <w:t>being</w:t>
      </w:r>
      <w:r>
        <w:rPr>
          <w:spacing w:val="-2"/>
        </w:rPr>
        <w:t xml:space="preserve"> </w:t>
      </w:r>
      <w:r>
        <w:t>‘fiscal</w:t>
      </w:r>
      <w:r>
        <w:rPr>
          <w:spacing w:val="-2"/>
        </w:rPr>
        <w:t xml:space="preserve"> </w:t>
      </w:r>
      <w:r>
        <w:t>heroes’</w:t>
      </w:r>
      <w:r>
        <w:rPr>
          <w:spacing w:val="-2"/>
        </w:rPr>
        <w:t xml:space="preserve"> </w:t>
      </w:r>
      <w:r>
        <w:t>in</w:t>
      </w:r>
      <w:r>
        <w:rPr>
          <w:spacing w:val="-2"/>
        </w:rPr>
        <w:t xml:space="preserve"> </w:t>
      </w:r>
      <w:r>
        <w:t>helping</w:t>
      </w:r>
      <w:r>
        <w:rPr>
          <w:spacing w:val="-2"/>
        </w:rPr>
        <w:t xml:space="preserve"> </w:t>
      </w:r>
      <w:r>
        <w:t>to</w:t>
      </w:r>
      <w:r>
        <w:rPr>
          <w:spacing w:val="-2"/>
        </w:rPr>
        <w:t xml:space="preserve"> </w:t>
      </w:r>
      <w:r>
        <w:t>balance</w:t>
      </w:r>
      <w:r>
        <w:rPr>
          <w:spacing w:val="-4"/>
        </w:rPr>
        <w:t xml:space="preserve"> </w:t>
      </w:r>
      <w:proofErr w:type="spellStart"/>
      <w:r>
        <w:t>chequebooks</w:t>
      </w:r>
      <w:proofErr w:type="spellEnd"/>
      <w:r>
        <w:rPr>
          <w:spacing w:val="-1"/>
        </w:rPr>
        <w:t xml:space="preserve"> </w:t>
      </w:r>
      <w:r>
        <w:t>of government. It seems economic prosperity is higher on the agenda than for healthy outcomes across the population.</w:t>
      </w:r>
    </w:p>
    <w:p w14:paraId="5BDC0DE9" w14:textId="77777777" w:rsidR="003630FF" w:rsidRDefault="00D75065">
      <w:pPr>
        <w:pStyle w:val="ListParagraph"/>
        <w:numPr>
          <w:ilvl w:val="0"/>
          <w:numId w:val="3"/>
        </w:numPr>
        <w:tabs>
          <w:tab w:val="left" w:pos="807"/>
        </w:tabs>
        <w:spacing w:line="250" w:lineRule="exact"/>
        <w:ind w:left="807"/>
      </w:pPr>
      <w:r>
        <w:t>Overall</w:t>
      </w:r>
      <w:r>
        <w:rPr>
          <w:spacing w:val="-7"/>
        </w:rPr>
        <w:t xml:space="preserve"> </w:t>
      </w:r>
      <w:r>
        <w:t>potential</w:t>
      </w:r>
      <w:r>
        <w:rPr>
          <w:spacing w:val="-8"/>
        </w:rPr>
        <w:t xml:space="preserve"> </w:t>
      </w:r>
      <w:r>
        <w:t>to</w:t>
      </w:r>
      <w:r>
        <w:rPr>
          <w:spacing w:val="-5"/>
        </w:rPr>
        <w:t xml:space="preserve"> </w:t>
      </w:r>
      <w:r>
        <w:t>undermine</w:t>
      </w:r>
      <w:r>
        <w:rPr>
          <w:spacing w:val="-5"/>
        </w:rPr>
        <w:t xml:space="preserve"> </w:t>
      </w:r>
      <w:r>
        <w:t>public</w:t>
      </w:r>
      <w:r>
        <w:rPr>
          <w:spacing w:val="-4"/>
        </w:rPr>
        <w:t xml:space="preserve"> </w:t>
      </w:r>
      <w:r>
        <w:t>health</w:t>
      </w:r>
      <w:r>
        <w:rPr>
          <w:spacing w:val="-5"/>
        </w:rPr>
        <w:t xml:space="preserve"> </w:t>
      </w:r>
      <w:r>
        <w:t>in</w:t>
      </w:r>
      <w:r>
        <w:rPr>
          <w:spacing w:val="-7"/>
        </w:rPr>
        <w:t xml:space="preserve"> </w:t>
      </w:r>
      <w:r>
        <w:t>myriad</w:t>
      </w:r>
      <w:r>
        <w:rPr>
          <w:spacing w:val="-4"/>
        </w:rPr>
        <w:t xml:space="preserve"> </w:t>
      </w:r>
      <w:r>
        <w:rPr>
          <w:spacing w:val="-2"/>
        </w:rPr>
        <w:t>ways.</w:t>
      </w:r>
    </w:p>
    <w:p w14:paraId="5BDC0DEA" w14:textId="77777777" w:rsidR="003630FF" w:rsidRDefault="00D75065">
      <w:pPr>
        <w:pStyle w:val="BodyText"/>
        <w:spacing w:before="178" w:line="276" w:lineRule="auto"/>
        <w:ind w:right="455"/>
      </w:pPr>
      <w:r>
        <w:t xml:space="preserve">I would ask that Te Tahu Hauora raises concerns evident in the bill's current form, such as the quality and safe Healthcare for New Zealanders. I think the sentiment of wanting to remove </w:t>
      </w:r>
      <w:proofErr w:type="gramStart"/>
      <w:r>
        <w:t>red-tape</w:t>
      </w:r>
      <w:proofErr w:type="gramEnd"/>
      <w:r>
        <w:rPr>
          <w:spacing w:val="-1"/>
        </w:rPr>
        <w:t xml:space="preserve"> </w:t>
      </w:r>
      <w:r>
        <w:t xml:space="preserve">is </w:t>
      </w:r>
      <w:proofErr w:type="gramStart"/>
      <w:r>
        <w:t>a</w:t>
      </w:r>
      <w:r>
        <w:rPr>
          <w:spacing w:val="-3"/>
        </w:rPr>
        <w:t xml:space="preserve"> </w:t>
      </w:r>
      <w:r>
        <w:t>positive</w:t>
      </w:r>
      <w:proofErr w:type="gramEnd"/>
      <w:r>
        <w:t>, as</w:t>
      </w:r>
      <w:r>
        <w:rPr>
          <w:spacing w:val="-3"/>
        </w:rPr>
        <w:t xml:space="preserve"> </w:t>
      </w:r>
      <w:r>
        <w:t>too</w:t>
      </w:r>
      <w:r>
        <w:rPr>
          <w:spacing w:val="-5"/>
        </w:rPr>
        <w:t xml:space="preserve"> </w:t>
      </w:r>
      <w:r>
        <w:t>much</w:t>
      </w:r>
      <w:r>
        <w:rPr>
          <w:spacing w:val="-1"/>
        </w:rPr>
        <w:t xml:space="preserve"> </w:t>
      </w:r>
      <w:r>
        <w:t>unnecessary</w:t>
      </w:r>
      <w:r>
        <w:rPr>
          <w:spacing w:val="-3"/>
        </w:rPr>
        <w:t xml:space="preserve"> </w:t>
      </w:r>
      <w:r>
        <w:t>red-tape</w:t>
      </w:r>
      <w:r>
        <w:rPr>
          <w:spacing w:val="-1"/>
        </w:rPr>
        <w:t xml:space="preserve"> </w:t>
      </w:r>
      <w:r>
        <w:t>does often</w:t>
      </w:r>
      <w:r>
        <w:rPr>
          <w:spacing w:val="-3"/>
        </w:rPr>
        <w:t xml:space="preserve"> </w:t>
      </w:r>
      <w:r>
        <w:t>hinder</w:t>
      </w:r>
      <w:r>
        <w:rPr>
          <w:spacing w:val="-2"/>
        </w:rPr>
        <w:t xml:space="preserve"> </w:t>
      </w:r>
      <w:r>
        <w:t>progress</w:t>
      </w:r>
      <w:r>
        <w:rPr>
          <w:spacing w:val="-3"/>
        </w:rPr>
        <w:t xml:space="preserve"> </w:t>
      </w:r>
      <w:r>
        <w:t>towards</w:t>
      </w:r>
      <w:r>
        <w:rPr>
          <w:spacing w:val="-3"/>
        </w:rPr>
        <w:t xml:space="preserve"> </w:t>
      </w:r>
      <w:r>
        <w:t>positive outcomes, creating speedbumps and hoops to jump through. However, the current Bill in its proposed form is far from appropriate and meaningful in that aspect, not to mention its other downfalls with potential to affect disadvantaged communities across the board.</w:t>
      </w:r>
    </w:p>
    <w:p w14:paraId="5BDC0DEB" w14:textId="77777777" w:rsidR="003630FF" w:rsidRDefault="00D75065">
      <w:pPr>
        <w:pStyle w:val="Heading5"/>
        <w:spacing w:before="121"/>
      </w:pPr>
      <w:r>
        <w:t>Positive</w:t>
      </w:r>
      <w:r>
        <w:rPr>
          <w:spacing w:val="-5"/>
        </w:rPr>
        <w:t xml:space="preserve"> </w:t>
      </w:r>
      <w:r>
        <w:t>stories</w:t>
      </w:r>
      <w:r>
        <w:rPr>
          <w:spacing w:val="-5"/>
        </w:rPr>
        <w:t xml:space="preserve"> </w:t>
      </w:r>
      <w:r>
        <w:t>and</w:t>
      </w:r>
      <w:r>
        <w:rPr>
          <w:spacing w:val="-2"/>
        </w:rPr>
        <w:t xml:space="preserve"> exemplars</w:t>
      </w:r>
    </w:p>
    <w:p w14:paraId="5BDC0DEC" w14:textId="77777777" w:rsidR="003630FF" w:rsidRDefault="00D75065">
      <w:pPr>
        <w:pStyle w:val="BodyText"/>
        <w:spacing w:before="158"/>
      </w:pPr>
      <w:r>
        <w:t>I’ve</w:t>
      </w:r>
      <w:r>
        <w:rPr>
          <w:spacing w:val="-5"/>
        </w:rPr>
        <w:t xml:space="preserve"> </w:t>
      </w:r>
      <w:r>
        <w:t>found</w:t>
      </w:r>
      <w:r>
        <w:rPr>
          <w:spacing w:val="-5"/>
        </w:rPr>
        <w:t xml:space="preserve"> </w:t>
      </w:r>
      <w:r>
        <w:t>it</w:t>
      </w:r>
      <w:r>
        <w:rPr>
          <w:spacing w:val="-2"/>
        </w:rPr>
        <w:t xml:space="preserve"> </w:t>
      </w:r>
      <w:r>
        <w:t>difficult</w:t>
      </w:r>
      <w:r>
        <w:rPr>
          <w:spacing w:val="-3"/>
        </w:rPr>
        <w:t xml:space="preserve"> </w:t>
      </w:r>
      <w:r>
        <w:t>to</w:t>
      </w:r>
      <w:r>
        <w:rPr>
          <w:spacing w:val="-7"/>
        </w:rPr>
        <w:t xml:space="preserve"> </w:t>
      </w:r>
      <w:r>
        <w:t>find</w:t>
      </w:r>
      <w:r>
        <w:rPr>
          <w:spacing w:val="-2"/>
        </w:rPr>
        <w:t xml:space="preserve"> </w:t>
      </w:r>
      <w:r>
        <w:t>any</w:t>
      </w:r>
      <w:r>
        <w:rPr>
          <w:spacing w:val="-2"/>
        </w:rPr>
        <w:t xml:space="preserve"> </w:t>
      </w:r>
      <w:r>
        <w:t>positive</w:t>
      </w:r>
      <w:r>
        <w:rPr>
          <w:spacing w:val="-3"/>
        </w:rPr>
        <w:t xml:space="preserve"> </w:t>
      </w:r>
      <w:r>
        <w:t>stories</w:t>
      </w:r>
      <w:r>
        <w:rPr>
          <w:spacing w:val="-4"/>
        </w:rPr>
        <w:t xml:space="preserve"> </w:t>
      </w:r>
      <w:r>
        <w:t>as</w:t>
      </w:r>
      <w:r>
        <w:rPr>
          <w:spacing w:val="-5"/>
        </w:rPr>
        <w:t xml:space="preserve"> </w:t>
      </w:r>
      <w:r>
        <w:t xml:space="preserve">of </w:t>
      </w:r>
      <w:r>
        <w:rPr>
          <w:spacing w:val="-2"/>
        </w:rPr>
        <w:t>late.</w:t>
      </w:r>
    </w:p>
    <w:p w14:paraId="5BDC0DED" w14:textId="77777777" w:rsidR="003630FF" w:rsidRDefault="00D75065">
      <w:pPr>
        <w:pStyle w:val="BodyText"/>
        <w:spacing w:before="157" w:line="276" w:lineRule="auto"/>
        <w:ind w:right="455"/>
      </w:pPr>
      <w:r>
        <w:t>I suppose Canteen has been recruiting for Board Directors (non-youth), and we were met with a strong response for a single position. Positive to say that there seems to be no shortage of willing professionals</w:t>
      </w:r>
      <w:r>
        <w:rPr>
          <w:spacing w:val="-1"/>
        </w:rPr>
        <w:t xml:space="preserve"> </w:t>
      </w:r>
      <w:r>
        <w:t>and</w:t>
      </w:r>
      <w:r>
        <w:rPr>
          <w:spacing w:val="-4"/>
        </w:rPr>
        <w:t xml:space="preserve"> </w:t>
      </w:r>
      <w:r>
        <w:t>people</w:t>
      </w:r>
      <w:r>
        <w:rPr>
          <w:spacing w:val="-4"/>
        </w:rPr>
        <w:t xml:space="preserve"> </w:t>
      </w:r>
      <w:r>
        <w:t>that want</w:t>
      </w:r>
      <w:r>
        <w:rPr>
          <w:spacing w:val="-3"/>
        </w:rPr>
        <w:t xml:space="preserve"> </w:t>
      </w:r>
      <w:r>
        <w:t>to</w:t>
      </w:r>
      <w:r>
        <w:rPr>
          <w:spacing w:val="-2"/>
        </w:rPr>
        <w:t xml:space="preserve"> </w:t>
      </w:r>
      <w:r>
        <w:t>help</w:t>
      </w:r>
      <w:r>
        <w:rPr>
          <w:spacing w:val="-4"/>
        </w:rPr>
        <w:t xml:space="preserve"> </w:t>
      </w:r>
      <w:r>
        <w:t>make</w:t>
      </w:r>
      <w:r>
        <w:rPr>
          <w:spacing w:val="-6"/>
        </w:rPr>
        <w:t xml:space="preserve"> </w:t>
      </w:r>
      <w:r>
        <w:t>a</w:t>
      </w:r>
      <w:r>
        <w:rPr>
          <w:spacing w:val="-2"/>
        </w:rPr>
        <w:t xml:space="preserve"> </w:t>
      </w:r>
      <w:r>
        <w:t>positive</w:t>
      </w:r>
      <w:r>
        <w:rPr>
          <w:spacing w:val="-2"/>
        </w:rPr>
        <w:t xml:space="preserve"> </w:t>
      </w:r>
      <w:r>
        <w:t>impact</w:t>
      </w:r>
      <w:r>
        <w:rPr>
          <w:spacing w:val="-2"/>
        </w:rPr>
        <w:t xml:space="preserve"> </w:t>
      </w:r>
      <w:proofErr w:type="gramStart"/>
      <w:r>
        <w:t>for</w:t>
      </w:r>
      <w:proofErr w:type="gramEnd"/>
      <w:r>
        <w:t xml:space="preserve"> youth</w:t>
      </w:r>
      <w:r>
        <w:rPr>
          <w:spacing w:val="-2"/>
        </w:rPr>
        <w:t xml:space="preserve"> </w:t>
      </w:r>
      <w:r>
        <w:t>initiatives.</w:t>
      </w:r>
      <w:r>
        <w:rPr>
          <w:spacing w:val="-2"/>
        </w:rPr>
        <w:t xml:space="preserve"> </w:t>
      </w:r>
      <w:r>
        <w:t>We</w:t>
      </w:r>
      <w:r>
        <w:rPr>
          <w:spacing w:val="-4"/>
        </w:rPr>
        <w:t xml:space="preserve"> </w:t>
      </w:r>
      <w:r>
        <w:t>also</w:t>
      </w:r>
      <w:r>
        <w:rPr>
          <w:spacing w:val="-2"/>
        </w:rPr>
        <w:t xml:space="preserve"> </w:t>
      </w:r>
      <w:r>
        <w:t>saw many past members and ex-staff apply which is excellent to see those long-term connections and impact remaining.</w:t>
      </w:r>
    </w:p>
    <w:p w14:paraId="5BDC0DEE" w14:textId="77777777" w:rsidR="003630FF" w:rsidRDefault="003630FF">
      <w:pPr>
        <w:pStyle w:val="BodyText"/>
        <w:spacing w:line="276" w:lineRule="auto"/>
        <w:sectPr w:rsidR="003630FF">
          <w:pgSz w:w="11920" w:h="16850"/>
          <w:pgMar w:top="1040" w:right="708" w:bottom="920" w:left="992" w:header="725" w:footer="661" w:gutter="0"/>
          <w:cols w:space="720"/>
        </w:sectPr>
      </w:pPr>
    </w:p>
    <w:p w14:paraId="5BDC0DEF" w14:textId="77777777" w:rsidR="003630FF" w:rsidRDefault="00D75065">
      <w:pPr>
        <w:spacing w:before="91"/>
        <w:ind w:left="87"/>
        <w:rPr>
          <w:b/>
          <w:sz w:val="24"/>
        </w:rPr>
      </w:pPr>
      <w:bookmarkStart w:id="14" w:name="Appendix_2"/>
      <w:bookmarkStart w:id="15" w:name="_bookmark0"/>
      <w:bookmarkEnd w:id="14"/>
      <w:bookmarkEnd w:id="15"/>
      <w:r>
        <w:rPr>
          <w:b/>
          <w:color w:val="293868"/>
          <w:sz w:val="24"/>
        </w:rPr>
        <w:lastRenderedPageBreak/>
        <w:t>Appendix</w:t>
      </w:r>
      <w:r>
        <w:rPr>
          <w:b/>
          <w:color w:val="293868"/>
          <w:spacing w:val="-4"/>
          <w:sz w:val="24"/>
        </w:rPr>
        <w:t xml:space="preserve"> </w:t>
      </w:r>
      <w:r>
        <w:rPr>
          <w:b/>
          <w:color w:val="293868"/>
          <w:spacing w:val="-12"/>
          <w:sz w:val="24"/>
        </w:rPr>
        <w:t>2</w:t>
      </w:r>
    </w:p>
    <w:p w14:paraId="5BDC0DF0" w14:textId="77777777" w:rsidR="003630FF" w:rsidRDefault="00D75065">
      <w:pPr>
        <w:pStyle w:val="Heading1"/>
        <w:spacing w:before="149"/>
      </w:pPr>
      <w:bookmarkStart w:id="16" w:name="Māori_health_and_consumer_team_Q4_report"/>
      <w:bookmarkEnd w:id="16"/>
      <w:r>
        <w:rPr>
          <w:color w:val="293868"/>
        </w:rPr>
        <w:t>Māori</w:t>
      </w:r>
      <w:r>
        <w:rPr>
          <w:color w:val="293868"/>
          <w:spacing w:val="-10"/>
        </w:rPr>
        <w:t xml:space="preserve"> </w:t>
      </w:r>
      <w:r>
        <w:rPr>
          <w:color w:val="293868"/>
        </w:rPr>
        <w:t>health</w:t>
      </w:r>
      <w:r>
        <w:rPr>
          <w:color w:val="293868"/>
          <w:spacing w:val="-7"/>
        </w:rPr>
        <w:t xml:space="preserve"> </w:t>
      </w:r>
      <w:r>
        <w:rPr>
          <w:color w:val="293868"/>
        </w:rPr>
        <w:t>and</w:t>
      </w:r>
      <w:r>
        <w:rPr>
          <w:color w:val="293868"/>
          <w:spacing w:val="-10"/>
        </w:rPr>
        <w:t xml:space="preserve"> </w:t>
      </w:r>
      <w:r>
        <w:rPr>
          <w:color w:val="293868"/>
        </w:rPr>
        <w:t>consumer</w:t>
      </w:r>
      <w:r>
        <w:rPr>
          <w:color w:val="293868"/>
          <w:spacing w:val="-8"/>
        </w:rPr>
        <w:t xml:space="preserve"> </w:t>
      </w:r>
      <w:r>
        <w:rPr>
          <w:color w:val="293868"/>
        </w:rPr>
        <w:t>team</w:t>
      </w:r>
      <w:r>
        <w:rPr>
          <w:color w:val="293868"/>
          <w:spacing w:val="-10"/>
        </w:rPr>
        <w:t xml:space="preserve"> </w:t>
      </w:r>
      <w:r>
        <w:rPr>
          <w:color w:val="293868"/>
        </w:rPr>
        <w:t>Q4</w:t>
      </w:r>
      <w:r>
        <w:rPr>
          <w:color w:val="293868"/>
          <w:spacing w:val="-6"/>
        </w:rPr>
        <w:t xml:space="preserve"> </w:t>
      </w:r>
      <w:r>
        <w:rPr>
          <w:color w:val="293868"/>
          <w:spacing w:val="-2"/>
        </w:rPr>
        <w:t>report</w:t>
      </w:r>
    </w:p>
    <w:p w14:paraId="5BDC0DF1" w14:textId="77777777" w:rsidR="003630FF" w:rsidRDefault="00D75065">
      <w:pPr>
        <w:pStyle w:val="BodyText"/>
        <w:spacing w:before="238"/>
        <w:rPr>
          <w:rFonts w:ascii="Calibri" w:hAnsi="Calibri"/>
        </w:rPr>
      </w:pPr>
      <w:r>
        <w:rPr>
          <w:rFonts w:ascii="Calibri" w:hAnsi="Calibri"/>
        </w:rPr>
        <w:t>The</w:t>
      </w:r>
      <w:r>
        <w:rPr>
          <w:rFonts w:ascii="Calibri" w:hAnsi="Calibri"/>
          <w:spacing w:val="-3"/>
        </w:rPr>
        <w:t xml:space="preserve"> </w:t>
      </w:r>
      <w:r>
        <w:rPr>
          <w:rFonts w:ascii="Calibri" w:hAnsi="Calibri"/>
        </w:rPr>
        <w:t>following</w:t>
      </w:r>
      <w:r>
        <w:rPr>
          <w:rFonts w:ascii="Calibri" w:hAnsi="Calibri"/>
          <w:spacing w:val="-4"/>
        </w:rPr>
        <w:t xml:space="preserve"> </w:t>
      </w:r>
      <w:r>
        <w:rPr>
          <w:rFonts w:ascii="Calibri" w:hAnsi="Calibri"/>
        </w:rPr>
        <w:t>are</w:t>
      </w:r>
      <w:r>
        <w:rPr>
          <w:rFonts w:ascii="Calibri" w:hAnsi="Calibri"/>
          <w:spacing w:val="-3"/>
        </w:rPr>
        <w:t xml:space="preserve"> </w:t>
      </w:r>
      <w:r>
        <w:rPr>
          <w:rFonts w:ascii="Calibri" w:hAnsi="Calibri"/>
        </w:rPr>
        <w:t>highlights</w:t>
      </w:r>
      <w:r>
        <w:rPr>
          <w:rFonts w:ascii="Calibri" w:hAnsi="Calibri"/>
          <w:spacing w:val="-3"/>
        </w:rPr>
        <w:t xml:space="preserve"> </w:t>
      </w:r>
      <w:r>
        <w:rPr>
          <w:rFonts w:ascii="Calibri" w:hAnsi="Calibri"/>
        </w:rPr>
        <w:t>for</w:t>
      </w:r>
      <w:r>
        <w:rPr>
          <w:rFonts w:ascii="Calibri" w:hAnsi="Calibri"/>
          <w:spacing w:val="-6"/>
        </w:rPr>
        <w:t xml:space="preserve"> </w:t>
      </w:r>
      <w:r>
        <w:rPr>
          <w:rFonts w:ascii="Calibri" w:hAnsi="Calibri"/>
        </w:rPr>
        <w:t>Q4</w:t>
      </w:r>
      <w:r>
        <w:rPr>
          <w:rFonts w:ascii="Calibri" w:hAnsi="Calibri"/>
          <w:spacing w:val="-4"/>
        </w:rPr>
        <w:t xml:space="preserve"> </w:t>
      </w:r>
      <w:r>
        <w:rPr>
          <w:rFonts w:ascii="Calibri" w:hAnsi="Calibri"/>
        </w:rPr>
        <w:t>(April</w:t>
      </w:r>
      <w:r>
        <w:rPr>
          <w:rFonts w:ascii="Calibri" w:hAnsi="Calibri"/>
          <w:spacing w:val="-3"/>
        </w:rPr>
        <w:t xml:space="preserve"> </w:t>
      </w:r>
      <w:r>
        <w:rPr>
          <w:rFonts w:ascii="Calibri" w:hAnsi="Calibri"/>
        </w:rPr>
        <w:t>–</w:t>
      </w:r>
      <w:r>
        <w:rPr>
          <w:rFonts w:ascii="Calibri" w:hAnsi="Calibri"/>
          <w:spacing w:val="-3"/>
        </w:rPr>
        <w:t xml:space="preserve"> </w:t>
      </w:r>
      <w:r>
        <w:rPr>
          <w:rFonts w:ascii="Calibri" w:hAnsi="Calibri"/>
        </w:rPr>
        <w:t>June)</w:t>
      </w:r>
      <w:r>
        <w:rPr>
          <w:rFonts w:ascii="Calibri" w:hAnsi="Calibri"/>
          <w:spacing w:val="-5"/>
        </w:rPr>
        <w:t xml:space="preserve"> </w:t>
      </w:r>
      <w:r>
        <w:rPr>
          <w:rFonts w:ascii="Calibri" w:hAnsi="Calibri"/>
        </w:rPr>
        <w:t>of</w:t>
      </w:r>
      <w:r>
        <w:rPr>
          <w:rFonts w:ascii="Calibri" w:hAnsi="Calibri"/>
          <w:spacing w:val="-5"/>
        </w:rPr>
        <w:t xml:space="preserve"> </w:t>
      </w:r>
      <w:r>
        <w:rPr>
          <w:rFonts w:ascii="Calibri" w:hAnsi="Calibri"/>
        </w:rPr>
        <w:t>the</w:t>
      </w:r>
      <w:r>
        <w:rPr>
          <w:rFonts w:ascii="Calibri" w:hAnsi="Calibri"/>
          <w:spacing w:val="-3"/>
        </w:rPr>
        <w:t xml:space="preserve"> </w:t>
      </w:r>
      <w:r>
        <w:rPr>
          <w:rFonts w:ascii="Calibri" w:hAnsi="Calibri"/>
        </w:rPr>
        <w:t>2024-25</w:t>
      </w:r>
      <w:r>
        <w:rPr>
          <w:rFonts w:ascii="Calibri" w:hAnsi="Calibri"/>
          <w:spacing w:val="-2"/>
        </w:rPr>
        <w:t xml:space="preserve"> </w:t>
      </w:r>
      <w:r>
        <w:rPr>
          <w:rFonts w:ascii="Calibri" w:hAnsi="Calibri"/>
        </w:rPr>
        <w:t>financial</w:t>
      </w:r>
      <w:r>
        <w:rPr>
          <w:rFonts w:ascii="Calibri" w:hAnsi="Calibri"/>
          <w:spacing w:val="-6"/>
        </w:rPr>
        <w:t xml:space="preserve"> </w:t>
      </w:r>
      <w:r>
        <w:rPr>
          <w:rFonts w:ascii="Calibri" w:hAnsi="Calibri"/>
          <w:spacing w:val="-2"/>
        </w:rPr>
        <w:t>year.</w:t>
      </w:r>
    </w:p>
    <w:p w14:paraId="5BDC0DF2" w14:textId="77777777" w:rsidR="003630FF" w:rsidRDefault="00D75065">
      <w:pPr>
        <w:pStyle w:val="BodyText"/>
        <w:spacing w:before="240"/>
        <w:rPr>
          <w:rFonts w:ascii="Calibri" w:hAnsi="Calibri"/>
        </w:rPr>
      </w:pPr>
      <w:r>
        <w:rPr>
          <w:rFonts w:ascii="Calibri" w:hAnsi="Calibri"/>
        </w:rPr>
        <w:t>On</w:t>
      </w:r>
      <w:r>
        <w:rPr>
          <w:rFonts w:ascii="Calibri" w:hAnsi="Calibri"/>
          <w:spacing w:val="44"/>
        </w:rPr>
        <w:t xml:space="preserve"> </w:t>
      </w:r>
      <w:r>
        <w:rPr>
          <w:rFonts w:ascii="Calibri" w:hAnsi="Calibri"/>
        </w:rPr>
        <w:t>7</w:t>
      </w:r>
      <w:r>
        <w:rPr>
          <w:rFonts w:ascii="Calibri" w:hAnsi="Calibri"/>
          <w:spacing w:val="-1"/>
        </w:rPr>
        <w:t xml:space="preserve"> </w:t>
      </w:r>
      <w:r>
        <w:rPr>
          <w:rFonts w:ascii="Calibri" w:hAnsi="Calibri"/>
        </w:rPr>
        <w:t>April</w:t>
      </w:r>
      <w:r>
        <w:rPr>
          <w:rFonts w:ascii="Calibri" w:hAnsi="Calibri"/>
          <w:spacing w:val="-6"/>
        </w:rPr>
        <w:t xml:space="preserve"> </w:t>
      </w:r>
      <w:r>
        <w:rPr>
          <w:rFonts w:ascii="Calibri" w:hAnsi="Calibri"/>
        </w:rPr>
        <w:t>a</w:t>
      </w:r>
      <w:r>
        <w:rPr>
          <w:rFonts w:ascii="Calibri" w:hAnsi="Calibri"/>
          <w:spacing w:val="-4"/>
        </w:rPr>
        <w:t xml:space="preserve"> </w:t>
      </w:r>
      <w:r>
        <w:rPr>
          <w:rFonts w:ascii="Calibri" w:hAnsi="Calibri"/>
        </w:rPr>
        <w:t>mihi</w:t>
      </w:r>
      <w:r>
        <w:rPr>
          <w:rFonts w:ascii="Calibri" w:hAnsi="Calibri"/>
          <w:spacing w:val="-3"/>
        </w:rPr>
        <w:t xml:space="preserve"> </w:t>
      </w:r>
      <w:proofErr w:type="spellStart"/>
      <w:r>
        <w:rPr>
          <w:rFonts w:ascii="Calibri" w:hAnsi="Calibri"/>
        </w:rPr>
        <w:t>whakatau</w:t>
      </w:r>
      <w:proofErr w:type="spellEnd"/>
      <w:r>
        <w:rPr>
          <w:rFonts w:ascii="Calibri" w:hAnsi="Calibri"/>
          <w:spacing w:val="-3"/>
        </w:rPr>
        <w:t xml:space="preserve"> </w:t>
      </w:r>
      <w:r>
        <w:rPr>
          <w:rFonts w:ascii="Calibri" w:hAnsi="Calibri"/>
        </w:rPr>
        <w:t>was</w:t>
      </w:r>
      <w:r>
        <w:rPr>
          <w:rFonts w:ascii="Calibri" w:hAnsi="Calibri"/>
          <w:spacing w:val="-3"/>
        </w:rPr>
        <w:t xml:space="preserve"> </w:t>
      </w:r>
      <w:r>
        <w:rPr>
          <w:rFonts w:ascii="Calibri" w:hAnsi="Calibri"/>
        </w:rPr>
        <w:t>held</w:t>
      </w:r>
      <w:r>
        <w:rPr>
          <w:rFonts w:ascii="Calibri" w:hAnsi="Calibri"/>
          <w:spacing w:val="-5"/>
        </w:rPr>
        <w:t xml:space="preserve"> </w:t>
      </w:r>
      <w:r>
        <w:rPr>
          <w:rFonts w:ascii="Calibri" w:hAnsi="Calibri"/>
        </w:rPr>
        <w:t>to</w:t>
      </w:r>
      <w:r>
        <w:rPr>
          <w:rFonts w:ascii="Calibri" w:hAnsi="Calibri"/>
          <w:spacing w:val="-4"/>
        </w:rPr>
        <w:t xml:space="preserve"> </w:t>
      </w:r>
      <w:r>
        <w:rPr>
          <w:rFonts w:ascii="Calibri" w:hAnsi="Calibri"/>
        </w:rPr>
        <w:t>welcome</w:t>
      </w:r>
      <w:r>
        <w:rPr>
          <w:rFonts w:ascii="Calibri" w:hAnsi="Calibri"/>
          <w:spacing w:val="-3"/>
        </w:rPr>
        <w:t xml:space="preserve"> </w:t>
      </w:r>
      <w:r>
        <w:rPr>
          <w:rFonts w:ascii="Calibri" w:hAnsi="Calibri"/>
        </w:rPr>
        <w:t>Penita</w:t>
      </w:r>
      <w:r>
        <w:rPr>
          <w:rFonts w:ascii="Calibri" w:hAnsi="Calibri"/>
          <w:spacing w:val="-3"/>
        </w:rPr>
        <w:t xml:space="preserve"> </w:t>
      </w:r>
      <w:r>
        <w:rPr>
          <w:rFonts w:ascii="Calibri" w:hAnsi="Calibri"/>
        </w:rPr>
        <w:t>Davies</w:t>
      </w:r>
      <w:r>
        <w:rPr>
          <w:rFonts w:ascii="Calibri" w:hAnsi="Calibri"/>
          <w:spacing w:val="-4"/>
        </w:rPr>
        <w:t xml:space="preserve"> </w:t>
      </w:r>
      <w:r>
        <w:rPr>
          <w:rFonts w:ascii="Calibri" w:hAnsi="Calibri"/>
        </w:rPr>
        <w:t>to</w:t>
      </w:r>
      <w:r>
        <w:rPr>
          <w:rFonts w:ascii="Calibri" w:hAnsi="Calibri"/>
          <w:spacing w:val="-2"/>
        </w:rPr>
        <w:t xml:space="preserve"> </w:t>
      </w:r>
      <w:r>
        <w:rPr>
          <w:rFonts w:ascii="Calibri" w:hAnsi="Calibri"/>
        </w:rPr>
        <w:t>Te</w:t>
      </w:r>
      <w:r>
        <w:rPr>
          <w:rFonts w:ascii="Calibri" w:hAnsi="Calibri"/>
          <w:spacing w:val="-1"/>
        </w:rPr>
        <w:t xml:space="preserve"> </w:t>
      </w:r>
      <w:r>
        <w:rPr>
          <w:rFonts w:ascii="Calibri" w:hAnsi="Calibri"/>
        </w:rPr>
        <w:t>Tāhū</w:t>
      </w:r>
      <w:r>
        <w:rPr>
          <w:rFonts w:ascii="Calibri" w:hAnsi="Calibri"/>
          <w:spacing w:val="-4"/>
        </w:rPr>
        <w:t xml:space="preserve"> </w:t>
      </w:r>
      <w:r>
        <w:rPr>
          <w:rFonts w:ascii="Calibri" w:hAnsi="Calibri"/>
        </w:rPr>
        <w:t>Hauora</w:t>
      </w:r>
      <w:r>
        <w:rPr>
          <w:rFonts w:ascii="Calibri" w:hAnsi="Calibri"/>
          <w:spacing w:val="-2"/>
        </w:rPr>
        <w:t xml:space="preserve"> </w:t>
      </w:r>
      <w:r>
        <w:rPr>
          <w:rFonts w:ascii="Calibri" w:hAnsi="Calibri"/>
        </w:rPr>
        <w:t>and</w:t>
      </w:r>
      <w:r>
        <w:rPr>
          <w:rFonts w:ascii="Calibri" w:hAnsi="Calibri"/>
          <w:spacing w:val="-4"/>
        </w:rPr>
        <w:t xml:space="preserve"> </w:t>
      </w:r>
      <w:r>
        <w:rPr>
          <w:rFonts w:ascii="Calibri" w:hAnsi="Calibri"/>
        </w:rPr>
        <w:t>Te</w:t>
      </w:r>
      <w:r>
        <w:rPr>
          <w:rFonts w:ascii="Calibri" w:hAnsi="Calibri"/>
          <w:spacing w:val="-4"/>
        </w:rPr>
        <w:t xml:space="preserve"> </w:t>
      </w:r>
      <w:r>
        <w:rPr>
          <w:rFonts w:ascii="Calibri" w:hAnsi="Calibri"/>
        </w:rPr>
        <w:t>Pūkāea</w:t>
      </w:r>
      <w:r>
        <w:rPr>
          <w:rFonts w:ascii="Calibri" w:hAnsi="Calibri"/>
          <w:spacing w:val="-5"/>
        </w:rPr>
        <w:t xml:space="preserve"> </w:t>
      </w:r>
      <w:r>
        <w:rPr>
          <w:rFonts w:ascii="Calibri" w:hAnsi="Calibri"/>
          <w:spacing w:val="-2"/>
        </w:rPr>
        <w:t>Matatika</w:t>
      </w:r>
    </w:p>
    <w:p w14:paraId="5BDC0DF3" w14:textId="77777777" w:rsidR="003630FF" w:rsidRDefault="00D75065">
      <w:pPr>
        <w:pStyle w:val="BodyText"/>
        <w:spacing w:before="1"/>
        <w:rPr>
          <w:rFonts w:ascii="Calibri" w:hAnsi="Calibri"/>
        </w:rPr>
      </w:pPr>
      <w:r>
        <w:rPr>
          <w:rFonts w:ascii="Calibri" w:hAnsi="Calibri"/>
        </w:rPr>
        <w:t>|</w:t>
      </w:r>
      <w:r>
        <w:rPr>
          <w:rFonts w:ascii="Calibri" w:hAnsi="Calibri"/>
          <w:spacing w:val="-6"/>
        </w:rPr>
        <w:t xml:space="preserve"> </w:t>
      </w:r>
      <w:r>
        <w:rPr>
          <w:rFonts w:ascii="Calibri" w:hAnsi="Calibri"/>
        </w:rPr>
        <w:t>Māori</w:t>
      </w:r>
      <w:r>
        <w:rPr>
          <w:rFonts w:ascii="Calibri" w:hAnsi="Calibri"/>
          <w:spacing w:val="-6"/>
        </w:rPr>
        <w:t xml:space="preserve"> </w:t>
      </w:r>
      <w:r>
        <w:rPr>
          <w:rFonts w:ascii="Calibri" w:hAnsi="Calibri"/>
        </w:rPr>
        <w:t>Health</w:t>
      </w:r>
      <w:r>
        <w:rPr>
          <w:rFonts w:ascii="Calibri" w:hAnsi="Calibri"/>
          <w:spacing w:val="-6"/>
        </w:rPr>
        <w:t xml:space="preserve"> </w:t>
      </w:r>
      <w:r>
        <w:rPr>
          <w:rFonts w:ascii="Calibri" w:hAnsi="Calibri"/>
        </w:rPr>
        <w:t>and</w:t>
      </w:r>
      <w:r>
        <w:rPr>
          <w:rFonts w:ascii="Calibri" w:hAnsi="Calibri"/>
          <w:spacing w:val="-4"/>
        </w:rPr>
        <w:t xml:space="preserve"> </w:t>
      </w:r>
      <w:r>
        <w:rPr>
          <w:rFonts w:ascii="Calibri" w:hAnsi="Calibri"/>
        </w:rPr>
        <w:t>Consumer</w:t>
      </w:r>
      <w:r>
        <w:rPr>
          <w:rFonts w:ascii="Calibri" w:hAnsi="Calibri"/>
          <w:spacing w:val="-4"/>
        </w:rPr>
        <w:t xml:space="preserve"> </w:t>
      </w:r>
      <w:r>
        <w:rPr>
          <w:rFonts w:ascii="Calibri" w:hAnsi="Calibri"/>
        </w:rPr>
        <w:t>team</w:t>
      </w:r>
      <w:r>
        <w:rPr>
          <w:rFonts w:ascii="Calibri" w:hAnsi="Calibri"/>
          <w:spacing w:val="-2"/>
        </w:rPr>
        <w:t xml:space="preserve"> </w:t>
      </w:r>
      <w:r>
        <w:rPr>
          <w:rFonts w:ascii="Calibri" w:hAnsi="Calibri"/>
        </w:rPr>
        <w:t>as</w:t>
      </w:r>
      <w:r>
        <w:rPr>
          <w:rFonts w:ascii="Calibri" w:hAnsi="Calibri"/>
          <w:spacing w:val="-3"/>
        </w:rPr>
        <w:t xml:space="preserve"> </w:t>
      </w:r>
      <w:r>
        <w:rPr>
          <w:rFonts w:ascii="Calibri" w:hAnsi="Calibri"/>
        </w:rPr>
        <w:t>Māori</w:t>
      </w:r>
      <w:r>
        <w:rPr>
          <w:rFonts w:ascii="Calibri" w:hAnsi="Calibri"/>
          <w:spacing w:val="-3"/>
        </w:rPr>
        <w:t xml:space="preserve"> </w:t>
      </w:r>
      <w:r>
        <w:rPr>
          <w:rFonts w:ascii="Calibri" w:hAnsi="Calibri"/>
        </w:rPr>
        <w:t>Health</w:t>
      </w:r>
      <w:r>
        <w:rPr>
          <w:rFonts w:ascii="Calibri" w:hAnsi="Calibri"/>
          <w:spacing w:val="-6"/>
        </w:rPr>
        <w:t xml:space="preserve"> </w:t>
      </w:r>
      <w:r>
        <w:rPr>
          <w:rFonts w:ascii="Calibri" w:hAnsi="Calibri"/>
        </w:rPr>
        <w:t>and</w:t>
      </w:r>
      <w:r>
        <w:rPr>
          <w:rFonts w:ascii="Calibri" w:hAnsi="Calibri"/>
          <w:spacing w:val="-4"/>
        </w:rPr>
        <w:t xml:space="preserve"> </w:t>
      </w:r>
      <w:r>
        <w:rPr>
          <w:rFonts w:ascii="Calibri" w:hAnsi="Calibri"/>
        </w:rPr>
        <w:t>Consumer</w:t>
      </w:r>
      <w:r>
        <w:rPr>
          <w:rFonts w:ascii="Calibri" w:hAnsi="Calibri"/>
          <w:spacing w:val="-2"/>
        </w:rPr>
        <w:t xml:space="preserve"> Advisor.</w:t>
      </w:r>
    </w:p>
    <w:p w14:paraId="5BDC0DF4" w14:textId="77777777" w:rsidR="003630FF" w:rsidRDefault="00D75065">
      <w:pPr>
        <w:pStyle w:val="BodyText"/>
        <w:spacing w:before="237"/>
        <w:rPr>
          <w:rFonts w:ascii="Calibri"/>
        </w:rPr>
      </w:pPr>
      <w:r>
        <w:rPr>
          <w:rFonts w:ascii="Calibri"/>
        </w:rPr>
        <w:t>The</w:t>
      </w:r>
      <w:r>
        <w:rPr>
          <w:rFonts w:ascii="Calibri"/>
          <w:spacing w:val="-4"/>
        </w:rPr>
        <w:t xml:space="preserve"> </w:t>
      </w:r>
      <w:r>
        <w:rPr>
          <w:rFonts w:ascii="Calibri"/>
        </w:rPr>
        <w:t>all-staff</w:t>
      </w:r>
      <w:r>
        <w:rPr>
          <w:rFonts w:ascii="Calibri"/>
          <w:spacing w:val="-5"/>
        </w:rPr>
        <w:t xml:space="preserve"> </w:t>
      </w:r>
      <w:r>
        <w:rPr>
          <w:rFonts w:ascii="Calibri"/>
        </w:rPr>
        <w:t>day</w:t>
      </w:r>
      <w:r>
        <w:rPr>
          <w:rFonts w:ascii="Calibri"/>
          <w:spacing w:val="-3"/>
        </w:rPr>
        <w:t xml:space="preserve"> </w:t>
      </w:r>
      <w:r>
        <w:rPr>
          <w:rFonts w:ascii="Calibri"/>
        </w:rPr>
        <w:t>on</w:t>
      </w:r>
      <w:r>
        <w:rPr>
          <w:rFonts w:ascii="Calibri"/>
          <w:spacing w:val="-6"/>
        </w:rPr>
        <w:t xml:space="preserve"> </w:t>
      </w:r>
      <w:r>
        <w:rPr>
          <w:rFonts w:ascii="Calibri"/>
        </w:rPr>
        <w:t>2</w:t>
      </w:r>
      <w:r>
        <w:rPr>
          <w:rFonts w:ascii="Calibri"/>
          <w:spacing w:val="-2"/>
        </w:rPr>
        <w:t xml:space="preserve"> </w:t>
      </w:r>
      <w:r>
        <w:rPr>
          <w:rFonts w:ascii="Calibri"/>
        </w:rPr>
        <w:t>April,</w:t>
      </w:r>
      <w:r>
        <w:rPr>
          <w:rFonts w:ascii="Calibri"/>
          <w:spacing w:val="-4"/>
        </w:rPr>
        <w:t xml:space="preserve"> </w:t>
      </w:r>
      <w:r>
        <w:rPr>
          <w:rFonts w:ascii="Calibri"/>
        </w:rPr>
        <w:t>and</w:t>
      </w:r>
      <w:r>
        <w:rPr>
          <w:rFonts w:ascii="Calibri"/>
          <w:spacing w:val="-4"/>
        </w:rPr>
        <w:t xml:space="preserve"> </w:t>
      </w:r>
      <w:r>
        <w:rPr>
          <w:rFonts w:ascii="Calibri"/>
        </w:rPr>
        <w:t>team</w:t>
      </w:r>
      <w:r>
        <w:rPr>
          <w:rFonts w:ascii="Calibri"/>
          <w:spacing w:val="-1"/>
        </w:rPr>
        <w:t xml:space="preserve"> </w:t>
      </w:r>
      <w:r>
        <w:rPr>
          <w:rFonts w:ascii="Calibri"/>
        </w:rPr>
        <w:t>planning</w:t>
      </w:r>
      <w:r>
        <w:rPr>
          <w:rFonts w:ascii="Calibri"/>
          <w:spacing w:val="-4"/>
        </w:rPr>
        <w:t xml:space="preserve"> </w:t>
      </w:r>
      <w:r>
        <w:rPr>
          <w:rFonts w:ascii="Calibri"/>
        </w:rPr>
        <w:t>day</w:t>
      </w:r>
      <w:r>
        <w:rPr>
          <w:rFonts w:ascii="Calibri"/>
          <w:spacing w:val="-4"/>
        </w:rPr>
        <w:t xml:space="preserve"> </w:t>
      </w:r>
      <w:r>
        <w:rPr>
          <w:rFonts w:ascii="Calibri"/>
        </w:rPr>
        <w:t>3</w:t>
      </w:r>
      <w:r>
        <w:rPr>
          <w:rFonts w:ascii="Calibri"/>
          <w:spacing w:val="-1"/>
        </w:rPr>
        <w:t xml:space="preserve"> </w:t>
      </w:r>
      <w:r>
        <w:rPr>
          <w:rFonts w:ascii="Calibri"/>
        </w:rPr>
        <w:t>April</w:t>
      </w:r>
      <w:r>
        <w:rPr>
          <w:rFonts w:ascii="Calibri"/>
          <w:spacing w:val="-3"/>
        </w:rPr>
        <w:t xml:space="preserve"> </w:t>
      </w:r>
      <w:r>
        <w:rPr>
          <w:rFonts w:ascii="Calibri"/>
        </w:rPr>
        <w:t>were</w:t>
      </w:r>
      <w:r>
        <w:rPr>
          <w:rFonts w:ascii="Calibri"/>
          <w:spacing w:val="-4"/>
        </w:rPr>
        <w:t xml:space="preserve"> </w:t>
      </w:r>
      <w:r>
        <w:rPr>
          <w:rFonts w:ascii="Calibri"/>
          <w:spacing w:val="-2"/>
        </w:rPr>
        <w:t>held.</w:t>
      </w:r>
    </w:p>
    <w:p w14:paraId="5BDC0DF5" w14:textId="77777777" w:rsidR="003630FF" w:rsidRDefault="00D75065">
      <w:pPr>
        <w:pStyle w:val="BodyText"/>
        <w:spacing w:before="241"/>
        <w:rPr>
          <w:rFonts w:ascii="Calibri" w:hAnsi="Calibri"/>
        </w:rPr>
      </w:pPr>
      <w:r>
        <w:rPr>
          <w:rFonts w:ascii="Calibri" w:hAnsi="Calibri"/>
        </w:rPr>
        <w:t>Te</w:t>
      </w:r>
      <w:r>
        <w:rPr>
          <w:rFonts w:ascii="Calibri" w:hAnsi="Calibri"/>
          <w:spacing w:val="-5"/>
        </w:rPr>
        <w:t xml:space="preserve"> </w:t>
      </w:r>
      <w:r>
        <w:rPr>
          <w:rFonts w:ascii="Calibri" w:hAnsi="Calibri"/>
        </w:rPr>
        <w:t>Tāhū</w:t>
      </w:r>
      <w:r>
        <w:rPr>
          <w:rFonts w:ascii="Calibri" w:hAnsi="Calibri"/>
          <w:spacing w:val="-4"/>
        </w:rPr>
        <w:t xml:space="preserve"> </w:t>
      </w:r>
      <w:r>
        <w:rPr>
          <w:rFonts w:ascii="Calibri" w:hAnsi="Calibri"/>
        </w:rPr>
        <w:t>Hauora</w:t>
      </w:r>
      <w:r>
        <w:rPr>
          <w:rFonts w:ascii="Calibri" w:hAnsi="Calibri"/>
          <w:spacing w:val="-6"/>
        </w:rPr>
        <w:t xml:space="preserve"> </w:t>
      </w:r>
      <w:r>
        <w:rPr>
          <w:rFonts w:ascii="Calibri" w:hAnsi="Calibri"/>
        </w:rPr>
        <w:t>moved</w:t>
      </w:r>
      <w:r>
        <w:rPr>
          <w:rFonts w:ascii="Calibri" w:hAnsi="Calibri"/>
          <w:spacing w:val="-4"/>
        </w:rPr>
        <w:t xml:space="preserve"> </w:t>
      </w:r>
      <w:r>
        <w:rPr>
          <w:rFonts w:ascii="Calibri" w:hAnsi="Calibri"/>
        </w:rPr>
        <w:t>Wellington</w:t>
      </w:r>
      <w:r>
        <w:rPr>
          <w:rFonts w:ascii="Calibri" w:hAnsi="Calibri"/>
          <w:spacing w:val="-4"/>
        </w:rPr>
        <w:t xml:space="preserve"> </w:t>
      </w:r>
      <w:r>
        <w:rPr>
          <w:rFonts w:ascii="Calibri" w:hAnsi="Calibri"/>
        </w:rPr>
        <w:t>offices</w:t>
      </w:r>
      <w:r>
        <w:rPr>
          <w:rFonts w:ascii="Calibri" w:hAnsi="Calibri"/>
          <w:spacing w:val="-6"/>
        </w:rPr>
        <w:t xml:space="preserve"> </w:t>
      </w:r>
      <w:r>
        <w:rPr>
          <w:rFonts w:ascii="Calibri" w:hAnsi="Calibri"/>
        </w:rPr>
        <w:t>to</w:t>
      </w:r>
      <w:r>
        <w:rPr>
          <w:rFonts w:ascii="Calibri" w:hAnsi="Calibri"/>
          <w:spacing w:val="-4"/>
        </w:rPr>
        <w:t xml:space="preserve"> </w:t>
      </w:r>
      <w:r>
        <w:rPr>
          <w:rFonts w:ascii="Calibri" w:hAnsi="Calibri"/>
        </w:rPr>
        <w:t>133</w:t>
      </w:r>
      <w:r>
        <w:rPr>
          <w:rFonts w:ascii="Calibri" w:hAnsi="Calibri"/>
          <w:spacing w:val="-4"/>
        </w:rPr>
        <w:t xml:space="preserve"> </w:t>
      </w:r>
      <w:r>
        <w:rPr>
          <w:rFonts w:ascii="Calibri" w:hAnsi="Calibri"/>
        </w:rPr>
        <w:t>Molesworth</w:t>
      </w:r>
      <w:r>
        <w:rPr>
          <w:rFonts w:ascii="Calibri" w:hAnsi="Calibri"/>
          <w:spacing w:val="-5"/>
        </w:rPr>
        <w:t xml:space="preserve"> </w:t>
      </w:r>
      <w:r>
        <w:rPr>
          <w:rFonts w:ascii="Calibri" w:hAnsi="Calibri"/>
        </w:rPr>
        <w:t>Street</w:t>
      </w:r>
      <w:r>
        <w:rPr>
          <w:rFonts w:ascii="Calibri" w:hAnsi="Calibri"/>
          <w:spacing w:val="-5"/>
        </w:rPr>
        <w:t xml:space="preserve"> </w:t>
      </w:r>
      <w:r>
        <w:rPr>
          <w:rFonts w:ascii="Calibri" w:hAnsi="Calibri"/>
        </w:rPr>
        <w:t>within</w:t>
      </w:r>
      <w:r>
        <w:rPr>
          <w:rFonts w:ascii="Calibri" w:hAnsi="Calibri"/>
          <w:spacing w:val="-4"/>
        </w:rPr>
        <w:t xml:space="preserve"> </w:t>
      </w:r>
      <w:r>
        <w:rPr>
          <w:rFonts w:ascii="Calibri" w:hAnsi="Calibri"/>
        </w:rPr>
        <w:t>the</w:t>
      </w:r>
      <w:r>
        <w:rPr>
          <w:rFonts w:ascii="Calibri" w:hAnsi="Calibri"/>
          <w:spacing w:val="-5"/>
        </w:rPr>
        <w:t xml:space="preserve"> </w:t>
      </w:r>
      <w:r>
        <w:rPr>
          <w:rFonts w:ascii="Calibri" w:hAnsi="Calibri"/>
        </w:rPr>
        <w:t>Ministry</w:t>
      </w:r>
      <w:r>
        <w:rPr>
          <w:rFonts w:ascii="Calibri" w:hAnsi="Calibri"/>
          <w:spacing w:val="-5"/>
        </w:rPr>
        <w:t xml:space="preserve"> </w:t>
      </w:r>
      <w:r>
        <w:rPr>
          <w:rFonts w:ascii="Calibri" w:hAnsi="Calibri"/>
        </w:rPr>
        <w:t>of</w:t>
      </w:r>
      <w:r>
        <w:rPr>
          <w:rFonts w:ascii="Calibri" w:hAnsi="Calibri"/>
          <w:spacing w:val="-3"/>
        </w:rPr>
        <w:t xml:space="preserve"> </w:t>
      </w:r>
      <w:r>
        <w:rPr>
          <w:rFonts w:ascii="Calibri" w:hAnsi="Calibri"/>
        </w:rPr>
        <w:t>Health</w:t>
      </w:r>
      <w:r>
        <w:rPr>
          <w:rFonts w:ascii="Calibri" w:hAnsi="Calibri"/>
          <w:spacing w:val="-4"/>
        </w:rPr>
        <w:t xml:space="preserve"> </w:t>
      </w:r>
      <w:r>
        <w:rPr>
          <w:rFonts w:ascii="Calibri" w:hAnsi="Calibri"/>
          <w:spacing w:val="-2"/>
        </w:rPr>
        <w:t>Building</w:t>
      </w:r>
    </w:p>
    <w:p w14:paraId="5BDC0DF6" w14:textId="77777777" w:rsidR="003630FF" w:rsidRDefault="00D75065">
      <w:pPr>
        <w:pStyle w:val="BodyText"/>
        <w:rPr>
          <w:rFonts w:ascii="Calibri"/>
        </w:rPr>
      </w:pPr>
      <w:r>
        <w:rPr>
          <w:rFonts w:ascii="Calibri"/>
        </w:rPr>
        <w:t>28</w:t>
      </w:r>
      <w:r>
        <w:rPr>
          <w:rFonts w:ascii="Calibri"/>
          <w:spacing w:val="1"/>
        </w:rPr>
        <w:t xml:space="preserve"> </w:t>
      </w:r>
      <w:r>
        <w:rPr>
          <w:rFonts w:ascii="Calibri"/>
          <w:spacing w:val="-2"/>
        </w:rPr>
        <w:t>April.</w:t>
      </w:r>
    </w:p>
    <w:p w14:paraId="5BDC0DF7" w14:textId="77777777" w:rsidR="003630FF" w:rsidRDefault="003630FF">
      <w:pPr>
        <w:pStyle w:val="BodyText"/>
        <w:spacing w:before="91"/>
        <w:ind w:left="0"/>
        <w:rPr>
          <w:rFonts w:ascii="Calibri"/>
        </w:rPr>
      </w:pPr>
    </w:p>
    <w:p w14:paraId="5BDC0DF8" w14:textId="77777777" w:rsidR="003630FF" w:rsidRDefault="00D75065">
      <w:pPr>
        <w:pStyle w:val="Heading3"/>
      </w:pPr>
      <w:bookmarkStart w:id="17" w:name="Consumer_advisor_acknowledgements"/>
      <w:bookmarkEnd w:id="17"/>
      <w:r>
        <w:rPr>
          <w:color w:val="293868"/>
        </w:rPr>
        <w:t>Consumer</w:t>
      </w:r>
      <w:r>
        <w:rPr>
          <w:color w:val="293868"/>
          <w:spacing w:val="-7"/>
        </w:rPr>
        <w:t xml:space="preserve"> </w:t>
      </w:r>
      <w:r>
        <w:rPr>
          <w:color w:val="293868"/>
        </w:rPr>
        <w:t>advisor</w:t>
      </w:r>
      <w:r>
        <w:rPr>
          <w:color w:val="293868"/>
          <w:spacing w:val="-5"/>
        </w:rPr>
        <w:t xml:space="preserve"> </w:t>
      </w:r>
      <w:r>
        <w:rPr>
          <w:color w:val="293868"/>
          <w:spacing w:val="-2"/>
        </w:rPr>
        <w:t>acknowledgements</w:t>
      </w:r>
    </w:p>
    <w:p w14:paraId="5BDC0DF9" w14:textId="77777777" w:rsidR="003630FF" w:rsidRDefault="00D75065">
      <w:pPr>
        <w:pStyle w:val="BodyText"/>
        <w:spacing w:before="120"/>
        <w:ind w:right="455"/>
        <w:rPr>
          <w:rFonts w:ascii="Calibri" w:hAnsi="Calibri"/>
        </w:rPr>
      </w:pPr>
      <w:r>
        <w:rPr>
          <w:rFonts w:ascii="Calibri" w:hAnsi="Calibri"/>
        </w:rPr>
        <w:t>Mary</w:t>
      </w:r>
      <w:r>
        <w:rPr>
          <w:rFonts w:ascii="Calibri" w:hAnsi="Calibri"/>
          <w:spacing w:val="-2"/>
        </w:rPr>
        <w:t xml:space="preserve"> </w:t>
      </w:r>
      <w:r>
        <w:rPr>
          <w:rFonts w:ascii="Calibri" w:hAnsi="Calibri"/>
        </w:rPr>
        <w:t>Schnackenberg</w:t>
      </w:r>
      <w:r>
        <w:rPr>
          <w:rFonts w:ascii="Calibri" w:hAnsi="Calibri"/>
          <w:spacing w:val="-4"/>
        </w:rPr>
        <w:t xml:space="preserve"> </w:t>
      </w:r>
      <w:r>
        <w:rPr>
          <w:rFonts w:ascii="Calibri" w:hAnsi="Calibri"/>
        </w:rPr>
        <w:t>concluded</w:t>
      </w:r>
      <w:r>
        <w:rPr>
          <w:rFonts w:ascii="Calibri" w:hAnsi="Calibri"/>
          <w:spacing w:val="-2"/>
        </w:rPr>
        <w:t xml:space="preserve"> </w:t>
      </w:r>
      <w:r>
        <w:rPr>
          <w:rFonts w:ascii="Calibri" w:hAnsi="Calibri"/>
        </w:rPr>
        <w:t>her</w:t>
      </w:r>
      <w:r>
        <w:rPr>
          <w:rFonts w:ascii="Calibri" w:hAnsi="Calibri"/>
          <w:spacing w:val="-1"/>
        </w:rPr>
        <w:t xml:space="preserve"> </w:t>
      </w:r>
      <w:r>
        <w:rPr>
          <w:rFonts w:ascii="Calibri" w:hAnsi="Calibri"/>
        </w:rPr>
        <w:t>terms</w:t>
      </w:r>
      <w:r>
        <w:rPr>
          <w:rFonts w:ascii="Calibri" w:hAnsi="Calibri"/>
          <w:spacing w:val="-3"/>
        </w:rPr>
        <w:t xml:space="preserve"> </w:t>
      </w:r>
      <w:r>
        <w:rPr>
          <w:rFonts w:ascii="Calibri" w:hAnsi="Calibri"/>
        </w:rPr>
        <w:t>on</w:t>
      </w:r>
      <w:r>
        <w:rPr>
          <w:rFonts w:ascii="Calibri" w:hAnsi="Calibri"/>
          <w:spacing w:val="-4"/>
        </w:rPr>
        <w:t xml:space="preserve"> </w:t>
      </w:r>
      <w:proofErr w:type="spellStart"/>
      <w:r>
        <w:rPr>
          <w:rFonts w:ascii="Calibri" w:hAnsi="Calibri"/>
        </w:rPr>
        <w:t>Kōtuinga</w:t>
      </w:r>
      <w:proofErr w:type="spellEnd"/>
      <w:r>
        <w:rPr>
          <w:rFonts w:ascii="Calibri" w:hAnsi="Calibri"/>
          <w:spacing w:val="-1"/>
        </w:rPr>
        <w:t xml:space="preserve"> </w:t>
      </w:r>
      <w:proofErr w:type="spellStart"/>
      <w:r>
        <w:rPr>
          <w:rFonts w:ascii="Calibri" w:hAnsi="Calibri"/>
        </w:rPr>
        <w:t>Kiritaki</w:t>
      </w:r>
      <w:proofErr w:type="spellEnd"/>
      <w:r>
        <w:rPr>
          <w:rFonts w:ascii="Calibri" w:hAnsi="Calibri"/>
          <w:spacing w:val="-4"/>
        </w:rPr>
        <w:t xml:space="preserve"> </w:t>
      </w:r>
      <w:r>
        <w:rPr>
          <w:rFonts w:ascii="Calibri" w:hAnsi="Calibri"/>
        </w:rPr>
        <w:t>|</w:t>
      </w:r>
      <w:r>
        <w:rPr>
          <w:rFonts w:ascii="Calibri" w:hAnsi="Calibri"/>
          <w:spacing w:val="-2"/>
        </w:rPr>
        <w:t xml:space="preserve"> </w:t>
      </w:r>
      <w:r>
        <w:rPr>
          <w:rFonts w:ascii="Calibri" w:hAnsi="Calibri"/>
        </w:rPr>
        <w:t>Consumer</w:t>
      </w:r>
      <w:r>
        <w:rPr>
          <w:rFonts w:ascii="Calibri" w:hAnsi="Calibri"/>
          <w:spacing w:val="-3"/>
        </w:rPr>
        <w:t xml:space="preserve"> </w:t>
      </w:r>
      <w:r>
        <w:rPr>
          <w:rFonts w:ascii="Calibri" w:hAnsi="Calibri"/>
        </w:rPr>
        <w:t>Network and</w:t>
      </w:r>
      <w:r>
        <w:rPr>
          <w:rFonts w:ascii="Calibri" w:hAnsi="Calibri"/>
          <w:spacing w:val="-4"/>
        </w:rPr>
        <w:t xml:space="preserve"> </w:t>
      </w:r>
      <w:r>
        <w:rPr>
          <w:rFonts w:ascii="Calibri" w:hAnsi="Calibri"/>
        </w:rPr>
        <w:t>Te</w:t>
      </w:r>
      <w:r>
        <w:rPr>
          <w:rFonts w:ascii="Calibri" w:hAnsi="Calibri"/>
          <w:spacing w:val="-3"/>
        </w:rPr>
        <w:t xml:space="preserve"> </w:t>
      </w:r>
      <w:proofErr w:type="spellStart"/>
      <w:r>
        <w:rPr>
          <w:rFonts w:ascii="Calibri" w:hAnsi="Calibri"/>
        </w:rPr>
        <w:t>Kāhui</w:t>
      </w:r>
      <w:proofErr w:type="spellEnd"/>
      <w:r>
        <w:rPr>
          <w:rFonts w:ascii="Calibri" w:hAnsi="Calibri"/>
          <w:spacing w:val="-1"/>
        </w:rPr>
        <w:t xml:space="preserve"> </w:t>
      </w:r>
      <w:r>
        <w:rPr>
          <w:rFonts w:ascii="Calibri" w:hAnsi="Calibri"/>
        </w:rPr>
        <w:t xml:space="preserve">Mahi </w:t>
      </w:r>
      <w:proofErr w:type="spellStart"/>
      <w:r>
        <w:rPr>
          <w:rFonts w:ascii="Calibri" w:hAnsi="Calibri"/>
        </w:rPr>
        <w:t>Ngātahi</w:t>
      </w:r>
      <w:proofErr w:type="spellEnd"/>
      <w:r>
        <w:rPr>
          <w:rFonts w:ascii="Calibri" w:hAnsi="Calibri"/>
        </w:rPr>
        <w:t xml:space="preserve"> | Consumer Advisory Group. Mary made a significant contribution driving forward action in response to the needs of disabled people.</w:t>
      </w:r>
    </w:p>
    <w:p w14:paraId="5BDC0DFA" w14:textId="77777777" w:rsidR="003630FF" w:rsidRDefault="00D75065">
      <w:pPr>
        <w:pStyle w:val="BodyText"/>
        <w:spacing w:before="241"/>
        <w:rPr>
          <w:rFonts w:ascii="Calibri" w:hAnsi="Calibri"/>
        </w:rPr>
      </w:pPr>
      <w:r>
        <w:rPr>
          <w:rFonts w:ascii="Calibri" w:hAnsi="Calibri"/>
        </w:rPr>
        <w:t>Delphina</w:t>
      </w:r>
      <w:r>
        <w:rPr>
          <w:rFonts w:ascii="Calibri" w:hAnsi="Calibri"/>
          <w:spacing w:val="-6"/>
        </w:rPr>
        <w:t xml:space="preserve"> </w:t>
      </w:r>
      <w:r>
        <w:rPr>
          <w:rFonts w:ascii="Calibri" w:hAnsi="Calibri"/>
        </w:rPr>
        <w:t>Soti</w:t>
      </w:r>
      <w:r>
        <w:rPr>
          <w:rFonts w:ascii="Calibri" w:hAnsi="Calibri"/>
          <w:spacing w:val="-4"/>
        </w:rPr>
        <w:t xml:space="preserve"> </w:t>
      </w:r>
      <w:r>
        <w:rPr>
          <w:rFonts w:ascii="Calibri" w:hAnsi="Calibri"/>
        </w:rPr>
        <w:t>resigned</w:t>
      </w:r>
      <w:r>
        <w:rPr>
          <w:rFonts w:ascii="Calibri" w:hAnsi="Calibri"/>
          <w:spacing w:val="-6"/>
        </w:rPr>
        <w:t xml:space="preserve"> </w:t>
      </w:r>
      <w:r>
        <w:rPr>
          <w:rFonts w:ascii="Calibri" w:hAnsi="Calibri"/>
        </w:rPr>
        <w:t>from</w:t>
      </w:r>
      <w:r>
        <w:rPr>
          <w:rFonts w:ascii="Calibri" w:hAnsi="Calibri"/>
          <w:spacing w:val="-3"/>
        </w:rPr>
        <w:t xml:space="preserve"> </w:t>
      </w:r>
      <w:r>
        <w:rPr>
          <w:rFonts w:ascii="Calibri" w:hAnsi="Calibri"/>
        </w:rPr>
        <w:t>Te</w:t>
      </w:r>
      <w:r>
        <w:rPr>
          <w:rFonts w:ascii="Calibri" w:hAnsi="Calibri"/>
          <w:spacing w:val="-2"/>
        </w:rPr>
        <w:t xml:space="preserve"> </w:t>
      </w:r>
      <w:proofErr w:type="spellStart"/>
      <w:r>
        <w:rPr>
          <w:rFonts w:ascii="Calibri" w:hAnsi="Calibri"/>
        </w:rPr>
        <w:t>Kāhui</w:t>
      </w:r>
      <w:proofErr w:type="spellEnd"/>
      <w:r>
        <w:rPr>
          <w:rFonts w:ascii="Calibri" w:hAnsi="Calibri"/>
          <w:spacing w:val="-7"/>
        </w:rPr>
        <w:t xml:space="preserve"> </w:t>
      </w:r>
      <w:r>
        <w:rPr>
          <w:rFonts w:ascii="Calibri" w:hAnsi="Calibri"/>
        </w:rPr>
        <w:t>Mahi</w:t>
      </w:r>
      <w:r>
        <w:rPr>
          <w:rFonts w:ascii="Calibri" w:hAnsi="Calibri"/>
          <w:spacing w:val="-3"/>
        </w:rPr>
        <w:t xml:space="preserve"> </w:t>
      </w:r>
      <w:proofErr w:type="spellStart"/>
      <w:r>
        <w:rPr>
          <w:rFonts w:ascii="Calibri" w:hAnsi="Calibri"/>
        </w:rPr>
        <w:t>Ngātahi</w:t>
      </w:r>
      <w:proofErr w:type="spellEnd"/>
      <w:r>
        <w:rPr>
          <w:rFonts w:ascii="Calibri" w:hAnsi="Calibri"/>
          <w:spacing w:val="-4"/>
        </w:rPr>
        <w:t xml:space="preserve"> </w:t>
      </w:r>
      <w:r>
        <w:rPr>
          <w:rFonts w:ascii="Calibri" w:hAnsi="Calibri"/>
        </w:rPr>
        <w:t>|</w:t>
      </w:r>
      <w:r>
        <w:rPr>
          <w:rFonts w:ascii="Calibri" w:hAnsi="Calibri"/>
          <w:spacing w:val="-6"/>
        </w:rPr>
        <w:t xml:space="preserve"> </w:t>
      </w:r>
      <w:r>
        <w:rPr>
          <w:rFonts w:ascii="Calibri" w:hAnsi="Calibri"/>
        </w:rPr>
        <w:t>Consumer</w:t>
      </w:r>
      <w:r>
        <w:rPr>
          <w:rFonts w:ascii="Calibri" w:hAnsi="Calibri"/>
          <w:spacing w:val="-4"/>
        </w:rPr>
        <w:t xml:space="preserve"> </w:t>
      </w:r>
      <w:r>
        <w:rPr>
          <w:rFonts w:ascii="Calibri" w:hAnsi="Calibri"/>
        </w:rPr>
        <w:t>Advisory</w:t>
      </w:r>
      <w:r>
        <w:rPr>
          <w:rFonts w:ascii="Calibri" w:hAnsi="Calibri"/>
          <w:spacing w:val="-3"/>
        </w:rPr>
        <w:t xml:space="preserve"> </w:t>
      </w:r>
      <w:r>
        <w:rPr>
          <w:rFonts w:ascii="Calibri" w:hAnsi="Calibri"/>
        </w:rPr>
        <w:t>Group.</w:t>
      </w:r>
      <w:r>
        <w:rPr>
          <w:rFonts w:ascii="Calibri" w:hAnsi="Calibri"/>
          <w:spacing w:val="-6"/>
        </w:rPr>
        <w:t xml:space="preserve"> </w:t>
      </w:r>
      <w:r>
        <w:rPr>
          <w:rFonts w:ascii="Calibri" w:hAnsi="Calibri"/>
        </w:rPr>
        <w:t>Delphina</w:t>
      </w:r>
      <w:r>
        <w:rPr>
          <w:rFonts w:ascii="Calibri" w:hAnsi="Calibri"/>
          <w:spacing w:val="-3"/>
        </w:rPr>
        <w:t xml:space="preserve"> </w:t>
      </w:r>
      <w:r>
        <w:rPr>
          <w:rFonts w:ascii="Calibri" w:hAnsi="Calibri"/>
        </w:rPr>
        <w:t>remains</w:t>
      </w:r>
      <w:r>
        <w:rPr>
          <w:rFonts w:ascii="Calibri" w:hAnsi="Calibri"/>
          <w:spacing w:val="-4"/>
        </w:rPr>
        <w:t xml:space="preserve"> </w:t>
      </w:r>
      <w:proofErr w:type="gramStart"/>
      <w:r>
        <w:rPr>
          <w:rFonts w:ascii="Calibri" w:hAnsi="Calibri"/>
        </w:rPr>
        <w:t>a</w:t>
      </w:r>
      <w:r>
        <w:rPr>
          <w:rFonts w:ascii="Calibri" w:hAnsi="Calibri"/>
          <w:spacing w:val="-5"/>
        </w:rPr>
        <w:t xml:space="preserve"> </w:t>
      </w:r>
      <w:r>
        <w:rPr>
          <w:rFonts w:ascii="Calibri" w:hAnsi="Calibri"/>
          <w:spacing w:val="-2"/>
        </w:rPr>
        <w:t>strong</w:t>
      </w:r>
      <w:proofErr w:type="gramEnd"/>
    </w:p>
    <w:p w14:paraId="5BDC0DFB" w14:textId="77777777" w:rsidR="003630FF" w:rsidRDefault="00D75065">
      <w:pPr>
        <w:pStyle w:val="BodyText"/>
        <w:rPr>
          <w:rFonts w:ascii="Calibri"/>
        </w:rPr>
      </w:pPr>
      <w:r>
        <w:rPr>
          <w:rFonts w:ascii="Calibri"/>
        </w:rPr>
        <w:t>advocate</w:t>
      </w:r>
      <w:r>
        <w:rPr>
          <w:rFonts w:ascii="Calibri"/>
          <w:spacing w:val="-2"/>
        </w:rPr>
        <w:t xml:space="preserve"> </w:t>
      </w:r>
      <w:r>
        <w:rPr>
          <w:rFonts w:ascii="Calibri"/>
        </w:rPr>
        <w:t>for</w:t>
      </w:r>
      <w:r>
        <w:rPr>
          <w:rFonts w:ascii="Calibri"/>
          <w:spacing w:val="-4"/>
        </w:rPr>
        <w:t xml:space="preserve"> </w:t>
      </w:r>
      <w:r>
        <w:rPr>
          <w:rFonts w:ascii="Calibri"/>
        </w:rPr>
        <w:t>the</w:t>
      </w:r>
      <w:r>
        <w:rPr>
          <w:rFonts w:ascii="Calibri"/>
          <w:spacing w:val="-1"/>
        </w:rPr>
        <w:t xml:space="preserve"> </w:t>
      </w:r>
      <w:r>
        <w:rPr>
          <w:rFonts w:ascii="Calibri"/>
        </w:rPr>
        <w:t>needs</w:t>
      </w:r>
      <w:r>
        <w:rPr>
          <w:rFonts w:ascii="Calibri"/>
          <w:spacing w:val="-4"/>
        </w:rPr>
        <w:t xml:space="preserve"> </w:t>
      </w:r>
      <w:r>
        <w:rPr>
          <w:rFonts w:ascii="Calibri"/>
        </w:rPr>
        <w:t>of</w:t>
      </w:r>
      <w:r>
        <w:rPr>
          <w:rFonts w:ascii="Calibri"/>
          <w:spacing w:val="-5"/>
        </w:rPr>
        <w:t xml:space="preserve"> </w:t>
      </w:r>
      <w:r>
        <w:rPr>
          <w:rFonts w:ascii="Calibri"/>
        </w:rPr>
        <w:t>youth</w:t>
      </w:r>
      <w:r>
        <w:rPr>
          <w:rFonts w:ascii="Calibri"/>
          <w:spacing w:val="-3"/>
        </w:rPr>
        <w:t xml:space="preserve"> </w:t>
      </w:r>
      <w:r>
        <w:rPr>
          <w:rFonts w:ascii="Calibri"/>
        </w:rPr>
        <w:t>and</w:t>
      </w:r>
      <w:r>
        <w:rPr>
          <w:rFonts w:ascii="Calibri"/>
          <w:spacing w:val="-4"/>
        </w:rPr>
        <w:t xml:space="preserve"> </w:t>
      </w:r>
      <w:r>
        <w:rPr>
          <w:rFonts w:ascii="Calibri"/>
        </w:rPr>
        <w:t>Pacific</w:t>
      </w:r>
      <w:r>
        <w:rPr>
          <w:rFonts w:ascii="Calibri"/>
          <w:spacing w:val="-2"/>
        </w:rPr>
        <w:t xml:space="preserve"> people.</w:t>
      </w:r>
    </w:p>
    <w:p w14:paraId="5BDC0DFC" w14:textId="77777777" w:rsidR="003630FF" w:rsidRDefault="00D75065">
      <w:pPr>
        <w:pStyle w:val="BodyText"/>
        <w:spacing w:before="240"/>
        <w:ind w:right="484"/>
        <w:rPr>
          <w:rFonts w:ascii="Calibri" w:hAnsi="Calibri"/>
        </w:rPr>
      </w:pPr>
      <w:r>
        <w:rPr>
          <w:rFonts w:ascii="Calibri" w:hAnsi="Calibri"/>
        </w:rPr>
        <w:t xml:space="preserve">Claire Turner was welcomed to </w:t>
      </w:r>
      <w:proofErr w:type="spellStart"/>
      <w:r>
        <w:rPr>
          <w:rFonts w:ascii="Calibri" w:hAnsi="Calibri"/>
        </w:rPr>
        <w:t>Kōtuinga</w:t>
      </w:r>
      <w:proofErr w:type="spellEnd"/>
      <w:r>
        <w:rPr>
          <w:rFonts w:ascii="Calibri" w:hAnsi="Calibri"/>
        </w:rPr>
        <w:t xml:space="preserve"> </w:t>
      </w:r>
      <w:proofErr w:type="spellStart"/>
      <w:r>
        <w:rPr>
          <w:rFonts w:ascii="Calibri" w:hAnsi="Calibri"/>
        </w:rPr>
        <w:t>Kiritaki</w:t>
      </w:r>
      <w:proofErr w:type="spellEnd"/>
      <w:r>
        <w:rPr>
          <w:rFonts w:ascii="Calibri" w:hAnsi="Calibri"/>
        </w:rPr>
        <w:t xml:space="preserve"> | Consumer Network with mihi </w:t>
      </w:r>
      <w:proofErr w:type="spellStart"/>
      <w:r>
        <w:rPr>
          <w:rFonts w:ascii="Calibri" w:hAnsi="Calibri"/>
        </w:rPr>
        <w:t>whakatau</w:t>
      </w:r>
      <w:proofErr w:type="spellEnd"/>
      <w:r>
        <w:rPr>
          <w:rFonts w:ascii="Calibri" w:hAnsi="Calibri"/>
        </w:rPr>
        <w:t xml:space="preserve"> at the 15 May hui.</w:t>
      </w:r>
      <w:r>
        <w:rPr>
          <w:rFonts w:ascii="Calibri" w:hAnsi="Calibri"/>
          <w:spacing w:val="-1"/>
        </w:rPr>
        <w:t xml:space="preserve"> </w:t>
      </w:r>
      <w:r>
        <w:rPr>
          <w:rFonts w:ascii="Calibri" w:hAnsi="Calibri"/>
        </w:rPr>
        <w:t>Claire is</w:t>
      </w:r>
      <w:r>
        <w:rPr>
          <w:rFonts w:ascii="Calibri" w:hAnsi="Calibri"/>
          <w:spacing w:val="-1"/>
        </w:rPr>
        <w:t xml:space="preserve"> </w:t>
      </w:r>
      <w:r>
        <w:rPr>
          <w:rFonts w:ascii="Calibri" w:hAnsi="Calibri"/>
        </w:rPr>
        <w:t>co-chair</w:t>
      </w:r>
      <w:r>
        <w:rPr>
          <w:rFonts w:ascii="Calibri" w:hAnsi="Calibri"/>
          <w:spacing w:val="-3"/>
        </w:rPr>
        <w:t xml:space="preserve"> </w:t>
      </w:r>
      <w:r>
        <w:rPr>
          <w:rFonts w:ascii="Calibri" w:hAnsi="Calibri"/>
        </w:rPr>
        <w:t>of</w:t>
      </w:r>
      <w:r>
        <w:rPr>
          <w:rFonts w:ascii="Calibri" w:hAnsi="Calibri"/>
          <w:spacing w:val="-3"/>
        </w:rPr>
        <w:t xml:space="preserve"> </w:t>
      </w:r>
      <w:r>
        <w:rPr>
          <w:rFonts w:ascii="Calibri" w:hAnsi="Calibri"/>
        </w:rPr>
        <w:t>Moving</w:t>
      </w:r>
      <w:r>
        <w:rPr>
          <w:rFonts w:ascii="Calibri" w:hAnsi="Calibri"/>
          <w:spacing w:val="-2"/>
        </w:rPr>
        <w:t xml:space="preserve"> </w:t>
      </w:r>
      <w:r>
        <w:rPr>
          <w:rFonts w:ascii="Calibri" w:hAnsi="Calibri"/>
        </w:rPr>
        <w:t>Forward,</w:t>
      </w:r>
      <w:r>
        <w:rPr>
          <w:rFonts w:ascii="Calibri" w:hAnsi="Calibri"/>
          <w:spacing w:val="-1"/>
        </w:rPr>
        <w:t xml:space="preserve"> </w:t>
      </w:r>
      <w:r>
        <w:rPr>
          <w:rFonts w:ascii="Calibri" w:hAnsi="Calibri"/>
        </w:rPr>
        <w:t>the</w:t>
      </w:r>
      <w:r>
        <w:rPr>
          <w:rFonts w:ascii="Calibri" w:hAnsi="Calibri"/>
          <w:spacing w:val="-3"/>
        </w:rPr>
        <w:t xml:space="preserve"> </w:t>
      </w:r>
      <w:r>
        <w:rPr>
          <w:rFonts w:ascii="Calibri" w:hAnsi="Calibri"/>
        </w:rPr>
        <w:t>Southern</w:t>
      </w:r>
      <w:r>
        <w:rPr>
          <w:rFonts w:ascii="Calibri" w:hAnsi="Calibri"/>
          <w:spacing w:val="-2"/>
        </w:rPr>
        <w:t xml:space="preserve"> </w:t>
      </w:r>
      <w:r>
        <w:rPr>
          <w:rFonts w:ascii="Calibri" w:hAnsi="Calibri"/>
        </w:rPr>
        <w:t>Consumer</w:t>
      </w:r>
      <w:r>
        <w:rPr>
          <w:rFonts w:ascii="Calibri" w:hAnsi="Calibri"/>
          <w:spacing w:val="-1"/>
        </w:rPr>
        <w:t xml:space="preserve"> </w:t>
      </w:r>
      <w:r>
        <w:rPr>
          <w:rFonts w:ascii="Calibri" w:hAnsi="Calibri"/>
        </w:rPr>
        <w:t>Council</w:t>
      </w:r>
      <w:r>
        <w:rPr>
          <w:rFonts w:ascii="Calibri" w:hAnsi="Calibri"/>
          <w:spacing w:val="-1"/>
        </w:rPr>
        <w:t xml:space="preserve"> </w:t>
      </w:r>
      <w:r>
        <w:rPr>
          <w:rFonts w:ascii="Calibri" w:hAnsi="Calibri"/>
        </w:rPr>
        <w:t>for</w:t>
      </w:r>
      <w:r>
        <w:rPr>
          <w:rFonts w:ascii="Calibri" w:hAnsi="Calibri"/>
          <w:spacing w:val="-3"/>
        </w:rPr>
        <w:t xml:space="preserve"> </w:t>
      </w:r>
      <w:r>
        <w:rPr>
          <w:rFonts w:ascii="Calibri" w:hAnsi="Calibri"/>
        </w:rPr>
        <w:t>Mental</w:t>
      </w:r>
      <w:r>
        <w:rPr>
          <w:rFonts w:ascii="Calibri" w:hAnsi="Calibri"/>
          <w:spacing w:val="-1"/>
        </w:rPr>
        <w:t xml:space="preserve"> </w:t>
      </w:r>
      <w:r>
        <w:rPr>
          <w:rFonts w:ascii="Calibri" w:hAnsi="Calibri"/>
        </w:rPr>
        <w:t>Health,</w:t>
      </w:r>
      <w:r>
        <w:rPr>
          <w:rFonts w:ascii="Calibri" w:hAnsi="Calibri"/>
          <w:spacing w:val="-1"/>
        </w:rPr>
        <w:t xml:space="preserve"> </w:t>
      </w:r>
      <w:r>
        <w:rPr>
          <w:rFonts w:ascii="Calibri" w:hAnsi="Calibri"/>
        </w:rPr>
        <w:t>Addictions</w:t>
      </w:r>
      <w:r>
        <w:rPr>
          <w:rFonts w:ascii="Calibri" w:hAnsi="Calibri"/>
          <w:spacing w:val="-3"/>
        </w:rPr>
        <w:t xml:space="preserve"> </w:t>
      </w:r>
      <w:r>
        <w:rPr>
          <w:rFonts w:ascii="Calibri" w:hAnsi="Calibri"/>
        </w:rPr>
        <w:t>and Intellectual Disability Services.</w:t>
      </w:r>
    </w:p>
    <w:p w14:paraId="5BDC0DFD" w14:textId="77777777" w:rsidR="003630FF" w:rsidRDefault="00D75065">
      <w:pPr>
        <w:pStyle w:val="Heading3"/>
        <w:spacing w:before="239"/>
      </w:pPr>
      <w:r>
        <w:rPr>
          <w:color w:val="293868"/>
        </w:rPr>
        <w:t>Consumer</w:t>
      </w:r>
      <w:r>
        <w:rPr>
          <w:color w:val="293868"/>
          <w:spacing w:val="-4"/>
        </w:rPr>
        <w:t xml:space="preserve"> </w:t>
      </w:r>
      <w:r>
        <w:rPr>
          <w:color w:val="293868"/>
        </w:rPr>
        <w:t>health</w:t>
      </w:r>
      <w:r>
        <w:rPr>
          <w:color w:val="293868"/>
          <w:spacing w:val="-7"/>
        </w:rPr>
        <w:t xml:space="preserve"> </w:t>
      </w:r>
      <w:r>
        <w:rPr>
          <w:color w:val="293868"/>
        </w:rPr>
        <w:t>forum</w:t>
      </w:r>
      <w:r>
        <w:rPr>
          <w:color w:val="293868"/>
          <w:spacing w:val="-7"/>
        </w:rPr>
        <w:t xml:space="preserve"> </w:t>
      </w:r>
      <w:r>
        <w:rPr>
          <w:color w:val="293868"/>
          <w:spacing w:val="-2"/>
        </w:rPr>
        <w:t>Aotearoa</w:t>
      </w:r>
    </w:p>
    <w:p w14:paraId="5BDC0DFE" w14:textId="77777777" w:rsidR="003630FF" w:rsidRDefault="00D75065">
      <w:pPr>
        <w:pStyle w:val="BodyText"/>
        <w:spacing w:before="159"/>
        <w:ind w:left="0"/>
        <w:rPr>
          <w:b/>
          <w:i/>
          <w:sz w:val="20"/>
        </w:rPr>
      </w:pPr>
      <w:r>
        <w:rPr>
          <w:b/>
          <w:i/>
          <w:noProof/>
          <w:sz w:val="20"/>
        </w:rPr>
        <w:drawing>
          <wp:anchor distT="0" distB="0" distL="0" distR="0" simplePos="0" relativeHeight="487590912" behindDoc="1" locked="0" layoutInCell="1" allowOverlap="1" wp14:anchorId="5BDC0FEB" wp14:editId="086D4B09">
            <wp:simplePos x="0" y="0"/>
            <wp:positionH relativeFrom="page">
              <wp:posOffset>2196464</wp:posOffset>
            </wp:positionH>
            <wp:positionV relativeFrom="paragraph">
              <wp:posOffset>262493</wp:posOffset>
            </wp:positionV>
            <wp:extent cx="3108887" cy="1508188"/>
            <wp:effectExtent l="0" t="0" r="0" b="0"/>
            <wp:wrapTopAndBottom/>
            <wp:docPr id="11" name="Image 11" descr="A graphic image of four people with black and white speech bubbles above their head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A graphic image of four people with black and white speech bubbles above their heads."/>
                    <pic:cNvPicPr/>
                  </pic:nvPicPr>
                  <pic:blipFill>
                    <a:blip r:embed="rId15" cstate="print"/>
                    <a:stretch>
                      <a:fillRect/>
                    </a:stretch>
                  </pic:blipFill>
                  <pic:spPr>
                    <a:xfrm>
                      <a:off x="0" y="0"/>
                      <a:ext cx="3108887" cy="1508188"/>
                    </a:xfrm>
                    <a:prstGeom prst="rect">
                      <a:avLst/>
                    </a:prstGeom>
                  </pic:spPr>
                </pic:pic>
              </a:graphicData>
            </a:graphic>
          </wp:anchor>
        </w:drawing>
      </w:r>
    </w:p>
    <w:p w14:paraId="5BDC0DFF" w14:textId="77777777" w:rsidR="003630FF" w:rsidRDefault="003630FF">
      <w:pPr>
        <w:pStyle w:val="BodyText"/>
        <w:spacing w:before="22"/>
        <w:ind w:left="0"/>
        <w:rPr>
          <w:b/>
          <w:i/>
          <w:sz w:val="28"/>
        </w:rPr>
      </w:pPr>
    </w:p>
    <w:p w14:paraId="5BDC0E00" w14:textId="77777777" w:rsidR="003630FF" w:rsidRDefault="00D75065">
      <w:pPr>
        <w:pStyle w:val="Heading4"/>
        <w:spacing w:before="0"/>
      </w:pPr>
      <w:bookmarkStart w:id="18" w:name="Ō_Matou_Reo:_Our_Voices_30_October_2025"/>
      <w:bookmarkEnd w:id="18"/>
      <w:r>
        <w:t>Ō</w:t>
      </w:r>
      <w:r>
        <w:rPr>
          <w:spacing w:val="-1"/>
        </w:rPr>
        <w:t xml:space="preserve"> </w:t>
      </w:r>
      <w:proofErr w:type="spellStart"/>
      <w:r>
        <w:t>Matou</w:t>
      </w:r>
      <w:proofErr w:type="spellEnd"/>
      <w:r>
        <w:rPr>
          <w:spacing w:val="-2"/>
        </w:rPr>
        <w:t xml:space="preserve"> </w:t>
      </w:r>
      <w:r>
        <w:t>Reo:</w:t>
      </w:r>
      <w:r>
        <w:rPr>
          <w:spacing w:val="-3"/>
        </w:rPr>
        <w:t xml:space="preserve"> </w:t>
      </w:r>
      <w:r>
        <w:t>Our</w:t>
      </w:r>
      <w:r>
        <w:rPr>
          <w:spacing w:val="-1"/>
        </w:rPr>
        <w:t xml:space="preserve"> </w:t>
      </w:r>
      <w:r>
        <w:t>Voices</w:t>
      </w:r>
      <w:r>
        <w:rPr>
          <w:spacing w:val="-3"/>
        </w:rPr>
        <w:t xml:space="preserve"> </w:t>
      </w:r>
      <w:r>
        <w:t>30</w:t>
      </w:r>
      <w:r>
        <w:rPr>
          <w:spacing w:val="-3"/>
        </w:rPr>
        <w:t xml:space="preserve"> </w:t>
      </w:r>
      <w:r>
        <w:t>October</w:t>
      </w:r>
      <w:r>
        <w:rPr>
          <w:spacing w:val="-3"/>
        </w:rPr>
        <w:t xml:space="preserve"> </w:t>
      </w:r>
      <w:r>
        <w:rPr>
          <w:spacing w:val="-4"/>
        </w:rPr>
        <w:t>2025</w:t>
      </w:r>
    </w:p>
    <w:p w14:paraId="5BDC0E01" w14:textId="77777777" w:rsidR="003630FF" w:rsidRDefault="003630FF">
      <w:pPr>
        <w:pStyle w:val="BodyText"/>
        <w:spacing w:before="45"/>
        <w:ind w:left="0"/>
        <w:rPr>
          <w:b/>
          <w:sz w:val="24"/>
        </w:rPr>
      </w:pPr>
    </w:p>
    <w:p w14:paraId="5BDC0E02" w14:textId="77777777" w:rsidR="003630FF" w:rsidRDefault="00D75065">
      <w:pPr>
        <w:pStyle w:val="Heading5"/>
        <w:spacing w:before="1" w:line="273" w:lineRule="auto"/>
        <w:ind w:left="88" w:right="455"/>
      </w:pPr>
      <w:bookmarkStart w:id="19" w:name="Ko_Ngā_Reo._Ko_Ngā_Rongoā._Ko_Ngā_Mokopu"/>
      <w:bookmarkEnd w:id="19"/>
      <w:r>
        <w:t>Ko</w:t>
      </w:r>
      <w:r>
        <w:rPr>
          <w:spacing w:val="-2"/>
        </w:rPr>
        <w:t xml:space="preserve"> </w:t>
      </w:r>
      <w:r>
        <w:t>Ngā</w:t>
      </w:r>
      <w:r>
        <w:rPr>
          <w:spacing w:val="-2"/>
        </w:rPr>
        <w:t xml:space="preserve"> </w:t>
      </w:r>
      <w:r>
        <w:t>Reo.</w:t>
      </w:r>
      <w:r>
        <w:rPr>
          <w:spacing w:val="-3"/>
        </w:rPr>
        <w:t xml:space="preserve"> </w:t>
      </w:r>
      <w:r>
        <w:t>Ko</w:t>
      </w:r>
      <w:r>
        <w:rPr>
          <w:spacing w:val="-2"/>
        </w:rPr>
        <w:t xml:space="preserve"> </w:t>
      </w:r>
      <w:r>
        <w:t>Ngā</w:t>
      </w:r>
      <w:r>
        <w:rPr>
          <w:spacing w:val="-2"/>
        </w:rPr>
        <w:t xml:space="preserve"> </w:t>
      </w:r>
      <w:proofErr w:type="spellStart"/>
      <w:r>
        <w:t>Rongoā</w:t>
      </w:r>
      <w:proofErr w:type="spellEnd"/>
      <w:r>
        <w:t>. Ko</w:t>
      </w:r>
      <w:r>
        <w:rPr>
          <w:spacing w:val="-2"/>
        </w:rPr>
        <w:t xml:space="preserve"> </w:t>
      </w:r>
      <w:r>
        <w:t>Ngā</w:t>
      </w:r>
      <w:r>
        <w:rPr>
          <w:spacing w:val="-4"/>
        </w:rPr>
        <w:t xml:space="preserve"> </w:t>
      </w:r>
      <w:r>
        <w:t>Mokopuna.</w:t>
      </w:r>
      <w:r>
        <w:rPr>
          <w:spacing w:val="-3"/>
        </w:rPr>
        <w:t xml:space="preserve"> </w:t>
      </w:r>
      <w:r>
        <w:t>Our</w:t>
      </w:r>
      <w:r>
        <w:rPr>
          <w:spacing w:val="-3"/>
        </w:rPr>
        <w:t xml:space="preserve"> </w:t>
      </w:r>
      <w:r>
        <w:t>Voices.</w:t>
      </w:r>
      <w:r>
        <w:rPr>
          <w:spacing w:val="-3"/>
        </w:rPr>
        <w:t xml:space="preserve"> </w:t>
      </w:r>
      <w:r>
        <w:t>Our</w:t>
      </w:r>
      <w:r>
        <w:rPr>
          <w:spacing w:val="-3"/>
        </w:rPr>
        <w:t xml:space="preserve"> </w:t>
      </w:r>
      <w:r>
        <w:t>Healing.</w:t>
      </w:r>
      <w:r>
        <w:rPr>
          <w:spacing w:val="-3"/>
        </w:rPr>
        <w:t xml:space="preserve"> </w:t>
      </w:r>
      <w:r>
        <w:t>Our</w:t>
      </w:r>
      <w:r>
        <w:rPr>
          <w:spacing w:val="-3"/>
        </w:rPr>
        <w:t xml:space="preserve"> </w:t>
      </w:r>
      <w:r>
        <w:t xml:space="preserve">Future. </w:t>
      </w:r>
      <w:proofErr w:type="spellStart"/>
      <w:r>
        <w:t>Tākina</w:t>
      </w:r>
      <w:proofErr w:type="spellEnd"/>
      <w:r>
        <w:t xml:space="preserve"> Conference and Event Centre Wellington</w:t>
      </w:r>
    </w:p>
    <w:p w14:paraId="5BDC0E03" w14:textId="77777777" w:rsidR="003630FF" w:rsidRDefault="00D75065">
      <w:pPr>
        <w:pStyle w:val="BodyText"/>
        <w:spacing w:before="243"/>
        <w:ind w:left="88" w:right="558"/>
        <w:rPr>
          <w:rFonts w:ascii="Calibri" w:hAnsi="Calibri"/>
        </w:rPr>
      </w:pPr>
      <w:r>
        <w:rPr>
          <w:rFonts w:ascii="Calibri" w:hAnsi="Calibri"/>
        </w:rPr>
        <w:t>Development</w:t>
      </w:r>
      <w:r>
        <w:rPr>
          <w:rFonts w:ascii="Calibri" w:hAnsi="Calibri"/>
          <w:spacing w:val="-1"/>
        </w:rPr>
        <w:t xml:space="preserve"> </w:t>
      </w:r>
      <w:r>
        <w:rPr>
          <w:rFonts w:ascii="Calibri" w:hAnsi="Calibri"/>
        </w:rPr>
        <w:t>and</w:t>
      </w:r>
      <w:r>
        <w:rPr>
          <w:rFonts w:ascii="Calibri" w:hAnsi="Calibri"/>
          <w:spacing w:val="-3"/>
        </w:rPr>
        <w:t xml:space="preserve"> </w:t>
      </w:r>
      <w:r>
        <w:rPr>
          <w:rFonts w:ascii="Calibri" w:hAnsi="Calibri"/>
        </w:rPr>
        <w:t>planning</w:t>
      </w:r>
      <w:r>
        <w:rPr>
          <w:rFonts w:ascii="Calibri" w:hAnsi="Calibri"/>
          <w:spacing w:val="-3"/>
        </w:rPr>
        <w:t xml:space="preserve"> </w:t>
      </w:r>
      <w:r>
        <w:rPr>
          <w:rFonts w:ascii="Calibri" w:hAnsi="Calibri"/>
        </w:rPr>
        <w:t>for</w:t>
      </w:r>
      <w:r>
        <w:rPr>
          <w:rFonts w:ascii="Calibri" w:hAnsi="Calibri"/>
          <w:spacing w:val="-4"/>
        </w:rPr>
        <w:t xml:space="preserve"> </w:t>
      </w:r>
      <w:r>
        <w:rPr>
          <w:rFonts w:ascii="Calibri" w:hAnsi="Calibri"/>
        </w:rPr>
        <w:t>this</w:t>
      </w:r>
      <w:r>
        <w:rPr>
          <w:rFonts w:ascii="Calibri" w:hAnsi="Calibri"/>
          <w:spacing w:val="-2"/>
        </w:rPr>
        <w:t xml:space="preserve"> </w:t>
      </w:r>
      <w:r>
        <w:rPr>
          <w:rFonts w:ascii="Calibri" w:hAnsi="Calibri"/>
        </w:rPr>
        <w:t>exciting</w:t>
      </w:r>
      <w:r>
        <w:rPr>
          <w:rFonts w:ascii="Calibri" w:hAnsi="Calibri"/>
          <w:spacing w:val="-3"/>
        </w:rPr>
        <w:t xml:space="preserve"> </w:t>
      </w:r>
      <w:r>
        <w:rPr>
          <w:rFonts w:ascii="Calibri" w:hAnsi="Calibri"/>
        </w:rPr>
        <w:t>national</w:t>
      </w:r>
      <w:r>
        <w:rPr>
          <w:rFonts w:ascii="Calibri" w:hAnsi="Calibri"/>
          <w:spacing w:val="-2"/>
        </w:rPr>
        <w:t xml:space="preserve"> </w:t>
      </w:r>
      <w:r>
        <w:rPr>
          <w:rFonts w:ascii="Calibri" w:hAnsi="Calibri"/>
        </w:rPr>
        <w:t>event</w:t>
      </w:r>
      <w:r>
        <w:rPr>
          <w:rFonts w:ascii="Calibri" w:hAnsi="Calibri"/>
          <w:spacing w:val="-1"/>
        </w:rPr>
        <w:t xml:space="preserve"> </w:t>
      </w:r>
      <w:proofErr w:type="gramStart"/>
      <w:r>
        <w:rPr>
          <w:rFonts w:ascii="Calibri" w:hAnsi="Calibri"/>
        </w:rPr>
        <w:t>is</w:t>
      </w:r>
      <w:proofErr w:type="gramEnd"/>
      <w:r>
        <w:rPr>
          <w:rFonts w:ascii="Calibri" w:hAnsi="Calibri"/>
          <w:spacing w:val="-4"/>
        </w:rPr>
        <w:t xml:space="preserve"> </w:t>
      </w:r>
      <w:r>
        <w:rPr>
          <w:rFonts w:ascii="Calibri" w:hAnsi="Calibri"/>
        </w:rPr>
        <w:t>well</w:t>
      </w:r>
      <w:r>
        <w:rPr>
          <w:rFonts w:ascii="Calibri" w:hAnsi="Calibri"/>
          <w:spacing w:val="-2"/>
        </w:rPr>
        <w:t xml:space="preserve"> </w:t>
      </w:r>
      <w:r>
        <w:rPr>
          <w:rFonts w:ascii="Calibri" w:hAnsi="Calibri"/>
        </w:rPr>
        <w:t>underway,</w:t>
      </w:r>
      <w:r>
        <w:rPr>
          <w:rFonts w:ascii="Calibri" w:hAnsi="Calibri"/>
          <w:spacing w:val="-2"/>
        </w:rPr>
        <w:t xml:space="preserve"> </w:t>
      </w:r>
      <w:r>
        <w:rPr>
          <w:rFonts w:ascii="Calibri" w:hAnsi="Calibri"/>
        </w:rPr>
        <w:t>integrating</w:t>
      </w:r>
      <w:r>
        <w:rPr>
          <w:rFonts w:ascii="Calibri" w:hAnsi="Calibri"/>
          <w:spacing w:val="-3"/>
        </w:rPr>
        <w:t xml:space="preserve"> </w:t>
      </w:r>
      <w:r>
        <w:rPr>
          <w:rFonts w:ascii="Calibri" w:hAnsi="Calibri"/>
        </w:rPr>
        <w:t>feedback</w:t>
      </w:r>
      <w:r>
        <w:rPr>
          <w:rFonts w:ascii="Calibri" w:hAnsi="Calibri"/>
          <w:spacing w:val="-4"/>
        </w:rPr>
        <w:t xml:space="preserve"> </w:t>
      </w:r>
      <w:r>
        <w:rPr>
          <w:rFonts w:ascii="Calibri" w:hAnsi="Calibri"/>
        </w:rPr>
        <w:t>received from previous events and working with consumers to ensure the heart of the event is consumer and whānau centric.</w:t>
      </w:r>
    </w:p>
    <w:p w14:paraId="5BDC0E04" w14:textId="77777777" w:rsidR="003630FF" w:rsidRDefault="00D75065">
      <w:pPr>
        <w:pStyle w:val="BodyText"/>
        <w:spacing w:before="238"/>
        <w:ind w:right="455"/>
        <w:rPr>
          <w:rFonts w:ascii="Calibri"/>
        </w:rPr>
      </w:pPr>
      <w:r>
        <w:rPr>
          <w:rFonts w:ascii="Calibri"/>
        </w:rPr>
        <w:t>Save</w:t>
      </w:r>
      <w:r>
        <w:rPr>
          <w:rFonts w:ascii="Calibri"/>
          <w:spacing w:val="-4"/>
        </w:rPr>
        <w:t xml:space="preserve"> </w:t>
      </w:r>
      <w:r>
        <w:rPr>
          <w:rFonts w:ascii="Calibri"/>
        </w:rPr>
        <w:t>the</w:t>
      </w:r>
      <w:r>
        <w:rPr>
          <w:rFonts w:ascii="Calibri"/>
          <w:spacing w:val="-1"/>
        </w:rPr>
        <w:t xml:space="preserve"> </w:t>
      </w:r>
      <w:r>
        <w:rPr>
          <w:rFonts w:ascii="Calibri"/>
        </w:rPr>
        <w:t>date</w:t>
      </w:r>
      <w:r>
        <w:rPr>
          <w:rFonts w:ascii="Calibri"/>
          <w:spacing w:val="-1"/>
        </w:rPr>
        <w:t xml:space="preserve"> </w:t>
      </w:r>
      <w:r>
        <w:rPr>
          <w:rFonts w:ascii="Calibri"/>
        </w:rPr>
        <w:t>promotion</w:t>
      </w:r>
      <w:r>
        <w:rPr>
          <w:rFonts w:ascii="Calibri"/>
          <w:spacing w:val="-3"/>
        </w:rPr>
        <w:t xml:space="preserve"> </w:t>
      </w:r>
      <w:r>
        <w:rPr>
          <w:rFonts w:ascii="Calibri"/>
        </w:rPr>
        <w:t>and</w:t>
      </w:r>
      <w:r>
        <w:rPr>
          <w:rFonts w:ascii="Calibri"/>
          <w:spacing w:val="-3"/>
        </w:rPr>
        <w:t xml:space="preserve"> </w:t>
      </w:r>
      <w:r>
        <w:rPr>
          <w:rFonts w:ascii="Calibri"/>
        </w:rPr>
        <w:t>pre-registration</w:t>
      </w:r>
      <w:r>
        <w:rPr>
          <w:rFonts w:ascii="Calibri"/>
          <w:spacing w:val="-3"/>
        </w:rPr>
        <w:t xml:space="preserve"> </w:t>
      </w:r>
      <w:r>
        <w:rPr>
          <w:rFonts w:ascii="Calibri"/>
        </w:rPr>
        <w:t>have</w:t>
      </w:r>
      <w:r>
        <w:rPr>
          <w:rFonts w:ascii="Calibri"/>
          <w:spacing w:val="-1"/>
        </w:rPr>
        <w:t xml:space="preserve"> </w:t>
      </w:r>
      <w:r>
        <w:rPr>
          <w:rFonts w:ascii="Calibri"/>
        </w:rPr>
        <w:t>proven</w:t>
      </w:r>
      <w:r>
        <w:rPr>
          <w:rFonts w:ascii="Calibri"/>
          <w:spacing w:val="-3"/>
        </w:rPr>
        <w:t xml:space="preserve"> </w:t>
      </w:r>
      <w:r>
        <w:rPr>
          <w:rFonts w:ascii="Calibri"/>
        </w:rPr>
        <w:t>successful,</w:t>
      </w:r>
      <w:r>
        <w:rPr>
          <w:rFonts w:ascii="Calibri"/>
          <w:spacing w:val="-4"/>
        </w:rPr>
        <w:t xml:space="preserve"> </w:t>
      </w:r>
      <w:r>
        <w:rPr>
          <w:rFonts w:ascii="Calibri"/>
        </w:rPr>
        <w:t>over</w:t>
      </w:r>
      <w:r>
        <w:rPr>
          <w:rFonts w:ascii="Calibri"/>
          <w:spacing w:val="-4"/>
        </w:rPr>
        <w:t xml:space="preserve"> </w:t>
      </w:r>
      <w:r>
        <w:rPr>
          <w:rFonts w:ascii="Calibri"/>
        </w:rPr>
        <w:t>200</w:t>
      </w:r>
      <w:r>
        <w:rPr>
          <w:rFonts w:ascii="Calibri"/>
          <w:spacing w:val="-1"/>
        </w:rPr>
        <w:t xml:space="preserve"> </w:t>
      </w:r>
      <w:r>
        <w:rPr>
          <w:rFonts w:ascii="Calibri"/>
        </w:rPr>
        <w:t>pre-registrations</w:t>
      </w:r>
      <w:r>
        <w:rPr>
          <w:rFonts w:ascii="Calibri"/>
          <w:spacing w:val="-2"/>
        </w:rPr>
        <w:t xml:space="preserve"> </w:t>
      </w:r>
      <w:r>
        <w:rPr>
          <w:rFonts w:ascii="Calibri"/>
        </w:rPr>
        <w:t>received. The official registration form will go live in August with confirmation of the program.</w:t>
      </w:r>
    </w:p>
    <w:p w14:paraId="5BDC0E05" w14:textId="77777777" w:rsidR="003630FF" w:rsidRDefault="00D75065">
      <w:pPr>
        <w:pStyle w:val="BodyText"/>
        <w:spacing w:before="240"/>
        <w:rPr>
          <w:rFonts w:ascii="Calibri" w:hAnsi="Calibri"/>
        </w:rPr>
      </w:pPr>
      <w:r>
        <w:rPr>
          <w:rFonts w:ascii="Calibri" w:hAnsi="Calibri"/>
        </w:rPr>
        <w:t>The</w:t>
      </w:r>
      <w:r>
        <w:rPr>
          <w:rFonts w:ascii="Calibri" w:hAnsi="Calibri"/>
          <w:spacing w:val="-4"/>
        </w:rPr>
        <w:t xml:space="preserve"> </w:t>
      </w:r>
      <w:proofErr w:type="spellStart"/>
      <w:r>
        <w:rPr>
          <w:rFonts w:ascii="Calibri" w:hAnsi="Calibri"/>
        </w:rPr>
        <w:t>programme</w:t>
      </w:r>
      <w:proofErr w:type="spellEnd"/>
      <w:r>
        <w:rPr>
          <w:rFonts w:ascii="Calibri" w:hAnsi="Calibri"/>
          <w:spacing w:val="-6"/>
        </w:rPr>
        <w:t xml:space="preserve"> </w:t>
      </w:r>
      <w:r>
        <w:rPr>
          <w:rFonts w:ascii="Calibri" w:hAnsi="Calibri"/>
        </w:rPr>
        <w:t>is</w:t>
      </w:r>
      <w:r>
        <w:rPr>
          <w:rFonts w:ascii="Calibri" w:hAnsi="Calibri"/>
          <w:spacing w:val="-5"/>
        </w:rPr>
        <w:t xml:space="preserve"> </w:t>
      </w:r>
      <w:r>
        <w:rPr>
          <w:rFonts w:ascii="Calibri" w:hAnsi="Calibri"/>
        </w:rPr>
        <w:t>designed</w:t>
      </w:r>
      <w:r>
        <w:rPr>
          <w:rFonts w:ascii="Calibri" w:hAnsi="Calibri"/>
          <w:spacing w:val="-5"/>
        </w:rPr>
        <w:t xml:space="preserve"> </w:t>
      </w:r>
      <w:r>
        <w:rPr>
          <w:rFonts w:ascii="Calibri" w:hAnsi="Calibri"/>
        </w:rPr>
        <w:t>to</w:t>
      </w:r>
      <w:r>
        <w:rPr>
          <w:rFonts w:ascii="Calibri" w:hAnsi="Calibri"/>
          <w:spacing w:val="-4"/>
        </w:rPr>
        <w:t xml:space="preserve"> </w:t>
      </w:r>
      <w:r>
        <w:rPr>
          <w:rFonts w:ascii="Calibri" w:hAnsi="Calibri"/>
        </w:rPr>
        <w:t>highlight</w:t>
      </w:r>
      <w:r>
        <w:rPr>
          <w:rFonts w:ascii="Calibri" w:hAnsi="Calibri"/>
          <w:spacing w:val="-3"/>
        </w:rPr>
        <w:t xml:space="preserve"> </w:t>
      </w:r>
      <w:r>
        <w:rPr>
          <w:rFonts w:ascii="Calibri" w:hAnsi="Calibri"/>
        </w:rPr>
        <w:t>and</w:t>
      </w:r>
      <w:r>
        <w:rPr>
          <w:rFonts w:ascii="Calibri" w:hAnsi="Calibri"/>
          <w:spacing w:val="-6"/>
        </w:rPr>
        <w:t xml:space="preserve"> </w:t>
      </w:r>
      <w:r>
        <w:rPr>
          <w:rFonts w:ascii="Calibri" w:hAnsi="Calibri"/>
        </w:rPr>
        <w:t>celebrate</w:t>
      </w:r>
      <w:r>
        <w:rPr>
          <w:rFonts w:ascii="Calibri" w:hAnsi="Calibri"/>
          <w:spacing w:val="-3"/>
        </w:rPr>
        <w:t xml:space="preserve"> </w:t>
      </w:r>
      <w:r>
        <w:rPr>
          <w:rFonts w:ascii="Calibri" w:hAnsi="Calibri"/>
        </w:rPr>
        <w:t>positive</w:t>
      </w:r>
      <w:r>
        <w:rPr>
          <w:rFonts w:ascii="Calibri" w:hAnsi="Calibri"/>
          <w:spacing w:val="-7"/>
        </w:rPr>
        <w:t xml:space="preserve"> </w:t>
      </w:r>
      <w:r>
        <w:rPr>
          <w:rFonts w:ascii="Calibri" w:hAnsi="Calibri"/>
        </w:rPr>
        <w:t>consumer</w:t>
      </w:r>
      <w:r>
        <w:rPr>
          <w:rFonts w:ascii="Calibri" w:hAnsi="Calibri"/>
          <w:spacing w:val="-4"/>
        </w:rPr>
        <w:t xml:space="preserve"> </w:t>
      </w:r>
      <w:r>
        <w:rPr>
          <w:rFonts w:ascii="Calibri" w:hAnsi="Calibri"/>
        </w:rPr>
        <w:t>and</w:t>
      </w:r>
      <w:r>
        <w:rPr>
          <w:rFonts w:ascii="Calibri" w:hAnsi="Calibri"/>
          <w:spacing w:val="-6"/>
        </w:rPr>
        <w:t xml:space="preserve"> </w:t>
      </w:r>
      <w:r>
        <w:rPr>
          <w:rFonts w:ascii="Calibri" w:hAnsi="Calibri"/>
        </w:rPr>
        <w:t>whānau</w:t>
      </w:r>
      <w:r>
        <w:rPr>
          <w:rFonts w:ascii="Calibri" w:hAnsi="Calibri"/>
          <w:spacing w:val="-5"/>
        </w:rPr>
        <w:t xml:space="preserve"> </w:t>
      </w:r>
      <w:r>
        <w:rPr>
          <w:rFonts w:ascii="Calibri" w:hAnsi="Calibri"/>
        </w:rPr>
        <w:t>engagement</w:t>
      </w:r>
      <w:r>
        <w:rPr>
          <w:rFonts w:ascii="Calibri" w:hAnsi="Calibri"/>
          <w:spacing w:val="-3"/>
        </w:rPr>
        <w:t xml:space="preserve"> </w:t>
      </w:r>
      <w:r>
        <w:rPr>
          <w:rFonts w:ascii="Calibri" w:hAnsi="Calibri"/>
          <w:spacing w:val="-2"/>
        </w:rPr>
        <w:t>practices</w:t>
      </w:r>
    </w:p>
    <w:p w14:paraId="5BDC0E06" w14:textId="77777777" w:rsidR="003630FF" w:rsidRDefault="00D75065">
      <w:pPr>
        <w:pStyle w:val="BodyText"/>
        <w:spacing w:before="1"/>
        <w:rPr>
          <w:rFonts w:ascii="Calibri"/>
        </w:rPr>
      </w:pPr>
      <w:r>
        <w:rPr>
          <w:rFonts w:ascii="Calibri"/>
        </w:rPr>
        <w:t>in</w:t>
      </w:r>
      <w:r>
        <w:rPr>
          <w:rFonts w:ascii="Calibri"/>
          <w:spacing w:val="-6"/>
        </w:rPr>
        <w:t xml:space="preserve"> </w:t>
      </w:r>
      <w:r>
        <w:rPr>
          <w:rFonts w:ascii="Calibri"/>
        </w:rPr>
        <w:t>the</w:t>
      </w:r>
      <w:r>
        <w:rPr>
          <w:rFonts w:ascii="Calibri"/>
          <w:spacing w:val="-1"/>
        </w:rPr>
        <w:t xml:space="preserve"> </w:t>
      </w:r>
      <w:r>
        <w:rPr>
          <w:rFonts w:ascii="Calibri"/>
        </w:rPr>
        <w:t>health</w:t>
      </w:r>
      <w:r>
        <w:rPr>
          <w:rFonts w:ascii="Calibri"/>
          <w:spacing w:val="-5"/>
        </w:rPr>
        <w:t xml:space="preserve"> </w:t>
      </w:r>
      <w:r>
        <w:rPr>
          <w:rFonts w:ascii="Calibri"/>
        </w:rPr>
        <w:t>sector</w:t>
      </w:r>
      <w:r>
        <w:rPr>
          <w:rFonts w:ascii="Calibri"/>
          <w:spacing w:val="-4"/>
        </w:rPr>
        <w:t xml:space="preserve"> </w:t>
      </w:r>
      <w:r>
        <w:rPr>
          <w:rFonts w:ascii="Calibri"/>
        </w:rPr>
        <w:t>with</w:t>
      </w:r>
      <w:r>
        <w:rPr>
          <w:rFonts w:ascii="Calibri"/>
          <w:spacing w:val="-3"/>
        </w:rPr>
        <w:t xml:space="preserve"> </w:t>
      </w:r>
      <w:r>
        <w:rPr>
          <w:rFonts w:ascii="Calibri"/>
        </w:rPr>
        <w:t>a</w:t>
      </w:r>
      <w:r>
        <w:rPr>
          <w:rFonts w:ascii="Calibri"/>
          <w:spacing w:val="-6"/>
        </w:rPr>
        <w:t xml:space="preserve"> </w:t>
      </w:r>
      <w:r>
        <w:rPr>
          <w:rFonts w:ascii="Calibri"/>
        </w:rPr>
        <w:t>focus</w:t>
      </w:r>
      <w:r>
        <w:rPr>
          <w:rFonts w:ascii="Calibri"/>
          <w:spacing w:val="-4"/>
        </w:rPr>
        <w:t xml:space="preserve"> </w:t>
      </w:r>
      <w:r>
        <w:rPr>
          <w:rFonts w:ascii="Calibri"/>
        </w:rPr>
        <w:t>on</w:t>
      </w:r>
      <w:r>
        <w:rPr>
          <w:rFonts w:ascii="Calibri"/>
          <w:spacing w:val="-3"/>
        </w:rPr>
        <w:t xml:space="preserve"> </w:t>
      </w:r>
      <w:r>
        <w:rPr>
          <w:rFonts w:ascii="Calibri"/>
        </w:rPr>
        <w:t>primary</w:t>
      </w:r>
      <w:r>
        <w:rPr>
          <w:rFonts w:ascii="Calibri"/>
          <w:spacing w:val="-3"/>
        </w:rPr>
        <w:t xml:space="preserve"> </w:t>
      </w:r>
      <w:r>
        <w:rPr>
          <w:rFonts w:ascii="Calibri"/>
        </w:rPr>
        <w:t>and</w:t>
      </w:r>
      <w:r>
        <w:rPr>
          <w:rFonts w:ascii="Calibri"/>
          <w:spacing w:val="-3"/>
        </w:rPr>
        <w:t xml:space="preserve"> </w:t>
      </w:r>
      <w:r>
        <w:rPr>
          <w:rFonts w:ascii="Calibri"/>
        </w:rPr>
        <w:t>community</w:t>
      </w:r>
      <w:r>
        <w:rPr>
          <w:rFonts w:ascii="Calibri"/>
          <w:spacing w:val="-1"/>
        </w:rPr>
        <w:t xml:space="preserve"> </w:t>
      </w:r>
      <w:r>
        <w:rPr>
          <w:rFonts w:ascii="Calibri"/>
          <w:spacing w:val="-2"/>
        </w:rPr>
        <w:t>healthcare.</w:t>
      </w:r>
    </w:p>
    <w:p w14:paraId="5BDC0E07" w14:textId="77777777" w:rsidR="003630FF" w:rsidRDefault="003630FF">
      <w:pPr>
        <w:pStyle w:val="BodyText"/>
        <w:rPr>
          <w:rFonts w:ascii="Calibri"/>
        </w:rPr>
        <w:sectPr w:rsidR="003630FF">
          <w:pgSz w:w="11920" w:h="16850"/>
          <w:pgMar w:top="1040" w:right="708" w:bottom="920" w:left="992" w:header="725" w:footer="661" w:gutter="0"/>
          <w:cols w:space="720"/>
        </w:sectPr>
      </w:pPr>
    </w:p>
    <w:p w14:paraId="5BDC0E08" w14:textId="77777777" w:rsidR="003630FF" w:rsidRDefault="00D75065">
      <w:pPr>
        <w:pStyle w:val="BodyText"/>
        <w:spacing w:before="90"/>
        <w:ind w:right="558"/>
        <w:rPr>
          <w:rFonts w:ascii="Calibri"/>
        </w:rPr>
      </w:pPr>
      <w:r>
        <w:rPr>
          <w:rFonts w:ascii="Calibri"/>
        </w:rPr>
        <w:lastRenderedPageBreak/>
        <w:t>Visit</w:t>
      </w:r>
      <w:r>
        <w:rPr>
          <w:rFonts w:ascii="Calibri"/>
          <w:spacing w:val="-2"/>
        </w:rPr>
        <w:t xml:space="preserve"> </w:t>
      </w:r>
      <w:r>
        <w:rPr>
          <w:rFonts w:ascii="Calibri"/>
        </w:rPr>
        <w:t>our</w:t>
      </w:r>
      <w:r>
        <w:rPr>
          <w:rFonts w:ascii="Calibri"/>
          <w:spacing w:val="-5"/>
        </w:rPr>
        <w:t xml:space="preserve"> </w:t>
      </w:r>
      <w:r>
        <w:rPr>
          <w:rFonts w:ascii="Calibri"/>
        </w:rPr>
        <w:t>website</w:t>
      </w:r>
      <w:r>
        <w:rPr>
          <w:rFonts w:ascii="Calibri"/>
          <w:spacing w:val="-5"/>
        </w:rPr>
        <w:t xml:space="preserve"> </w:t>
      </w:r>
      <w:r>
        <w:rPr>
          <w:rFonts w:ascii="Calibri"/>
        </w:rPr>
        <w:t>events</w:t>
      </w:r>
      <w:r>
        <w:rPr>
          <w:rFonts w:ascii="Calibri"/>
          <w:spacing w:val="-3"/>
        </w:rPr>
        <w:t xml:space="preserve"> </w:t>
      </w:r>
      <w:r>
        <w:rPr>
          <w:rFonts w:ascii="Calibri"/>
        </w:rPr>
        <w:t>page</w:t>
      </w:r>
      <w:r>
        <w:rPr>
          <w:rFonts w:ascii="Calibri"/>
          <w:spacing w:val="-2"/>
        </w:rPr>
        <w:t xml:space="preserve"> </w:t>
      </w:r>
      <w:r>
        <w:rPr>
          <w:rFonts w:ascii="Calibri"/>
        </w:rPr>
        <w:t>to</w:t>
      </w:r>
      <w:r>
        <w:rPr>
          <w:rFonts w:ascii="Calibri"/>
          <w:spacing w:val="-4"/>
        </w:rPr>
        <w:t xml:space="preserve"> </w:t>
      </w:r>
      <w:r>
        <w:rPr>
          <w:rFonts w:ascii="Calibri"/>
        </w:rPr>
        <w:t>keep</w:t>
      </w:r>
      <w:r>
        <w:rPr>
          <w:rFonts w:ascii="Calibri"/>
          <w:spacing w:val="-4"/>
        </w:rPr>
        <w:t xml:space="preserve"> </w:t>
      </w:r>
      <w:r>
        <w:rPr>
          <w:rFonts w:ascii="Calibri"/>
        </w:rPr>
        <w:t>updated:</w:t>
      </w:r>
      <w:r>
        <w:rPr>
          <w:rFonts w:ascii="Calibri"/>
          <w:spacing w:val="-2"/>
        </w:rPr>
        <w:t xml:space="preserve"> </w:t>
      </w:r>
      <w:hyperlink r:id="rId16">
        <w:r>
          <w:rPr>
            <w:rFonts w:ascii="Calibri"/>
            <w:color w:val="0000FF"/>
            <w:u w:val="single" w:color="0000FF"/>
          </w:rPr>
          <w:t>https://www.hqsc.govt.nz/events/o-matou-reo-our-voices-</w:t>
        </w:r>
      </w:hyperlink>
      <w:hyperlink r:id="rId17">
        <w:r>
          <w:rPr>
            <w:rFonts w:ascii="Calibri"/>
            <w:color w:val="0000FF"/>
            <w:spacing w:val="-2"/>
            <w:u w:val="single" w:color="0000FF"/>
          </w:rPr>
          <w:t>2025-event/</w:t>
        </w:r>
      </w:hyperlink>
    </w:p>
    <w:p w14:paraId="5BDC0E09" w14:textId="77777777" w:rsidR="003630FF" w:rsidRDefault="00D75065">
      <w:pPr>
        <w:pStyle w:val="Heading4"/>
        <w:spacing w:before="283"/>
      </w:pPr>
      <w:bookmarkStart w:id="20" w:name="Consumer_forum_opportunities"/>
      <w:bookmarkEnd w:id="20"/>
      <w:r>
        <w:t>Consumer</w:t>
      </w:r>
      <w:r>
        <w:rPr>
          <w:spacing w:val="-6"/>
        </w:rPr>
        <w:t xml:space="preserve"> </w:t>
      </w:r>
      <w:proofErr w:type="gramStart"/>
      <w:r>
        <w:t>forum</w:t>
      </w:r>
      <w:r>
        <w:rPr>
          <w:spacing w:val="-2"/>
        </w:rPr>
        <w:t xml:space="preserve"> opportunities</w:t>
      </w:r>
      <w:proofErr w:type="gramEnd"/>
    </w:p>
    <w:p w14:paraId="5BDC0E0A" w14:textId="77777777" w:rsidR="003630FF" w:rsidRDefault="00D75065">
      <w:pPr>
        <w:pStyle w:val="BodyText"/>
        <w:spacing w:before="198"/>
        <w:rPr>
          <w:rFonts w:ascii="Calibri" w:hAnsi="Calibri"/>
        </w:rPr>
      </w:pPr>
      <w:r>
        <w:rPr>
          <w:rFonts w:ascii="Calibri" w:hAnsi="Calibri"/>
        </w:rPr>
        <w:t>The</w:t>
      </w:r>
      <w:r>
        <w:rPr>
          <w:rFonts w:ascii="Calibri" w:hAnsi="Calibri"/>
          <w:spacing w:val="-3"/>
        </w:rPr>
        <w:t xml:space="preserve"> </w:t>
      </w:r>
      <w:r>
        <w:rPr>
          <w:rFonts w:ascii="Calibri" w:hAnsi="Calibri"/>
        </w:rPr>
        <w:t>following</w:t>
      </w:r>
      <w:r>
        <w:rPr>
          <w:rFonts w:ascii="Calibri" w:hAnsi="Calibri"/>
          <w:spacing w:val="-5"/>
        </w:rPr>
        <w:t xml:space="preserve"> </w:t>
      </w:r>
      <w:r>
        <w:rPr>
          <w:rFonts w:ascii="Calibri" w:hAnsi="Calibri"/>
        </w:rPr>
        <w:t>opportunities</w:t>
      </w:r>
      <w:r>
        <w:rPr>
          <w:rFonts w:ascii="Calibri" w:hAnsi="Calibri"/>
          <w:spacing w:val="-4"/>
        </w:rPr>
        <w:t xml:space="preserve"> </w:t>
      </w:r>
      <w:r>
        <w:rPr>
          <w:rFonts w:ascii="Calibri" w:hAnsi="Calibri"/>
        </w:rPr>
        <w:t>were</w:t>
      </w:r>
      <w:r>
        <w:rPr>
          <w:rFonts w:ascii="Calibri" w:hAnsi="Calibri"/>
          <w:spacing w:val="-3"/>
        </w:rPr>
        <w:t xml:space="preserve"> </w:t>
      </w:r>
      <w:r>
        <w:rPr>
          <w:rFonts w:ascii="Calibri" w:hAnsi="Calibri"/>
        </w:rPr>
        <w:t>shared</w:t>
      </w:r>
      <w:r>
        <w:rPr>
          <w:rFonts w:ascii="Calibri" w:hAnsi="Calibri"/>
          <w:spacing w:val="-7"/>
        </w:rPr>
        <w:t xml:space="preserve"> </w:t>
      </w:r>
      <w:r>
        <w:rPr>
          <w:rFonts w:ascii="Calibri" w:hAnsi="Calibri"/>
        </w:rPr>
        <w:t>with</w:t>
      </w:r>
      <w:r>
        <w:rPr>
          <w:rFonts w:ascii="Calibri" w:hAnsi="Calibri"/>
          <w:spacing w:val="-6"/>
        </w:rPr>
        <w:t xml:space="preserve"> </w:t>
      </w:r>
      <w:r>
        <w:rPr>
          <w:rFonts w:ascii="Calibri" w:hAnsi="Calibri"/>
        </w:rPr>
        <w:t>the</w:t>
      </w:r>
      <w:r>
        <w:rPr>
          <w:rFonts w:ascii="Calibri" w:hAnsi="Calibri"/>
          <w:spacing w:val="-3"/>
        </w:rPr>
        <w:t xml:space="preserve"> </w:t>
      </w:r>
      <w:r>
        <w:rPr>
          <w:rFonts w:ascii="Calibri" w:hAnsi="Calibri"/>
        </w:rPr>
        <w:t>consumer</w:t>
      </w:r>
      <w:r>
        <w:rPr>
          <w:rFonts w:ascii="Calibri" w:hAnsi="Calibri"/>
          <w:spacing w:val="-4"/>
        </w:rPr>
        <w:t xml:space="preserve"> </w:t>
      </w:r>
      <w:r>
        <w:rPr>
          <w:rFonts w:ascii="Calibri" w:hAnsi="Calibri"/>
        </w:rPr>
        <w:t>health</w:t>
      </w:r>
      <w:r>
        <w:rPr>
          <w:rFonts w:ascii="Calibri" w:hAnsi="Calibri"/>
          <w:spacing w:val="-5"/>
        </w:rPr>
        <w:t xml:space="preserve"> </w:t>
      </w:r>
      <w:r>
        <w:rPr>
          <w:rFonts w:ascii="Calibri" w:hAnsi="Calibri"/>
        </w:rPr>
        <w:t>forum</w:t>
      </w:r>
      <w:r>
        <w:rPr>
          <w:rFonts w:ascii="Calibri" w:hAnsi="Calibri"/>
          <w:spacing w:val="-5"/>
        </w:rPr>
        <w:t xml:space="preserve"> </w:t>
      </w:r>
      <w:r>
        <w:rPr>
          <w:rFonts w:ascii="Calibri" w:hAnsi="Calibri"/>
        </w:rPr>
        <w:t>Aotearoa</w:t>
      </w:r>
      <w:r>
        <w:rPr>
          <w:rFonts w:ascii="Calibri" w:hAnsi="Calibri"/>
          <w:spacing w:val="-3"/>
        </w:rPr>
        <w:t xml:space="preserve"> </w:t>
      </w:r>
      <w:r>
        <w:rPr>
          <w:rFonts w:ascii="Calibri" w:hAnsi="Calibri"/>
        </w:rPr>
        <w:t>(CHFA)</w:t>
      </w:r>
      <w:r>
        <w:rPr>
          <w:rFonts w:ascii="Calibri" w:hAnsi="Calibri"/>
          <w:spacing w:val="-6"/>
        </w:rPr>
        <w:t xml:space="preserve"> </w:t>
      </w:r>
      <w:r>
        <w:rPr>
          <w:rFonts w:ascii="Calibri" w:hAnsi="Calibri"/>
        </w:rPr>
        <w:t>–listed</w:t>
      </w:r>
      <w:r>
        <w:rPr>
          <w:rFonts w:ascii="Calibri" w:hAnsi="Calibri"/>
          <w:spacing w:val="-5"/>
        </w:rPr>
        <w:t xml:space="preserve"> </w:t>
      </w:r>
      <w:r>
        <w:rPr>
          <w:rFonts w:ascii="Calibri" w:hAnsi="Calibri"/>
        </w:rPr>
        <w:t>on</w:t>
      </w:r>
      <w:r>
        <w:rPr>
          <w:rFonts w:ascii="Calibri" w:hAnsi="Calibri"/>
          <w:spacing w:val="-6"/>
        </w:rPr>
        <w:t xml:space="preserve"> </w:t>
      </w:r>
      <w:r>
        <w:rPr>
          <w:rFonts w:ascii="Calibri" w:hAnsi="Calibri"/>
          <w:spacing w:val="-5"/>
        </w:rPr>
        <w:t>the</w:t>
      </w:r>
    </w:p>
    <w:p w14:paraId="5BDC0E0B" w14:textId="77777777" w:rsidR="003630FF" w:rsidRDefault="00D75065">
      <w:pPr>
        <w:spacing w:line="292" w:lineRule="exact"/>
        <w:ind w:left="87"/>
        <w:rPr>
          <w:rFonts w:ascii="Calibri"/>
          <w:sz w:val="24"/>
        </w:rPr>
      </w:pPr>
      <w:r>
        <w:rPr>
          <w:rFonts w:ascii="Calibri"/>
        </w:rPr>
        <w:t>webpage</w:t>
      </w:r>
      <w:r>
        <w:rPr>
          <w:rFonts w:ascii="Calibri"/>
          <w:spacing w:val="-8"/>
        </w:rPr>
        <w:t xml:space="preserve"> </w:t>
      </w:r>
      <w:hyperlink r:id="rId18">
        <w:r>
          <w:rPr>
            <w:rFonts w:ascii="Calibri"/>
            <w:spacing w:val="-2"/>
            <w:sz w:val="24"/>
          </w:rPr>
          <w:t>here:</w:t>
        </w:r>
      </w:hyperlink>
    </w:p>
    <w:p w14:paraId="5BDC0E0C" w14:textId="77777777" w:rsidR="003630FF" w:rsidRDefault="00D75065">
      <w:pPr>
        <w:pStyle w:val="ListParagraph"/>
        <w:numPr>
          <w:ilvl w:val="0"/>
          <w:numId w:val="2"/>
        </w:numPr>
        <w:tabs>
          <w:tab w:val="left" w:pos="807"/>
        </w:tabs>
        <w:spacing w:line="279" w:lineRule="exact"/>
        <w:ind w:left="807" w:hanging="360"/>
        <w:rPr>
          <w:rFonts w:ascii="Symbol" w:hAnsi="Symbol"/>
        </w:rPr>
      </w:pPr>
      <w:r>
        <w:rPr>
          <w:rFonts w:ascii="Calibri" w:hAnsi="Calibri"/>
        </w:rPr>
        <w:t>Te</w:t>
      </w:r>
      <w:r>
        <w:rPr>
          <w:rFonts w:ascii="Calibri" w:hAnsi="Calibri"/>
          <w:spacing w:val="-3"/>
        </w:rPr>
        <w:t xml:space="preserve"> </w:t>
      </w:r>
      <w:r>
        <w:rPr>
          <w:rFonts w:ascii="Calibri" w:hAnsi="Calibri"/>
        </w:rPr>
        <w:t>Tāhū</w:t>
      </w:r>
      <w:r>
        <w:rPr>
          <w:rFonts w:ascii="Calibri" w:hAnsi="Calibri"/>
          <w:spacing w:val="-1"/>
        </w:rPr>
        <w:t xml:space="preserve"> </w:t>
      </w:r>
      <w:r>
        <w:rPr>
          <w:rFonts w:ascii="Calibri" w:hAnsi="Calibri"/>
          <w:spacing w:val="-2"/>
        </w:rPr>
        <w:t>Hauora</w:t>
      </w:r>
    </w:p>
    <w:p w14:paraId="5BDC0E0D" w14:textId="77777777" w:rsidR="003630FF" w:rsidRDefault="00D75065">
      <w:pPr>
        <w:pStyle w:val="ListParagraph"/>
        <w:numPr>
          <w:ilvl w:val="1"/>
          <w:numId w:val="2"/>
        </w:numPr>
        <w:tabs>
          <w:tab w:val="left" w:pos="1526"/>
        </w:tabs>
        <w:spacing w:line="272" w:lineRule="exact"/>
        <w:ind w:left="1526" w:hanging="359"/>
        <w:rPr>
          <w:rFonts w:ascii="Calibri" w:hAnsi="Calibri"/>
        </w:rPr>
      </w:pPr>
      <w:r>
        <w:rPr>
          <w:rFonts w:ascii="Calibri" w:hAnsi="Calibri"/>
        </w:rPr>
        <w:t>Te</w:t>
      </w:r>
      <w:r>
        <w:rPr>
          <w:rFonts w:ascii="Calibri" w:hAnsi="Calibri"/>
          <w:spacing w:val="-4"/>
        </w:rPr>
        <w:t xml:space="preserve"> </w:t>
      </w:r>
      <w:proofErr w:type="spellStart"/>
      <w:r>
        <w:rPr>
          <w:rFonts w:ascii="Calibri" w:hAnsi="Calibri"/>
        </w:rPr>
        <w:t>Kāhui</w:t>
      </w:r>
      <w:proofErr w:type="spellEnd"/>
      <w:r>
        <w:rPr>
          <w:rFonts w:ascii="Calibri" w:hAnsi="Calibri"/>
          <w:spacing w:val="-6"/>
        </w:rPr>
        <w:t xml:space="preserve"> </w:t>
      </w:r>
      <w:r>
        <w:rPr>
          <w:rFonts w:ascii="Calibri" w:hAnsi="Calibri"/>
        </w:rPr>
        <w:t>Mahi</w:t>
      </w:r>
      <w:r>
        <w:rPr>
          <w:rFonts w:ascii="Calibri" w:hAnsi="Calibri"/>
          <w:spacing w:val="-3"/>
        </w:rPr>
        <w:t xml:space="preserve"> </w:t>
      </w:r>
      <w:proofErr w:type="spellStart"/>
      <w:r>
        <w:rPr>
          <w:rFonts w:ascii="Calibri" w:hAnsi="Calibri"/>
        </w:rPr>
        <w:t>Ngātahi</w:t>
      </w:r>
      <w:proofErr w:type="spellEnd"/>
      <w:r>
        <w:rPr>
          <w:rFonts w:ascii="Calibri" w:hAnsi="Calibri"/>
          <w:spacing w:val="-3"/>
        </w:rPr>
        <w:t xml:space="preserve"> </w:t>
      </w:r>
      <w:r>
        <w:rPr>
          <w:rFonts w:ascii="Calibri" w:hAnsi="Calibri"/>
        </w:rPr>
        <w:t>|</w:t>
      </w:r>
      <w:r>
        <w:rPr>
          <w:rFonts w:ascii="Calibri" w:hAnsi="Calibri"/>
          <w:spacing w:val="-6"/>
        </w:rPr>
        <w:t xml:space="preserve"> </w:t>
      </w:r>
      <w:r>
        <w:rPr>
          <w:rFonts w:ascii="Calibri" w:hAnsi="Calibri"/>
        </w:rPr>
        <w:t>Consumer</w:t>
      </w:r>
      <w:r>
        <w:rPr>
          <w:rFonts w:ascii="Calibri" w:hAnsi="Calibri"/>
          <w:spacing w:val="-3"/>
        </w:rPr>
        <w:t xml:space="preserve"> </w:t>
      </w:r>
      <w:r>
        <w:rPr>
          <w:rFonts w:ascii="Calibri" w:hAnsi="Calibri"/>
        </w:rPr>
        <w:t>Advisory</w:t>
      </w:r>
      <w:r>
        <w:rPr>
          <w:rFonts w:ascii="Calibri" w:hAnsi="Calibri"/>
          <w:spacing w:val="-2"/>
        </w:rPr>
        <w:t xml:space="preserve"> </w:t>
      </w:r>
      <w:r>
        <w:rPr>
          <w:rFonts w:ascii="Calibri" w:hAnsi="Calibri"/>
        </w:rPr>
        <w:t>Group</w:t>
      </w:r>
      <w:r>
        <w:rPr>
          <w:rFonts w:ascii="Calibri" w:hAnsi="Calibri"/>
          <w:spacing w:val="-3"/>
        </w:rPr>
        <w:t xml:space="preserve"> </w:t>
      </w:r>
      <w:r>
        <w:rPr>
          <w:rFonts w:ascii="Calibri" w:hAnsi="Calibri"/>
        </w:rPr>
        <w:t>–</w:t>
      </w:r>
      <w:r>
        <w:rPr>
          <w:rFonts w:ascii="Calibri" w:hAnsi="Calibri"/>
          <w:spacing w:val="-5"/>
        </w:rPr>
        <w:t xml:space="preserve"> </w:t>
      </w:r>
      <w:r>
        <w:rPr>
          <w:rFonts w:ascii="Calibri" w:hAnsi="Calibri"/>
        </w:rPr>
        <w:t>three</w:t>
      </w:r>
      <w:r>
        <w:rPr>
          <w:rFonts w:ascii="Calibri" w:hAnsi="Calibri"/>
          <w:spacing w:val="-4"/>
        </w:rPr>
        <w:t xml:space="preserve"> </w:t>
      </w:r>
      <w:r>
        <w:rPr>
          <w:rFonts w:ascii="Calibri" w:hAnsi="Calibri"/>
          <w:spacing w:val="-2"/>
        </w:rPr>
        <w:t>vacancies</w:t>
      </w:r>
    </w:p>
    <w:p w14:paraId="5BDC0E0E" w14:textId="77777777" w:rsidR="003630FF" w:rsidRDefault="00D75065">
      <w:pPr>
        <w:pStyle w:val="ListParagraph"/>
        <w:numPr>
          <w:ilvl w:val="1"/>
          <w:numId w:val="2"/>
        </w:numPr>
        <w:tabs>
          <w:tab w:val="left" w:pos="1526"/>
        </w:tabs>
        <w:spacing w:line="269" w:lineRule="exact"/>
        <w:ind w:left="1526" w:hanging="359"/>
        <w:rPr>
          <w:rFonts w:ascii="Calibri" w:hAnsi="Calibri"/>
        </w:rPr>
      </w:pPr>
      <w:proofErr w:type="spellStart"/>
      <w:r>
        <w:rPr>
          <w:rFonts w:ascii="Calibri" w:hAnsi="Calibri"/>
        </w:rPr>
        <w:t>Kōtuinga</w:t>
      </w:r>
      <w:proofErr w:type="spellEnd"/>
      <w:r>
        <w:rPr>
          <w:rFonts w:ascii="Calibri" w:hAnsi="Calibri"/>
          <w:spacing w:val="-5"/>
        </w:rPr>
        <w:t xml:space="preserve"> </w:t>
      </w:r>
      <w:proofErr w:type="spellStart"/>
      <w:r>
        <w:rPr>
          <w:rFonts w:ascii="Calibri" w:hAnsi="Calibri"/>
        </w:rPr>
        <w:t>Kiritaki</w:t>
      </w:r>
      <w:proofErr w:type="spellEnd"/>
      <w:r>
        <w:rPr>
          <w:rFonts w:ascii="Calibri" w:hAnsi="Calibri"/>
          <w:spacing w:val="-3"/>
        </w:rPr>
        <w:t xml:space="preserve"> </w:t>
      </w:r>
      <w:r>
        <w:rPr>
          <w:rFonts w:ascii="Calibri" w:hAnsi="Calibri"/>
        </w:rPr>
        <w:t>|</w:t>
      </w:r>
      <w:r>
        <w:rPr>
          <w:rFonts w:ascii="Calibri" w:hAnsi="Calibri"/>
          <w:spacing w:val="-6"/>
        </w:rPr>
        <w:t xml:space="preserve"> </w:t>
      </w:r>
      <w:r>
        <w:rPr>
          <w:rFonts w:ascii="Calibri" w:hAnsi="Calibri"/>
        </w:rPr>
        <w:t>Consumer</w:t>
      </w:r>
      <w:r>
        <w:rPr>
          <w:rFonts w:ascii="Calibri" w:hAnsi="Calibri"/>
          <w:spacing w:val="-3"/>
        </w:rPr>
        <w:t xml:space="preserve"> </w:t>
      </w:r>
      <w:r>
        <w:rPr>
          <w:rFonts w:ascii="Calibri" w:hAnsi="Calibri"/>
        </w:rPr>
        <w:t>Network</w:t>
      </w:r>
      <w:r>
        <w:rPr>
          <w:rFonts w:ascii="Calibri" w:hAnsi="Calibri"/>
          <w:spacing w:val="-3"/>
        </w:rPr>
        <w:t xml:space="preserve"> </w:t>
      </w:r>
      <w:r>
        <w:rPr>
          <w:rFonts w:ascii="Calibri" w:hAnsi="Calibri"/>
        </w:rPr>
        <w:t>–</w:t>
      </w:r>
      <w:r>
        <w:rPr>
          <w:rFonts w:ascii="Calibri" w:hAnsi="Calibri"/>
          <w:spacing w:val="-3"/>
        </w:rPr>
        <w:t xml:space="preserve"> </w:t>
      </w:r>
      <w:r>
        <w:rPr>
          <w:rFonts w:ascii="Calibri" w:hAnsi="Calibri"/>
        </w:rPr>
        <w:t>two</w:t>
      </w:r>
      <w:r>
        <w:rPr>
          <w:rFonts w:ascii="Calibri" w:hAnsi="Calibri"/>
          <w:spacing w:val="-4"/>
        </w:rPr>
        <w:t xml:space="preserve"> </w:t>
      </w:r>
      <w:r>
        <w:rPr>
          <w:rFonts w:ascii="Calibri" w:hAnsi="Calibri"/>
          <w:spacing w:val="-2"/>
        </w:rPr>
        <w:t>vacancies</w:t>
      </w:r>
    </w:p>
    <w:p w14:paraId="5BDC0E0F" w14:textId="77777777" w:rsidR="003630FF" w:rsidRDefault="00D75065">
      <w:pPr>
        <w:pStyle w:val="ListParagraph"/>
        <w:numPr>
          <w:ilvl w:val="1"/>
          <w:numId w:val="2"/>
        </w:numPr>
        <w:tabs>
          <w:tab w:val="left" w:pos="1526"/>
        </w:tabs>
        <w:spacing w:line="269" w:lineRule="exact"/>
        <w:ind w:left="1526" w:hanging="359"/>
        <w:rPr>
          <w:rFonts w:ascii="Calibri" w:hAnsi="Calibri"/>
        </w:rPr>
      </w:pPr>
      <w:r>
        <w:rPr>
          <w:rFonts w:ascii="Calibri" w:hAnsi="Calibri"/>
        </w:rPr>
        <w:t>Ngā</w:t>
      </w:r>
      <w:r>
        <w:rPr>
          <w:rFonts w:ascii="Calibri" w:hAnsi="Calibri"/>
          <w:spacing w:val="-2"/>
        </w:rPr>
        <w:t xml:space="preserve"> </w:t>
      </w:r>
      <w:r>
        <w:rPr>
          <w:rFonts w:ascii="Calibri" w:hAnsi="Calibri"/>
        </w:rPr>
        <w:t>Reo</w:t>
      </w:r>
      <w:r>
        <w:rPr>
          <w:rFonts w:ascii="Calibri" w:hAnsi="Calibri"/>
          <w:spacing w:val="-3"/>
        </w:rPr>
        <w:t xml:space="preserve"> </w:t>
      </w:r>
      <w:proofErr w:type="spellStart"/>
      <w:r>
        <w:rPr>
          <w:rFonts w:ascii="Calibri" w:hAnsi="Calibri"/>
        </w:rPr>
        <w:t>Māhuri</w:t>
      </w:r>
      <w:proofErr w:type="spellEnd"/>
      <w:r>
        <w:rPr>
          <w:rFonts w:ascii="Calibri" w:hAnsi="Calibri"/>
          <w:spacing w:val="-1"/>
        </w:rPr>
        <w:t xml:space="preserve"> </w:t>
      </w:r>
      <w:r>
        <w:rPr>
          <w:rFonts w:ascii="Calibri" w:hAnsi="Calibri"/>
        </w:rPr>
        <w:t>|</w:t>
      </w:r>
      <w:r>
        <w:rPr>
          <w:rFonts w:ascii="Calibri" w:hAnsi="Calibri"/>
          <w:spacing w:val="-5"/>
        </w:rPr>
        <w:t xml:space="preserve"> </w:t>
      </w:r>
      <w:r>
        <w:rPr>
          <w:rFonts w:ascii="Calibri" w:hAnsi="Calibri"/>
        </w:rPr>
        <w:t>Young</w:t>
      </w:r>
      <w:r>
        <w:rPr>
          <w:rFonts w:ascii="Calibri" w:hAnsi="Calibri"/>
          <w:spacing w:val="-2"/>
        </w:rPr>
        <w:t xml:space="preserve"> </w:t>
      </w:r>
      <w:r>
        <w:rPr>
          <w:rFonts w:ascii="Calibri" w:hAnsi="Calibri"/>
        </w:rPr>
        <w:t>Voices</w:t>
      </w:r>
      <w:r>
        <w:rPr>
          <w:rFonts w:ascii="Calibri" w:hAnsi="Calibri"/>
          <w:spacing w:val="-4"/>
        </w:rPr>
        <w:t xml:space="preserve"> </w:t>
      </w:r>
      <w:r>
        <w:rPr>
          <w:rFonts w:ascii="Calibri" w:hAnsi="Calibri"/>
        </w:rPr>
        <w:t>Group</w:t>
      </w:r>
      <w:r>
        <w:rPr>
          <w:rFonts w:ascii="Calibri" w:hAnsi="Calibri"/>
          <w:spacing w:val="-1"/>
        </w:rPr>
        <w:t xml:space="preserve"> </w:t>
      </w:r>
      <w:r>
        <w:rPr>
          <w:rFonts w:ascii="Calibri" w:hAnsi="Calibri"/>
        </w:rPr>
        <w:t>–</w:t>
      </w:r>
      <w:r>
        <w:rPr>
          <w:rFonts w:ascii="Calibri" w:hAnsi="Calibri"/>
          <w:spacing w:val="-4"/>
        </w:rPr>
        <w:t xml:space="preserve"> </w:t>
      </w:r>
      <w:r>
        <w:rPr>
          <w:rFonts w:ascii="Calibri" w:hAnsi="Calibri"/>
        </w:rPr>
        <w:t>one</w:t>
      </w:r>
      <w:r>
        <w:rPr>
          <w:rFonts w:ascii="Calibri" w:hAnsi="Calibri"/>
          <w:spacing w:val="-3"/>
        </w:rPr>
        <w:t xml:space="preserve"> </w:t>
      </w:r>
      <w:r>
        <w:rPr>
          <w:rFonts w:ascii="Calibri" w:hAnsi="Calibri"/>
          <w:spacing w:val="-2"/>
        </w:rPr>
        <w:t>vacancy</w:t>
      </w:r>
    </w:p>
    <w:p w14:paraId="5BDC0E10" w14:textId="77777777" w:rsidR="003630FF" w:rsidRDefault="00D75065">
      <w:pPr>
        <w:pStyle w:val="ListParagraph"/>
        <w:numPr>
          <w:ilvl w:val="0"/>
          <w:numId w:val="2"/>
        </w:numPr>
        <w:tabs>
          <w:tab w:val="left" w:pos="807"/>
        </w:tabs>
        <w:spacing w:line="277" w:lineRule="exact"/>
        <w:ind w:left="807" w:hanging="360"/>
        <w:rPr>
          <w:rFonts w:ascii="Symbol" w:hAnsi="Symbol"/>
        </w:rPr>
      </w:pPr>
      <w:r>
        <w:rPr>
          <w:rFonts w:ascii="Calibri" w:hAnsi="Calibri"/>
        </w:rPr>
        <w:t>Health</w:t>
      </w:r>
      <w:r>
        <w:rPr>
          <w:rFonts w:ascii="Calibri" w:hAnsi="Calibri"/>
          <w:spacing w:val="-4"/>
        </w:rPr>
        <w:t xml:space="preserve"> </w:t>
      </w:r>
      <w:r>
        <w:rPr>
          <w:rFonts w:ascii="Calibri" w:hAnsi="Calibri"/>
        </w:rPr>
        <w:t>New</w:t>
      </w:r>
      <w:r>
        <w:rPr>
          <w:rFonts w:ascii="Calibri" w:hAnsi="Calibri"/>
          <w:spacing w:val="-3"/>
        </w:rPr>
        <w:t xml:space="preserve"> </w:t>
      </w:r>
      <w:r>
        <w:rPr>
          <w:rFonts w:ascii="Calibri" w:hAnsi="Calibri"/>
          <w:spacing w:val="-2"/>
        </w:rPr>
        <w:t>Zealand</w:t>
      </w:r>
    </w:p>
    <w:p w14:paraId="5BDC0E11" w14:textId="77777777" w:rsidR="003630FF" w:rsidRDefault="00D75065">
      <w:pPr>
        <w:pStyle w:val="ListParagraph"/>
        <w:numPr>
          <w:ilvl w:val="1"/>
          <w:numId w:val="2"/>
        </w:numPr>
        <w:tabs>
          <w:tab w:val="left" w:pos="1527"/>
        </w:tabs>
        <w:spacing w:line="272" w:lineRule="exact"/>
        <w:ind w:left="1527" w:hanging="359"/>
        <w:rPr>
          <w:rFonts w:ascii="Calibri" w:hAnsi="Calibri"/>
        </w:rPr>
      </w:pPr>
      <w:r>
        <w:rPr>
          <w:rFonts w:ascii="Calibri" w:hAnsi="Calibri"/>
        </w:rPr>
        <w:t>Pacific</w:t>
      </w:r>
      <w:r>
        <w:rPr>
          <w:rFonts w:ascii="Calibri" w:hAnsi="Calibri"/>
          <w:spacing w:val="-8"/>
        </w:rPr>
        <w:t xml:space="preserve"> </w:t>
      </w:r>
      <w:r>
        <w:rPr>
          <w:rFonts w:ascii="Calibri" w:hAnsi="Calibri"/>
        </w:rPr>
        <w:t>Member</w:t>
      </w:r>
      <w:r>
        <w:rPr>
          <w:rFonts w:ascii="Calibri" w:hAnsi="Calibri"/>
          <w:spacing w:val="-5"/>
        </w:rPr>
        <w:t xml:space="preserve"> </w:t>
      </w:r>
      <w:r>
        <w:rPr>
          <w:rFonts w:ascii="Calibri" w:hAnsi="Calibri"/>
        </w:rPr>
        <w:t>for</w:t>
      </w:r>
      <w:r>
        <w:rPr>
          <w:rFonts w:ascii="Calibri" w:hAnsi="Calibri"/>
          <w:spacing w:val="-5"/>
        </w:rPr>
        <w:t xml:space="preserve"> </w:t>
      </w:r>
      <w:r>
        <w:rPr>
          <w:rFonts w:ascii="Calibri" w:hAnsi="Calibri"/>
        </w:rPr>
        <w:t>the</w:t>
      </w:r>
      <w:r>
        <w:rPr>
          <w:rFonts w:ascii="Calibri" w:hAnsi="Calibri"/>
          <w:spacing w:val="-5"/>
        </w:rPr>
        <w:t xml:space="preserve"> </w:t>
      </w:r>
      <w:r>
        <w:rPr>
          <w:rFonts w:ascii="Calibri" w:hAnsi="Calibri"/>
        </w:rPr>
        <w:t>Northern</w:t>
      </w:r>
      <w:r>
        <w:rPr>
          <w:rFonts w:ascii="Calibri" w:hAnsi="Calibri"/>
          <w:spacing w:val="-4"/>
        </w:rPr>
        <w:t xml:space="preserve"> </w:t>
      </w:r>
      <w:r>
        <w:rPr>
          <w:rFonts w:ascii="Calibri" w:hAnsi="Calibri"/>
        </w:rPr>
        <w:t>Regional</w:t>
      </w:r>
      <w:r>
        <w:rPr>
          <w:rFonts w:ascii="Calibri" w:hAnsi="Calibri"/>
          <w:spacing w:val="-3"/>
        </w:rPr>
        <w:t xml:space="preserve"> </w:t>
      </w:r>
      <w:r>
        <w:rPr>
          <w:rFonts w:ascii="Calibri" w:hAnsi="Calibri"/>
        </w:rPr>
        <w:t>Consumer</w:t>
      </w:r>
      <w:r>
        <w:rPr>
          <w:rFonts w:ascii="Calibri" w:hAnsi="Calibri"/>
          <w:spacing w:val="-3"/>
        </w:rPr>
        <w:t xml:space="preserve"> </w:t>
      </w:r>
      <w:r>
        <w:rPr>
          <w:rFonts w:ascii="Calibri" w:hAnsi="Calibri"/>
          <w:spacing w:val="-2"/>
        </w:rPr>
        <w:t>Council</w:t>
      </w:r>
    </w:p>
    <w:p w14:paraId="5BDC0E12" w14:textId="77777777" w:rsidR="003630FF" w:rsidRDefault="00D75065">
      <w:pPr>
        <w:pStyle w:val="ListParagraph"/>
        <w:numPr>
          <w:ilvl w:val="1"/>
          <w:numId w:val="2"/>
        </w:numPr>
        <w:tabs>
          <w:tab w:val="left" w:pos="1527"/>
        </w:tabs>
        <w:spacing w:line="269" w:lineRule="exact"/>
        <w:ind w:left="1527" w:hanging="359"/>
        <w:rPr>
          <w:rFonts w:ascii="Calibri" w:hAnsi="Calibri"/>
        </w:rPr>
      </w:pPr>
      <w:r>
        <w:rPr>
          <w:rFonts w:ascii="Calibri" w:hAnsi="Calibri"/>
        </w:rPr>
        <w:t>Cardiac</w:t>
      </w:r>
      <w:r>
        <w:rPr>
          <w:rFonts w:ascii="Calibri" w:hAnsi="Calibri"/>
          <w:spacing w:val="-6"/>
        </w:rPr>
        <w:t xml:space="preserve"> </w:t>
      </w:r>
      <w:r>
        <w:rPr>
          <w:rFonts w:ascii="Calibri" w:hAnsi="Calibri"/>
        </w:rPr>
        <w:t>Investigation</w:t>
      </w:r>
      <w:r>
        <w:rPr>
          <w:rFonts w:ascii="Calibri" w:hAnsi="Calibri"/>
          <w:spacing w:val="-6"/>
        </w:rPr>
        <w:t xml:space="preserve"> </w:t>
      </w:r>
      <w:r>
        <w:rPr>
          <w:rFonts w:ascii="Calibri" w:hAnsi="Calibri"/>
        </w:rPr>
        <w:t>Unit</w:t>
      </w:r>
      <w:r>
        <w:rPr>
          <w:rFonts w:ascii="Calibri" w:hAnsi="Calibri"/>
          <w:spacing w:val="-7"/>
        </w:rPr>
        <w:t xml:space="preserve"> </w:t>
      </w:r>
      <w:r>
        <w:rPr>
          <w:rFonts w:ascii="Calibri" w:hAnsi="Calibri"/>
        </w:rPr>
        <w:t>design</w:t>
      </w:r>
      <w:r>
        <w:rPr>
          <w:rFonts w:ascii="Calibri" w:hAnsi="Calibri"/>
          <w:spacing w:val="-6"/>
        </w:rPr>
        <w:t xml:space="preserve"> </w:t>
      </w:r>
      <w:r>
        <w:rPr>
          <w:rFonts w:ascii="Calibri" w:hAnsi="Calibri"/>
        </w:rPr>
        <w:t>guidance</w:t>
      </w:r>
      <w:r>
        <w:rPr>
          <w:rFonts w:ascii="Calibri" w:hAnsi="Calibri"/>
          <w:spacing w:val="-4"/>
        </w:rPr>
        <w:t xml:space="preserve"> </w:t>
      </w:r>
      <w:r>
        <w:rPr>
          <w:rFonts w:ascii="Calibri" w:hAnsi="Calibri"/>
          <w:spacing w:val="-2"/>
        </w:rPr>
        <w:t>review</w:t>
      </w:r>
    </w:p>
    <w:p w14:paraId="5BDC0E13" w14:textId="77777777" w:rsidR="003630FF" w:rsidRDefault="00D75065">
      <w:pPr>
        <w:pStyle w:val="ListParagraph"/>
        <w:numPr>
          <w:ilvl w:val="1"/>
          <w:numId w:val="2"/>
        </w:numPr>
        <w:tabs>
          <w:tab w:val="left" w:pos="1527"/>
        </w:tabs>
        <w:spacing w:line="269" w:lineRule="exact"/>
        <w:ind w:left="1527" w:hanging="359"/>
        <w:rPr>
          <w:rFonts w:ascii="Calibri" w:hAnsi="Calibri"/>
        </w:rPr>
      </w:pPr>
      <w:r>
        <w:rPr>
          <w:rFonts w:ascii="Calibri" w:hAnsi="Calibri"/>
        </w:rPr>
        <w:t>Mental</w:t>
      </w:r>
      <w:r>
        <w:rPr>
          <w:rFonts w:ascii="Calibri" w:hAnsi="Calibri"/>
          <w:spacing w:val="-8"/>
        </w:rPr>
        <w:t xml:space="preserve"> </w:t>
      </w:r>
      <w:r>
        <w:rPr>
          <w:rFonts w:ascii="Calibri" w:hAnsi="Calibri"/>
        </w:rPr>
        <w:t>Health</w:t>
      </w:r>
      <w:r>
        <w:rPr>
          <w:rFonts w:ascii="Calibri" w:hAnsi="Calibri"/>
          <w:spacing w:val="-6"/>
        </w:rPr>
        <w:t xml:space="preserve"> </w:t>
      </w:r>
      <w:r>
        <w:rPr>
          <w:rFonts w:ascii="Calibri" w:hAnsi="Calibri"/>
        </w:rPr>
        <w:t>Non-Acute</w:t>
      </w:r>
      <w:r>
        <w:rPr>
          <w:rFonts w:ascii="Calibri" w:hAnsi="Calibri"/>
          <w:spacing w:val="-5"/>
        </w:rPr>
        <w:t xml:space="preserve"> </w:t>
      </w:r>
      <w:r>
        <w:rPr>
          <w:rFonts w:ascii="Calibri" w:hAnsi="Calibri"/>
        </w:rPr>
        <w:t>Inpatient</w:t>
      </w:r>
      <w:r>
        <w:rPr>
          <w:rFonts w:ascii="Calibri" w:hAnsi="Calibri"/>
          <w:spacing w:val="-4"/>
        </w:rPr>
        <w:t xml:space="preserve"> </w:t>
      </w:r>
      <w:r>
        <w:rPr>
          <w:rFonts w:ascii="Calibri" w:hAnsi="Calibri"/>
        </w:rPr>
        <w:t>Unit</w:t>
      </w:r>
      <w:r>
        <w:rPr>
          <w:rFonts w:ascii="Calibri" w:hAnsi="Calibri"/>
          <w:spacing w:val="-5"/>
        </w:rPr>
        <w:t xml:space="preserve"> </w:t>
      </w:r>
      <w:r>
        <w:rPr>
          <w:rFonts w:ascii="Calibri" w:hAnsi="Calibri"/>
        </w:rPr>
        <w:t>design</w:t>
      </w:r>
      <w:r>
        <w:rPr>
          <w:rFonts w:ascii="Calibri" w:hAnsi="Calibri"/>
          <w:spacing w:val="-6"/>
        </w:rPr>
        <w:t xml:space="preserve"> </w:t>
      </w:r>
      <w:r>
        <w:rPr>
          <w:rFonts w:ascii="Calibri" w:hAnsi="Calibri"/>
        </w:rPr>
        <w:t>guidance</w:t>
      </w:r>
      <w:r>
        <w:rPr>
          <w:rFonts w:ascii="Calibri" w:hAnsi="Calibri"/>
          <w:spacing w:val="-4"/>
        </w:rPr>
        <w:t xml:space="preserve"> </w:t>
      </w:r>
      <w:r>
        <w:rPr>
          <w:rFonts w:ascii="Calibri" w:hAnsi="Calibri"/>
          <w:spacing w:val="-2"/>
        </w:rPr>
        <w:t>review</w:t>
      </w:r>
    </w:p>
    <w:p w14:paraId="5BDC0E14" w14:textId="77777777" w:rsidR="003630FF" w:rsidRDefault="00D75065">
      <w:pPr>
        <w:pStyle w:val="ListParagraph"/>
        <w:numPr>
          <w:ilvl w:val="1"/>
          <w:numId w:val="2"/>
        </w:numPr>
        <w:tabs>
          <w:tab w:val="left" w:pos="1527"/>
        </w:tabs>
        <w:spacing w:line="268" w:lineRule="exact"/>
        <w:ind w:left="1527" w:hanging="359"/>
        <w:rPr>
          <w:rFonts w:ascii="Calibri" w:hAnsi="Calibri"/>
        </w:rPr>
      </w:pPr>
      <w:r>
        <w:rPr>
          <w:rFonts w:ascii="Calibri" w:hAnsi="Calibri"/>
        </w:rPr>
        <w:t>Mental</w:t>
      </w:r>
      <w:r>
        <w:rPr>
          <w:rFonts w:ascii="Calibri" w:hAnsi="Calibri"/>
          <w:spacing w:val="-7"/>
        </w:rPr>
        <w:t xml:space="preserve"> </w:t>
      </w:r>
      <w:r>
        <w:rPr>
          <w:rFonts w:ascii="Calibri" w:hAnsi="Calibri"/>
        </w:rPr>
        <w:t>Health</w:t>
      </w:r>
      <w:r>
        <w:rPr>
          <w:rFonts w:ascii="Calibri" w:hAnsi="Calibri"/>
          <w:spacing w:val="-5"/>
        </w:rPr>
        <w:t xml:space="preserve"> </w:t>
      </w:r>
      <w:r>
        <w:rPr>
          <w:rFonts w:ascii="Calibri" w:hAnsi="Calibri"/>
        </w:rPr>
        <w:t>Older</w:t>
      </w:r>
      <w:r>
        <w:rPr>
          <w:rFonts w:ascii="Calibri" w:hAnsi="Calibri"/>
          <w:spacing w:val="-7"/>
        </w:rPr>
        <w:t xml:space="preserve"> </w:t>
      </w:r>
      <w:r>
        <w:rPr>
          <w:rFonts w:ascii="Calibri" w:hAnsi="Calibri"/>
        </w:rPr>
        <w:t>Peoples</w:t>
      </w:r>
      <w:r>
        <w:rPr>
          <w:rFonts w:ascii="Calibri" w:hAnsi="Calibri"/>
          <w:spacing w:val="-4"/>
        </w:rPr>
        <w:t xml:space="preserve"> </w:t>
      </w:r>
      <w:r>
        <w:rPr>
          <w:rFonts w:ascii="Calibri" w:hAnsi="Calibri"/>
        </w:rPr>
        <w:t>Acute</w:t>
      </w:r>
      <w:r>
        <w:rPr>
          <w:rFonts w:ascii="Calibri" w:hAnsi="Calibri"/>
          <w:spacing w:val="-4"/>
        </w:rPr>
        <w:t xml:space="preserve"> </w:t>
      </w:r>
      <w:r>
        <w:rPr>
          <w:rFonts w:ascii="Calibri" w:hAnsi="Calibri"/>
        </w:rPr>
        <w:t>Inpatient</w:t>
      </w:r>
      <w:r>
        <w:rPr>
          <w:rFonts w:ascii="Calibri" w:hAnsi="Calibri"/>
          <w:spacing w:val="-6"/>
        </w:rPr>
        <w:t xml:space="preserve"> </w:t>
      </w:r>
      <w:r>
        <w:rPr>
          <w:rFonts w:ascii="Calibri" w:hAnsi="Calibri"/>
        </w:rPr>
        <w:t>Unit</w:t>
      </w:r>
      <w:r>
        <w:rPr>
          <w:rFonts w:ascii="Calibri" w:hAnsi="Calibri"/>
          <w:spacing w:val="-4"/>
        </w:rPr>
        <w:t xml:space="preserve"> </w:t>
      </w:r>
      <w:r>
        <w:rPr>
          <w:rFonts w:ascii="Calibri" w:hAnsi="Calibri"/>
        </w:rPr>
        <w:t>design</w:t>
      </w:r>
      <w:r>
        <w:rPr>
          <w:rFonts w:ascii="Calibri" w:hAnsi="Calibri"/>
          <w:spacing w:val="-5"/>
        </w:rPr>
        <w:t xml:space="preserve"> </w:t>
      </w:r>
      <w:r>
        <w:rPr>
          <w:rFonts w:ascii="Calibri" w:hAnsi="Calibri"/>
        </w:rPr>
        <w:t>guidance</w:t>
      </w:r>
      <w:r>
        <w:rPr>
          <w:rFonts w:ascii="Calibri" w:hAnsi="Calibri"/>
          <w:spacing w:val="-3"/>
        </w:rPr>
        <w:t xml:space="preserve"> </w:t>
      </w:r>
      <w:r>
        <w:rPr>
          <w:rFonts w:ascii="Calibri" w:hAnsi="Calibri"/>
          <w:spacing w:val="-2"/>
        </w:rPr>
        <w:t>review</w:t>
      </w:r>
    </w:p>
    <w:p w14:paraId="5BDC0E15" w14:textId="77777777" w:rsidR="003630FF" w:rsidRDefault="00D75065">
      <w:pPr>
        <w:pStyle w:val="ListParagraph"/>
        <w:numPr>
          <w:ilvl w:val="1"/>
          <w:numId w:val="2"/>
        </w:numPr>
        <w:tabs>
          <w:tab w:val="left" w:pos="1527"/>
        </w:tabs>
        <w:spacing w:line="268" w:lineRule="exact"/>
        <w:ind w:left="1527" w:hanging="359"/>
        <w:rPr>
          <w:rFonts w:ascii="Calibri" w:hAnsi="Calibri"/>
        </w:rPr>
      </w:pPr>
      <w:r>
        <w:rPr>
          <w:rFonts w:ascii="Calibri" w:hAnsi="Calibri"/>
        </w:rPr>
        <w:t>Transit</w:t>
      </w:r>
      <w:r>
        <w:rPr>
          <w:rFonts w:ascii="Calibri" w:hAnsi="Calibri"/>
          <w:spacing w:val="-4"/>
        </w:rPr>
        <w:t xml:space="preserve"> </w:t>
      </w:r>
      <w:r>
        <w:rPr>
          <w:rFonts w:ascii="Calibri" w:hAnsi="Calibri"/>
        </w:rPr>
        <w:t>Lounge</w:t>
      </w:r>
      <w:r>
        <w:rPr>
          <w:rFonts w:ascii="Calibri" w:hAnsi="Calibri"/>
          <w:spacing w:val="-4"/>
        </w:rPr>
        <w:t xml:space="preserve"> </w:t>
      </w:r>
      <w:r>
        <w:rPr>
          <w:rFonts w:ascii="Calibri" w:hAnsi="Calibri"/>
        </w:rPr>
        <w:t>design</w:t>
      </w:r>
      <w:r>
        <w:rPr>
          <w:rFonts w:ascii="Calibri" w:hAnsi="Calibri"/>
          <w:spacing w:val="-6"/>
        </w:rPr>
        <w:t xml:space="preserve"> </w:t>
      </w:r>
      <w:r>
        <w:rPr>
          <w:rFonts w:ascii="Calibri" w:hAnsi="Calibri"/>
        </w:rPr>
        <w:t>guidance</w:t>
      </w:r>
      <w:r>
        <w:rPr>
          <w:rFonts w:ascii="Calibri" w:hAnsi="Calibri"/>
          <w:spacing w:val="-3"/>
        </w:rPr>
        <w:t xml:space="preserve"> </w:t>
      </w:r>
      <w:r>
        <w:rPr>
          <w:rFonts w:ascii="Calibri" w:hAnsi="Calibri"/>
          <w:spacing w:val="-2"/>
        </w:rPr>
        <w:t>review</w:t>
      </w:r>
    </w:p>
    <w:p w14:paraId="5BDC0E16" w14:textId="77777777" w:rsidR="003630FF" w:rsidRDefault="00D75065">
      <w:pPr>
        <w:pStyle w:val="ListParagraph"/>
        <w:numPr>
          <w:ilvl w:val="0"/>
          <w:numId w:val="2"/>
        </w:numPr>
        <w:tabs>
          <w:tab w:val="left" w:pos="808"/>
        </w:tabs>
        <w:spacing w:line="277" w:lineRule="exact"/>
        <w:ind w:hanging="360"/>
        <w:rPr>
          <w:rFonts w:ascii="Symbol" w:hAnsi="Symbol"/>
        </w:rPr>
      </w:pPr>
      <w:r>
        <w:rPr>
          <w:rFonts w:ascii="Calibri" w:hAnsi="Calibri"/>
        </w:rPr>
        <w:t>New</w:t>
      </w:r>
      <w:r>
        <w:rPr>
          <w:rFonts w:ascii="Calibri" w:hAnsi="Calibri"/>
          <w:spacing w:val="-6"/>
        </w:rPr>
        <w:t xml:space="preserve"> </w:t>
      </w:r>
      <w:r>
        <w:rPr>
          <w:rFonts w:ascii="Calibri" w:hAnsi="Calibri"/>
        </w:rPr>
        <w:t>Zealand</w:t>
      </w:r>
      <w:r>
        <w:rPr>
          <w:rFonts w:ascii="Calibri" w:hAnsi="Calibri"/>
          <w:spacing w:val="-5"/>
        </w:rPr>
        <w:t xml:space="preserve"> </w:t>
      </w:r>
      <w:r>
        <w:rPr>
          <w:rFonts w:ascii="Calibri" w:hAnsi="Calibri"/>
        </w:rPr>
        <w:t>Psychologists</w:t>
      </w:r>
      <w:r>
        <w:rPr>
          <w:rFonts w:ascii="Calibri" w:hAnsi="Calibri"/>
          <w:spacing w:val="-6"/>
        </w:rPr>
        <w:t xml:space="preserve"> </w:t>
      </w:r>
      <w:r>
        <w:rPr>
          <w:rFonts w:ascii="Calibri" w:hAnsi="Calibri"/>
        </w:rPr>
        <w:t>Board</w:t>
      </w:r>
      <w:r>
        <w:rPr>
          <w:rFonts w:ascii="Calibri" w:hAnsi="Calibri"/>
          <w:spacing w:val="-4"/>
        </w:rPr>
        <w:t xml:space="preserve"> </w:t>
      </w:r>
      <w:r>
        <w:rPr>
          <w:rFonts w:ascii="Calibri" w:hAnsi="Calibri"/>
        </w:rPr>
        <w:t>–</w:t>
      </w:r>
      <w:r>
        <w:rPr>
          <w:rFonts w:ascii="Calibri" w:hAnsi="Calibri"/>
          <w:spacing w:val="-7"/>
        </w:rPr>
        <w:t xml:space="preserve"> </w:t>
      </w:r>
      <w:r>
        <w:rPr>
          <w:rFonts w:ascii="Calibri" w:hAnsi="Calibri"/>
        </w:rPr>
        <w:t>Role</w:t>
      </w:r>
      <w:r>
        <w:rPr>
          <w:rFonts w:ascii="Calibri" w:hAnsi="Calibri"/>
          <w:spacing w:val="-6"/>
        </w:rPr>
        <w:t xml:space="preserve"> </w:t>
      </w:r>
      <w:r>
        <w:rPr>
          <w:rFonts w:ascii="Calibri" w:hAnsi="Calibri"/>
        </w:rPr>
        <w:t>of</w:t>
      </w:r>
      <w:r>
        <w:rPr>
          <w:rFonts w:ascii="Calibri" w:hAnsi="Calibri"/>
          <w:spacing w:val="-4"/>
        </w:rPr>
        <w:t xml:space="preserve"> </w:t>
      </w:r>
      <w:r>
        <w:rPr>
          <w:rFonts w:ascii="Calibri" w:hAnsi="Calibri"/>
        </w:rPr>
        <w:t>Assistant/Associate</w:t>
      </w:r>
      <w:r>
        <w:rPr>
          <w:rFonts w:ascii="Calibri" w:hAnsi="Calibri"/>
          <w:spacing w:val="-6"/>
        </w:rPr>
        <w:t xml:space="preserve"> </w:t>
      </w:r>
      <w:r>
        <w:rPr>
          <w:rFonts w:ascii="Calibri" w:hAnsi="Calibri"/>
        </w:rPr>
        <w:t>Psychology</w:t>
      </w:r>
      <w:r>
        <w:rPr>
          <w:rFonts w:ascii="Calibri" w:hAnsi="Calibri"/>
          <w:spacing w:val="-3"/>
        </w:rPr>
        <w:t xml:space="preserve"> </w:t>
      </w:r>
      <w:r>
        <w:rPr>
          <w:rFonts w:ascii="Calibri" w:hAnsi="Calibri"/>
        </w:rPr>
        <w:t>role</w:t>
      </w:r>
      <w:r>
        <w:rPr>
          <w:rFonts w:ascii="Calibri" w:hAnsi="Calibri"/>
          <w:spacing w:val="-6"/>
        </w:rPr>
        <w:t xml:space="preserve"> </w:t>
      </w:r>
      <w:r>
        <w:rPr>
          <w:rFonts w:ascii="Calibri" w:hAnsi="Calibri"/>
          <w:spacing w:val="-2"/>
        </w:rPr>
        <w:t>survey</w:t>
      </w:r>
    </w:p>
    <w:p w14:paraId="5BDC0E17" w14:textId="77777777" w:rsidR="003630FF" w:rsidRDefault="00D75065">
      <w:pPr>
        <w:pStyle w:val="ListParagraph"/>
        <w:numPr>
          <w:ilvl w:val="0"/>
          <w:numId w:val="2"/>
        </w:numPr>
        <w:tabs>
          <w:tab w:val="left" w:pos="808"/>
        </w:tabs>
        <w:spacing w:before="1"/>
        <w:ind w:hanging="360"/>
        <w:rPr>
          <w:rFonts w:ascii="Symbol" w:hAnsi="Symbol"/>
        </w:rPr>
      </w:pPr>
      <w:r>
        <w:rPr>
          <w:rFonts w:ascii="Calibri" w:hAnsi="Calibri"/>
        </w:rPr>
        <w:t>Collaborative</w:t>
      </w:r>
      <w:r>
        <w:rPr>
          <w:rFonts w:ascii="Calibri" w:hAnsi="Calibri"/>
          <w:spacing w:val="-4"/>
        </w:rPr>
        <w:t xml:space="preserve"> </w:t>
      </w:r>
      <w:r>
        <w:rPr>
          <w:rFonts w:ascii="Calibri" w:hAnsi="Calibri"/>
        </w:rPr>
        <w:t>Aotearoa</w:t>
      </w:r>
      <w:r>
        <w:rPr>
          <w:rFonts w:ascii="Calibri" w:hAnsi="Calibri"/>
          <w:spacing w:val="-5"/>
        </w:rPr>
        <w:t xml:space="preserve"> </w:t>
      </w:r>
      <w:r>
        <w:rPr>
          <w:rFonts w:ascii="Calibri" w:hAnsi="Calibri"/>
        </w:rPr>
        <w:t>-</w:t>
      </w:r>
      <w:r>
        <w:rPr>
          <w:rFonts w:ascii="Calibri" w:hAnsi="Calibri"/>
          <w:spacing w:val="-8"/>
        </w:rPr>
        <w:t xml:space="preserve"> </w:t>
      </w:r>
      <w:r>
        <w:rPr>
          <w:rFonts w:ascii="Calibri" w:hAnsi="Calibri"/>
        </w:rPr>
        <w:t>Telehealth</w:t>
      </w:r>
      <w:r>
        <w:rPr>
          <w:rFonts w:ascii="Calibri" w:hAnsi="Calibri"/>
          <w:spacing w:val="-8"/>
        </w:rPr>
        <w:t xml:space="preserve"> </w:t>
      </w:r>
      <w:r>
        <w:rPr>
          <w:rFonts w:ascii="Calibri" w:hAnsi="Calibri"/>
        </w:rPr>
        <w:t>Patient</w:t>
      </w:r>
      <w:r>
        <w:rPr>
          <w:rFonts w:ascii="Calibri" w:hAnsi="Calibri"/>
          <w:spacing w:val="-4"/>
        </w:rPr>
        <w:t xml:space="preserve"> </w:t>
      </w:r>
      <w:r>
        <w:rPr>
          <w:rFonts w:ascii="Calibri" w:hAnsi="Calibri"/>
        </w:rPr>
        <w:t>Voice</w:t>
      </w:r>
      <w:r>
        <w:rPr>
          <w:rFonts w:ascii="Calibri" w:hAnsi="Calibri"/>
          <w:spacing w:val="-3"/>
        </w:rPr>
        <w:t xml:space="preserve"> </w:t>
      </w:r>
      <w:r>
        <w:rPr>
          <w:rFonts w:ascii="Calibri" w:hAnsi="Calibri"/>
          <w:spacing w:val="-2"/>
        </w:rPr>
        <w:t>survey</w:t>
      </w:r>
    </w:p>
    <w:p w14:paraId="5BDC0E18" w14:textId="77777777" w:rsidR="003630FF" w:rsidRDefault="00D75065">
      <w:pPr>
        <w:pStyle w:val="ListParagraph"/>
        <w:numPr>
          <w:ilvl w:val="0"/>
          <w:numId w:val="2"/>
        </w:numPr>
        <w:tabs>
          <w:tab w:val="left" w:pos="808"/>
        </w:tabs>
        <w:spacing w:before="1"/>
        <w:ind w:hanging="360"/>
        <w:rPr>
          <w:rFonts w:ascii="Symbol" w:hAnsi="Symbol"/>
        </w:rPr>
      </w:pPr>
      <w:r>
        <w:rPr>
          <w:rFonts w:ascii="Calibri" w:hAnsi="Calibri"/>
        </w:rPr>
        <w:t>Ministry</w:t>
      </w:r>
      <w:r>
        <w:rPr>
          <w:rFonts w:ascii="Calibri" w:hAnsi="Calibri"/>
          <w:spacing w:val="-7"/>
        </w:rPr>
        <w:t xml:space="preserve"> </w:t>
      </w:r>
      <w:r>
        <w:rPr>
          <w:rFonts w:ascii="Calibri" w:hAnsi="Calibri"/>
        </w:rPr>
        <w:t>of</w:t>
      </w:r>
      <w:r>
        <w:rPr>
          <w:rFonts w:ascii="Calibri" w:hAnsi="Calibri"/>
          <w:spacing w:val="-6"/>
        </w:rPr>
        <w:t xml:space="preserve"> </w:t>
      </w:r>
      <w:r>
        <w:rPr>
          <w:rFonts w:ascii="Calibri" w:hAnsi="Calibri"/>
        </w:rPr>
        <w:t>Health</w:t>
      </w:r>
      <w:r>
        <w:rPr>
          <w:rFonts w:ascii="Calibri" w:hAnsi="Calibri"/>
          <w:spacing w:val="-4"/>
        </w:rPr>
        <w:t xml:space="preserve"> </w:t>
      </w:r>
      <w:r>
        <w:rPr>
          <w:rFonts w:ascii="Calibri" w:hAnsi="Calibri"/>
        </w:rPr>
        <w:t>-</w:t>
      </w:r>
      <w:r>
        <w:rPr>
          <w:rFonts w:ascii="Calibri" w:hAnsi="Calibri"/>
          <w:spacing w:val="-7"/>
        </w:rPr>
        <w:t xml:space="preserve"> </w:t>
      </w:r>
      <w:r>
        <w:rPr>
          <w:rFonts w:ascii="Calibri" w:hAnsi="Calibri"/>
        </w:rPr>
        <w:t>Putting</w:t>
      </w:r>
      <w:r>
        <w:rPr>
          <w:rFonts w:ascii="Calibri" w:hAnsi="Calibri"/>
          <w:spacing w:val="-4"/>
        </w:rPr>
        <w:t xml:space="preserve"> </w:t>
      </w:r>
      <w:r>
        <w:rPr>
          <w:rFonts w:ascii="Calibri" w:hAnsi="Calibri"/>
        </w:rPr>
        <w:t>the</w:t>
      </w:r>
      <w:r>
        <w:rPr>
          <w:rFonts w:ascii="Calibri" w:hAnsi="Calibri"/>
          <w:spacing w:val="-3"/>
        </w:rPr>
        <w:t xml:space="preserve"> </w:t>
      </w:r>
      <w:r>
        <w:rPr>
          <w:rFonts w:ascii="Calibri" w:hAnsi="Calibri"/>
        </w:rPr>
        <w:t>patient</w:t>
      </w:r>
      <w:r>
        <w:rPr>
          <w:rFonts w:ascii="Calibri" w:hAnsi="Calibri"/>
          <w:spacing w:val="-3"/>
        </w:rPr>
        <w:t xml:space="preserve"> </w:t>
      </w:r>
      <w:r>
        <w:rPr>
          <w:rFonts w:ascii="Calibri" w:hAnsi="Calibri"/>
        </w:rPr>
        <w:t>first:</w:t>
      </w:r>
      <w:r>
        <w:rPr>
          <w:rFonts w:ascii="Calibri" w:hAnsi="Calibri"/>
          <w:spacing w:val="-4"/>
        </w:rPr>
        <w:t xml:space="preserve"> </w:t>
      </w:r>
      <w:proofErr w:type="spellStart"/>
      <w:r>
        <w:rPr>
          <w:rFonts w:ascii="Calibri" w:hAnsi="Calibri"/>
        </w:rPr>
        <w:t>Modernising</w:t>
      </w:r>
      <w:proofErr w:type="spellEnd"/>
      <w:r>
        <w:rPr>
          <w:rFonts w:ascii="Calibri" w:hAnsi="Calibri"/>
          <w:spacing w:val="-5"/>
        </w:rPr>
        <w:t xml:space="preserve"> </w:t>
      </w:r>
      <w:r>
        <w:rPr>
          <w:rFonts w:ascii="Calibri" w:hAnsi="Calibri"/>
        </w:rPr>
        <w:t>health</w:t>
      </w:r>
      <w:r>
        <w:rPr>
          <w:rFonts w:ascii="Calibri" w:hAnsi="Calibri"/>
          <w:spacing w:val="-5"/>
        </w:rPr>
        <w:t xml:space="preserve"> </w:t>
      </w:r>
      <w:r>
        <w:rPr>
          <w:rFonts w:ascii="Calibri" w:hAnsi="Calibri"/>
        </w:rPr>
        <w:t>workforce</w:t>
      </w:r>
      <w:r>
        <w:rPr>
          <w:rFonts w:ascii="Calibri" w:hAnsi="Calibri"/>
          <w:spacing w:val="-5"/>
        </w:rPr>
        <w:t xml:space="preserve"> </w:t>
      </w:r>
      <w:r>
        <w:rPr>
          <w:rFonts w:ascii="Calibri" w:hAnsi="Calibri"/>
        </w:rPr>
        <w:t>regulation</w:t>
      </w:r>
      <w:r>
        <w:rPr>
          <w:rFonts w:ascii="Calibri" w:hAnsi="Calibri"/>
          <w:spacing w:val="-5"/>
        </w:rPr>
        <w:t xml:space="preserve"> </w:t>
      </w:r>
      <w:r>
        <w:rPr>
          <w:rFonts w:ascii="Calibri" w:hAnsi="Calibri"/>
        </w:rPr>
        <w:t>–</w:t>
      </w:r>
      <w:r>
        <w:rPr>
          <w:rFonts w:ascii="Calibri" w:hAnsi="Calibri"/>
          <w:spacing w:val="-4"/>
        </w:rPr>
        <w:t xml:space="preserve"> </w:t>
      </w:r>
      <w:r>
        <w:rPr>
          <w:rFonts w:ascii="Calibri" w:hAnsi="Calibri"/>
          <w:spacing w:val="-2"/>
        </w:rPr>
        <w:t>public</w:t>
      </w:r>
    </w:p>
    <w:p w14:paraId="5BDC0E19" w14:textId="77777777" w:rsidR="003630FF" w:rsidRDefault="00D75065">
      <w:pPr>
        <w:pStyle w:val="BodyText"/>
        <w:ind w:left="808"/>
        <w:rPr>
          <w:rFonts w:ascii="Calibri"/>
        </w:rPr>
      </w:pPr>
      <w:bookmarkStart w:id="21" w:name="Update_and_News"/>
      <w:bookmarkEnd w:id="21"/>
      <w:r>
        <w:rPr>
          <w:rFonts w:ascii="Calibri"/>
          <w:spacing w:val="-2"/>
        </w:rPr>
        <w:t>consultation</w:t>
      </w:r>
    </w:p>
    <w:p w14:paraId="5BDC0E1A" w14:textId="77777777" w:rsidR="003630FF" w:rsidRDefault="003630FF">
      <w:pPr>
        <w:pStyle w:val="BodyText"/>
        <w:spacing w:before="13"/>
        <w:ind w:left="0"/>
        <w:rPr>
          <w:rFonts w:ascii="Calibri"/>
        </w:rPr>
      </w:pPr>
    </w:p>
    <w:p w14:paraId="5BDC0E1B" w14:textId="77777777" w:rsidR="003630FF" w:rsidRDefault="00D75065">
      <w:pPr>
        <w:pStyle w:val="Heading4"/>
        <w:spacing w:before="1"/>
      </w:pPr>
      <w:r>
        <w:t>Update</w:t>
      </w:r>
      <w:r>
        <w:rPr>
          <w:spacing w:val="-4"/>
        </w:rPr>
        <w:t xml:space="preserve"> </w:t>
      </w:r>
      <w:r>
        <w:t>and</w:t>
      </w:r>
      <w:r>
        <w:rPr>
          <w:spacing w:val="-2"/>
        </w:rPr>
        <w:t xml:space="preserve"> </w:t>
      </w:r>
      <w:r>
        <w:rPr>
          <w:spacing w:val="-4"/>
        </w:rPr>
        <w:t>News</w:t>
      </w:r>
    </w:p>
    <w:p w14:paraId="5BDC0E1C" w14:textId="77777777" w:rsidR="003630FF" w:rsidRDefault="00D75065">
      <w:pPr>
        <w:pStyle w:val="BodyText"/>
        <w:spacing w:before="200" w:line="237" w:lineRule="auto"/>
        <w:ind w:right="455"/>
        <w:rPr>
          <w:rFonts w:ascii="Calibri"/>
        </w:rPr>
      </w:pPr>
      <w:r>
        <w:rPr>
          <w:rFonts w:ascii="Calibri"/>
        </w:rPr>
        <w:t>The April</w:t>
      </w:r>
      <w:r>
        <w:rPr>
          <w:rFonts w:ascii="Calibri"/>
          <w:spacing w:val="-1"/>
        </w:rPr>
        <w:t xml:space="preserve"> </w:t>
      </w:r>
      <w:r>
        <w:rPr>
          <w:rFonts w:ascii="Calibri"/>
        </w:rPr>
        <w:t>newsletter</w:t>
      </w:r>
      <w:r>
        <w:rPr>
          <w:rFonts w:ascii="Calibri"/>
          <w:spacing w:val="-3"/>
        </w:rPr>
        <w:t xml:space="preserve"> </w:t>
      </w:r>
      <w:r>
        <w:rPr>
          <w:rFonts w:ascii="Calibri"/>
        </w:rPr>
        <w:t>was</w:t>
      </w:r>
      <w:r>
        <w:rPr>
          <w:rFonts w:ascii="Calibri"/>
          <w:spacing w:val="-2"/>
        </w:rPr>
        <w:t xml:space="preserve"> </w:t>
      </w:r>
      <w:r>
        <w:rPr>
          <w:rFonts w:ascii="Calibri"/>
        </w:rPr>
        <w:t>emailed</w:t>
      </w:r>
      <w:r>
        <w:rPr>
          <w:rFonts w:ascii="Calibri"/>
          <w:spacing w:val="-4"/>
        </w:rPr>
        <w:t xml:space="preserve"> </w:t>
      </w:r>
      <w:r>
        <w:rPr>
          <w:rFonts w:ascii="Calibri"/>
        </w:rPr>
        <w:t>to</w:t>
      </w:r>
      <w:r>
        <w:rPr>
          <w:rFonts w:ascii="Calibri"/>
          <w:spacing w:val="-2"/>
        </w:rPr>
        <w:t xml:space="preserve"> </w:t>
      </w:r>
      <w:r>
        <w:rPr>
          <w:rFonts w:ascii="Calibri"/>
        </w:rPr>
        <w:t>the CHFA</w:t>
      </w:r>
      <w:r>
        <w:rPr>
          <w:rFonts w:ascii="Calibri"/>
          <w:spacing w:val="-4"/>
        </w:rPr>
        <w:t xml:space="preserve"> </w:t>
      </w:r>
      <w:r>
        <w:rPr>
          <w:rFonts w:ascii="Calibri"/>
        </w:rPr>
        <w:t>to</w:t>
      </w:r>
      <w:r>
        <w:rPr>
          <w:rFonts w:ascii="Calibri"/>
          <w:spacing w:val="-2"/>
        </w:rPr>
        <w:t xml:space="preserve"> </w:t>
      </w:r>
      <w:r>
        <w:rPr>
          <w:rFonts w:ascii="Calibri"/>
        </w:rPr>
        <w:t>the</w:t>
      </w:r>
      <w:r>
        <w:rPr>
          <w:rFonts w:ascii="Calibri"/>
          <w:spacing w:val="-3"/>
        </w:rPr>
        <w:t xml:space="preserve"> </w:t>
      </w:r>
      <w:r>
        <w:rPr>
          <w:rFonts w:ascii="Calibri"/>
        </w:rPr>
        <w:t>members</w:t>
      </w:r>
      <w:r>
        <w:rPr>
          <w:rFonts w:ascii="Calibri"/>
          <w:spacing w:val="-3"/>
        </w:rPr>
        <w:t xml:space="preserve"> </w:t>
      </w:r>
      <w:r>
        <w:rPr>
          <w:rFonts w:ascii="Calibri"/>
        </w:rPr>
        <w:t>on</w:t>
      </w:r>
      <w:r>
        <w:rPr>
          <w:rFonts w:ascii="Calibri"/>
          <w:spacing w:val="-2"/>
        </w:rPr>
        <w:t xml:space="preserve"> </w:t>
      </w:r>
      <w:r>
        <w:rPr>
          <w:rFonts w:ascii="Calibri"/>
        </w:rPr>
        <w:t>Friday 4</w:t>
      </w:r>
      <w:r>
        <w:rPr>
          <w:rFonts w:ascii="Calibri"/>
          <w:spacing w:val="-2"/>
        </w:rPr>
        <w:t xml:space="preserve"> </w:t>
      </w:r>
      <w:r>
        <w:rPr>
          <w:rFonts w:ascii="Calibri"/>
        </w:rPr>
        <w:t>April</w:t>
      </w:r>
      <w:r>
        <w:rPr>
          <w:rFonts w:ascii="Calibri"/>
          <w:spacing w:val="-4"/>
        </w:rPr>
        <w:t xml:space="preserve"> </w:t>
      </w:r>
      <w:proofErr w:type="gramStart"/>
      <w:r>
        <w:rPr>
          <w:rFonts w:ascii="Calibri"/>
        </w:rPr>
        <w:t>2025..</w:t>
      </w:r>
      <w:proofErr w:type="gramEnd"/>
      <w:r>
        <w:rPr>
          <w:rFonts w:ascii="Calibri"/>
          <w:spacing w:val="-1"/>
        </w:rPr>
        <w:t xml:space="preserve"> </w:t>
      </w:r>
      <w:r>
        <w:rPr>
          <w:rFonts w:ascii="Calibri"/>
        </w:rPr>
        <w:t xml:space="preserve">February issue </w:t>
      </w:r>
      <w:r>
        <w:rPr>
          <w:rFonts w:ascii="Calibri"/>
          <w:spacing w:val="-2"/>
        </w:rPr>
        <w:t>included:</w:t>
      </w:r>
    </w:p>
    <w:p w14:paraId="5BDC0E1D" w14:textId="77777777" w:rsidR="003630FF" w:rsidRDefault="00D75065">
      <w:pPr>
        <w:pStyle w:val="ListParagraph"/>
        <w:numPr>
          <w:ilvl w:val="0"/>
          <w:numId w:val="2"/>
        </w:numPr>
        <w:tabs>
          <w:tab w:val="left" w:pos="807"/>
        </w:tabs>
        <w:spacing w:before="1"/>
        <w:ind w:left="807" w:hanging="359"/>
        <w:rPr>
          <w:rFonts w:ascii="Symbol" w:hAnsi="Symbol"/>
          <w:sz w:val="20"/>
        </w:rPr>
      </w:pPr>
      <w:r>
        <w:rPr>
          <w:rFonts w:ascii="Calibri" w:hAnsi="Calibri"/>
        </w:rPr>
        <w:t>Message</w:t>
      </w:r>
      <w:r>
        <w:rPr>
          <w:rFonts w:ascii="Calibri" w:hAnsi="Calibri"/>
          <w:spacing w:val="-4"/>
        </w:rPr>
        <w:t xml:space="preserve"> </w:t>
      </w:r>
      <w:r>
        <w:rPr>
          <w:rFonts w:ascii="Calibri" w:hAnsi="Calibri"/>
        </w:rPr>
        <w:t>from</w:t>
      </w:r>
      <w:r>
        <w:rPr>
          <w:rFonts w:ascii="Calibri" w:hAnsi="Calibri"/>
          <w:spacing w:val="-5"/>
        </w:rPr>
        <w:t xml:space="preserve"> </w:t>
      </w:r>
      <w:r>
        <w:rPr>
          <w:rFonts w:ascii="Calibri" w:hAnsi="Calibri"/>
        </w:rPr>
        <w:t>the</w:t>
      </w:r>
      <w:r>
        <w:rPr>
          <w:rFonts w:ascii="Calibri" w:hAnsi="Calibri"/>
          <w:spacing w:val="-5"/>
        </w:rPr>
        <w:t xml:space="preserve"> </w:t>
      </w:r>
      <w:r>
        <w:rPr>
          <w:rFonts w:ascii="Calibri" w:hAnsi="Calibri"/>
        </w:rPr>
        <w:t>Director's</w:t>
      </w:r>
      <w:r>
        <w:rPr>
          <w:rFonts w:ascii="Calibri" w:hAnsi="Calibri"/>
          <w:spacing w:val="-4"/>
        </w:rPr>
        <w:t xml:space="preserve"> desk</w:t>
      </w:r>
    </w:p>
    <w:p w14:paraId="5BDC0E1E" w14:textId="77777777" w:rsidR="003630FF" w:rsidRDefault="00D75065">
      <w:pPr>
        <w:pStyle w:val="ListParagraph"/>
        <w:numPr>
          <w:ilvl w:val="0"/>
          <w:numId w:val="2"/>
        </w:numPr>
        <w:tabs>
          <w:tab w:val="left" w:pos="807"/>
        </w:tabs>
        <w:ind w:left="807" w:hanging="359"/>
        <w:rPr>
          <w:rFonts w:ascii="Symbol" w:hAnsi="Symbol"/>
          <w:sz w:val="20"/>
        </w:rPr>
      </w:pPr>
      <w:r>
        <w:rPr>
          <w:rFonts w:ascii="Calibri" w:hAnsi="Calibri"/>
        </w:rPr>
        <w:t>Te</w:t>
      </w:r>
      <w:r>
        <w:rPr>
          <w:rFonts w:ascii="Calibri" w:hAnsi="Calibri"/>
          <w:spacing w:val="-4"/>
        </w:rPr>
        <w:t xml:space="preserve"> </w:t>
      </w:r>
      <w:r>
        <w:rPr>
          <w:rFonts w:ascii="Calibri" w:hAnsi="Calibri"/>
        </w:rPr>
        <w:t>Pūkāea</w:t>
      </w:r>
      <w:r>
        <w:rPr>
          <w:rFonts w:ascii="Calibri" w:hAnsi="Calibri"/>
          <w:spacing w:val="-4"/>
        </w:rPr>
        <w:t xml:space="preserve"> </w:t>
      </w:r>
      <w:r>
        <w:rPr>
          <w:rFonts w:ascii="Calibri" w:hAnsi="Calibri"/>
        </w:rPr>
        <w:t>Matatika</w:t>
      </w:r>
      <w:r>
        <w:rPr>
          <w:rFonts w:ascii="Calibri" w:hAnsi="Calibri"/>
          <w:spacing w:val="-4"/>
        </w:rPr>
        <w:t xml:space="preserve"> </w:t>
      </w:r>
      <w:r>
        <w:rPr>
          <w:rFonts w:ascii="Calibri" w:hAnsi="Calibri"/>
        </w:rPr>
        <w:t>–</w:t>
      </w:r>
      <w:r>
        <w:rPr>
          <w:rFonts w:ascii="Calibri" w:hAnsi="Calibri"/>
          <w:spacing w:val="-3"/>
        </w:rPr>
        <w:t xml:space="preserve"> </w:t>
      </w:r>
      <w:r>
        <w:rPr>
          <w:rFonts w:ascii="Calibri" w:hAnsi="Calibri"/>
        </w:rPr>
        <w:t>the</w:t>
      </w:r>
      <w:r>
        <w:rPr>
          <w:rFonts w:ascii="Calibri" w:hAnsi="Calibri"/>
          <w:spacing w:val="-4"/>
        </w:rPr>
        <w:t xml:space="preserve"> </w:t>
      </w:r>
      <w:r>
        <w:rPr>
          <w:rFonts w:ascii="Calibri" w:hAnsi="Calibri"/>
        </w:rPr>
        <w:t>meaning</w:t>
      </w:r>
      <w:r>
        <w:rPr>
          <w:rFonts w:ascii="Calibri" w:hAnsi="Calibri"/>
          <w:spacing w:val="-3"/>
        </w:rPr>
        <w:t xml:space="preserve"> </w:t>
      </w:r>
      <w:r>
        <w:rPr>
          <w:rFonts w:ascii="Calibri" w:hAnsi="Calibri"/>
        </w:rPr>
        <w:t>behind</w:t>
      </w:r>
      <w:r>
        <w:rPr>
          <w:rFonts w:ascii="Calibri" w:hAnsi="Calibri"/>
          <w:spacing w:val="-5"/>
        </w:rPr>
        <w:t xml:space="preserve"> </w:t>
      </w:r>
      <w:r>
        <w:rPr>
          <w:rFonts w:ascii="Calibri" w:hAnsi="Calibri"/>
        </w:rPr>
        <w:t>our</w:t>
      </w:r>
      <w:r>
        <w:rPr>
          <w:rFonts w:ascii="Calibri" w:hAnsi="Calibri"/>
          <w:spacing w:val="-1"/>
        </w:rPr>
        <w:t xml:space="preserve"> </w:t>
      </w:r>
      <w:r>
        <w:rPr>
          <w:rFonts w:ascii="Calibri" w:hAnsi="Calibri"/>
          <w:spacing w:val="-4"/>
        </w:rPr>
        <w:t>name</w:t>
      </w:r>
    </w:p>
    <w:p w14:paraId="5BDC0E1F" w14:textId="77777777" w:rsidR="003630FF" w:rsidRDefault="00D75065">
      <w:pPr>
        <w:pStyle w:val="ListParagraph"/>
        <w:numPr>
          <w:ilvl w:val="0"/>
          <w:numId w:val="2"/>
        </w:numPr>
        <w:tabs>
          <w:tab w:val="left" w:pos="807"/>
        </w:tabs>
        <w:spacing w:before="1"/>
        <w:ind w:left="807" w:hanging="359"/>
        <w:rPr>
          <w:rFonts w:ascii="Symbol" w:hAnsi="Symbol"/>
          <w:sz w:val="20"/>
        </w:rPr>
      </w:pPr>
      <w:r>
        <w:rPr>
          <w:rFonts w:ascii="Calibri" w:hAnsi="Calibri"/>
        </w:rPr>
        <w:t>Ngā</w:t>
      </w:r>
      <w:r>
        <w:rPr>
          <w:rFonts w:ascii="Calibri" w:hAnsi="Calibri"/>
          <w:spacing w:val="-5"/>
        </w:rPr>
        <w:t xml:space="preserve"> </w:t>
      </w:r>
      <w:r>
        <w:rPr>
          <w:rFonts w:ascii="Calibri" w:hAnsi="Calibri"/>
        </w:rPr>
        <w:t>Reo</w:t>
      </w:r>
      <w:r>
        <w:rPr>
          <w:rFonts w:ascii="Calibri" w:hAnsi="Calibri"/>
          <w:spacing w:val="-4"/>
        </w:rPr>
        <w:t xml:space="preserve"> </w:t>
      </w:r>
      <w:proofErr w:type="spellStart"/>
      <w:r>
        <w:rPr>
          <w:rFonts w:ascii="Calibri" w:hAnsi="Calibri"/>
        </w:rPr>
        <w:t>Māhuri</w:t>
      </w:r>
      <w:proofErr w:type="spellEnd"/>
      <w:r>
        <w:rPr>
          <w:rFonts w:ascii="Calibri" w:hAnsi="Calibri"/>
          <w:spacing w:val="-2"/>
        </w:rPr>
        <w:t xml:space="preserve"> </w:t>
      </w:r>
      <w:r>
        <w:rPr>
          <w:rFonts w:ascii="Calibri" w:hAnsi="Calibri"/>
        </w:rPr>
        <w:t>|</w:t>
      </w:r>
      <w:r>
        <w:rPr>
          <w:rFonts w:ascii="Calibri" w:hAnsi="Calibri"/>
          <w:spacing w:val="-6"/>
        </w:rPr>
        <w:t xml:space="preserve"> </w:t>
      </w:r>
      <w:r>
        <w:rPr>
          <w:rFonts w:ascii="Calibri" w:hAnsi="Calibri"/>
        </w:rPr>
        <w:t>Young</w:t>
      </w:r>
      <w:r>
        <w:rPr>
          <w:rFonts w:ascii="Calibri" w:hAnsi="Calibri"/>
          <w:spacing w:val="-3"/>
        </w:rPr>
        <w:t xml:space="preserve"> </w:t>
      </w:r>
      <w:r>
        <w:rPr>
          <w:rFonts w:ascii="Calibri" w:hAnsi="Calibri"/>
        </w:rPr>
        <w:t>Voices</w:t>
      </w:r>
      <w:r>
        <w:rPr>
          <w:rFonts w:ascii="Calibri" w:hAnsi="Calibri"/>
          <w:spacing w:val="-5"/>
        </w:rPr>
        <w:t xml:space="preserve"> </w:t>
      </w:r>
      <w:r>
        <w:rPr>
          <w:rFonts w:ascii="Calibri" w:hAnsi="Calibri"/>
        </w:rPr>
        <w:t>Advisory</w:t>
      </w:r>
      <w:r>
        <w:rPr>
          <w:rFonts w:ascii="Calibri" w:hAnsi="Calibri"/>
          <w:spacing w:val="-3"/>
        </w:rPr>
        <w:t xml:space="preserve"> </w:t>
      </w:r>
      <w:r>
        <w:rPr>
          <w:rFonts w:ascii="Calibri" w:hAnsi="Calibri"/>
        </w:rPr>
        <w:t>Group</w:t>
      </w:r>
      <w:r>
        <w:rPr>
          <w:rFonts w:ascii="Calibri" w:hAnsi="Calibri"/>
          <w:spacing w:val="-5"/>
        </w:rPr>
        <w:t xml:space="preserve"> </w:t>
      </w:r>
      <w:r>
        <w:rPr>
          <w:rFonts w:ascii="Calibri" w:hAnsi="Calibri"/>
        </w:rPr>
        <w:t>welcomes</w:t>
      </w:r>
      <w:r>
        <w:rPr>
          <w:rFonts w:ascii="Calibri" w:hAnsi="Calibri"/>
          <w:spacing w:val="-3"/>
        </w:rPr>
        <w:t xml:space="preserve"> </w:t>
      </w:r>
      <w:r>
        <w:rPr>
          <w:rFonts w:ascii="Calibri" w:hAnsi="Calibri"/>
        </w:rPr>
        <w:t>new</w:t>
      </w:r>
      <w:r>
        <w:rPr>
          <w:rFonts w:ascii="Calibri" w:hAnsi="Calibri"/>
          <w:spacing w:val="-4"/>
        </w:rPr>
        <w:t xml:space="preserve"> </w:t>
      </w:r>
      <w:r>
        <w:rPr>
          <w:rFonts w:ascii="Calibri" w:hAnsi="Calibri"/>
          <w:spacing w:val="-2"/>
        </w:rPr>
        <w:t>member</w:t>
      </w:r>
    </w:p>
    <w:p w14:paraId="5BDC0E20" w14:textId="77777777" w:rsidR="003630FF" w:rsidRDefault="00D75065">
      <w:pPr>
        <w:pStyle w:val="ListParagraph"/>
        <w:numPr>
          <w:ilvl w:val="0"/>
          <w:numId w:val="2"/>
        </w:numPr>
        <w:tabs>
          <w:tab w:val="left" w:pos="807"/>
        </w:tabs>
        <w:ind w:left="807" w:hanging="359"/>
        <w:rPr>
          <w:rFonts w:ascii="Symbol" w:hAnsi="Symbol"/>
          <w:sz w:val="20"/>
        </w:rPr>
      </w:pPr>
      <w:r>
        <w:rPr>
          <w:rFonts w:ascii="Calibri" w:hAnsi="Calibri"/>
        </w:rPr>
        <w:t>Ō</w:t>
      </w:r>
      <w:r>
        <w:rPr>
          <w:rFonts w:ascii="Calibri" w:hAnsi="Calibri"/>
          <w:spacing w:val="-2"/>
        </w:rPr>
        <w:t xml:space="preserve"> </w:t>
      </w:r>
      <w:proofErr w:type="spellStart"/>
      <w:r>
        <w:rPr>
          <w:rFonts w:ascii="Calibri" w:hAnsi="Calibri"/>
        </w:rPr>
        <w:t>Matou</w:t>
      </w:r>
      <w:proofErr w:type="spellEnd"/>
      <w:r>
        <w:rPr>
          <w:rFonts w:ascii="Calibri" w:hAnsi="Calibri"/>
          <w:spacing w:val="-4"/>
        </w:rPr>
        <w:t xml:space="preserve"> </w:t>
      </w:r>
      <w:r>
        <w:rPr>
          <w:rFonts w:ascii="Calibri" w:hAnsi="Calibri"/>
        </w:rPr>
        <w:t>Reo:</w:t>
      </w:r>
      <w:r>
        <w:rPr>
          <w:rFonts w:ascii="Calibri" w:hAnsi="Calibri"/>
          <w:spacing w:val="-3"/>
        </w:rPr>
        <w:t xml:space="preserve"> </w:t>
      </w:r>
      <w:r>
        <w:rPr>
          <w:rFonts w:ascii="Calibri" w:hAnsi="Calibri"/>
        </w:rPr>
        <w:t>Our</w:t>
      </w:r>
      <w:r>
        <w:rPr>
          <w:rFonts w:ascii="Calibri" w:hAnsi="Calibri"/>
          <w:spacing w:val="-1"/>
        </w:rPr>
        <w:t xml:space="preserve"> </w:t>
      </w:r>
      <w:r>
        <w:rPr>
          <w:rFonts w:ascii="Calibri" w:hAnsi="Calibri"/>
        </w:rPr>
        <w:t>Voices</w:t>
      </w:r>
      <w:r>
        <w:rPr>
          <w:rFonts w:ascii="Calibri" w:hAnsi="Calibri"/>
          <w:spacing w:val="-4"/>
        </w:rPr>
        <w:t xml:space="preserve"> </w:t>
      </w:r>
      <w:r>
        <w:rPr>
          <w:rFonts w:ascii="Calibri" w:hAnsi="Calibri"/>
        </w:rPr>
        <w:t>2025 –</w:t>
      </w:r>
      <w:r>
        <w:rPr>
          <w:rFonts w:ascii="Calibri" w:hAnsi="Calibri"/>
          <w:spacing w:val="-4"/>
        </w:rPr>
        <w:t xml:space="preserve"> </w:t>
      </w:r>
      <w:r>
        <w:rPr>
          <w:rFonts w:ascii="Calibri" w:hAnsi="Calibri"/>
        </w:rPr>
        <w:t>Save</w:t>
      </w:r>
      <w:r>
        <w:rPr>
          <w:rFonts w:ascii="Calibri" w:hAnsi="Calibri"/>
          <w:spacing w:val="-3"/>
        </w:rPr>
        <w:t xml:space="preserve"> </w:t>
      </w:r>
      <w:r>
        <w:rPr>
          <w:rFonts w:ascii="Calibri" w:hAnsi="Calibri"/>
        </w:rPr>
        <w:t>the</w:t>
      </w:r>
      <w:r>
        <w:rPr>
          <w:rFonts w:ascii="Calibri" w:hAnsi="Calibri"/>
          <w:spacing w:val="-3"/>
        </w:rPr>
        <w:t xml:space="preserve"> </w:t>
      </w:r>
      <w:r>
        <w:rPr>
          <w:rFonts w:ascii="Calibri" w:hAnsi="Calibri"/>
          <w:spacing w:val="-4"/>
        </w:rPr>
        <w:t>date</w:t>
      </w:r>
    </w:p>
    <w:p w14:paraId="5BDC0E21" w14:textId="77777777" w:rsidR="003630FF" w:rsidRDefault="00D75065">
      <w:pPr>
        <w:pStyle w:val="ListParagraph"/>
        <w:numPr>
          <w:ilvl w:val="0"/>
          <w:numId w:val="2"/>
        </w:numPr>
        <w:tabs>
          <w:tab w:val="left" w:pos="807"/>
        </w:tabs>
        <w:ind w:left="807" w:hanging="359"/>
        <w:rPr>
          <w:rFonts w:ascii="Symbol" w:hAnsi="Symbol"/>
          <w:sz w:val="20"/>
        </w:rPr>
      </w:pPr>
      <w:r>
        <w:rPr>
          <w:rFonts w:ascii="Calibri" w:hAnsi="Calibri"/>
        </w:rPr>
        <w:t>Consumer</w:t>
      </w:r>
      <w:r>
        <w:rPr>
          <w:rFonts w:ascii="Calibri" w:hAnsi="Calibri"/>
          <w:spacing w:val="-5"/>
        </w:rPr>
        <w:t xml:space="preserve"> </w:t>
      </w:r>
      <w:r>
        <w:rPr>
          <w:rFonts w:ascii="Calibri" w:hAnsi="Calibri"/>
        </w:rPr>
        <w:t>advisory</w:t>
      </w:r>
      <w:r>
        <w:rPr>
          <w:rFonts w:ascii="Calibri" w:hAnsi="Calibri"/>
          <w:spacing w:val="-3"/>
        </w:rPr>
        <w:t xml:space="preserve"> </w:t>
      </w:r>
      <w:r>
        <w:rPr>
          <w:rFonts w:ascii="Calibri" w:hAnsi="Calibri"/>
        </w:rPr>
        <w:t>profile</w:t>
      </w:r>
      <w:r>
        <w:rPr>
          <w:rFonts w:ascii="Calibri" w:hAnsi="Calibri"/>
          <w:spacing w:val="-6"/>
        </w:rPr>
        <w:t xml:space="preserve"> </w:t>
      </w:r>
      <w:r>
        <w:rPr>
          <w:rFonts w:ascii="Calibri" w:hAnsi="Calibri"/>
        </w:rPr>
        <w:t>–</w:t>
      </w:r>
      <w:r>
        <w:rPr>
          <w:rFonts w:ascii="Calibri" w:hAnsi="Calibri"/>
          <w:spacing w:val="-3"/>
        </w:rPr>
        <w:t xml:space="preserve"> </w:t>
      </w:r>
      <w:r>
        <w:rPr>
          <w:rFonts w:ascii="Calibri" w:hAnsi="Calibri"/>
        </w:rPr>
        <w:t>Mary</w:t>
      </w:r>
      <w:r>
        <w:rPr>
          <w:rFonts w:ascii="Calibri" w:hAnsi="Calibri"/>
          <w:spacing w:val="-3"/>
        </w:rPr>
        <w:t xml:space="preserve"> </w:t>
      </w:r>
      <w:r>
        <w:rPr>
          <w:rFonts w:ascii="Calibri" w:hAnsi="Calibri"/>
          <w:spacing w:val="-2"/>
        </w:rPr>
        <w:t>Schnackenberg</w:t>
      </w:r>
    </w:p>
    <w:p w14:paraId="5BDC0E22" w14:textId="77777777" w:rsidR="003630FF" w:rsidRDefault="00D75065">
      <w:pPr>
        <w:pStyle w:val="ListParagraph"/>
        <w:numPr>
          <w:ilvl w:val="0"/>
          <w:numId w:val="2"/>
        </w:numPr>
        <w:tabs>
          <w:tab w:val="left" w:pos="807"/>
        </w:tabs>
        <w:ind w:left="807" w:hanging="359"/>
        <w:rPr>
          <w:rFonts w:ascii="Symbol" w:hAnsi="Symbol"/>
          <w:sz w:val="20"/>
        </w:rPr>
      </w:pPr>
      <w:r>
        <w:rPr>
          <w:rFonts w:ascii="Calibri" w:hAnsi="Calibri"/>
        </w:rPr>
        <w:t>Ministry</w:t>
      </w:r>
      <w:r>
        <w:rPr>
          <w:rFonts w:ascii="Calibri" w:hAnsi="Calibri"/>
          <w:spacing w:val="-6"/>
        </w:rPr>
        <w:t xml:space="preserve"> </w:t>
      </w:r>
      <w:r>
        <w:rPr>
          <w:rFonts w:ascii="Calibri" w:hAnsi="Calibri"/>
        </w:rPr>
        <w:t>of</w:t>
      </w:r>
      <w:r>
        <w:rPr>
          <w:rFonts w:ascii="Calibri" w:hAnsi="Calibri"/>
          <w:spacing w:val="-4"/>
        </w:rPr>
        <w:t xml:space="preserve"> </w:t>
      </w:r>
      <w:r>
        <w:rPr>
          <w:rFonts w:ascii="Calibri" w:hAnsi="Calibri"/>
        </w:rPr>
        <w:t>Health</w:t>
      </w:r>
      <w:r>
        <w:rPr>
          <w:rFonts w:ascii="Calibri" w:hAnsi="Calibri"/>
          <w:spacing w:val="-4"/>
        </w:rPr>
        <w:t xml:space="preserve"> </w:t>
      </w:r>
      <w:r>
        <w:rPr>
          <w:rFonts w:ascii="Calibri" w:hAnsi="Calibri"/>
        </w:rPr>
        <w:t>Have</w:t>
      </w:r>
      <w:r>
        <w:rPr>
          <w:rFonts w:ascii="Calibri" w:hAnsi="Calibri"/>
          <w:spacing w:val="-4"/>
        </w:rPr>
        <w:t xml:space="preserve"> </w:t>
      </w:r>
      <w:r>
        <w:rPr>
          <w:rFonts w:ascii="Calibri" w:hAnsi="Calibri"/>
        </w:rPr>
        <w:t>your</w:t>
      </w:r>
      <w:r>
        <w:rPr>
          <w:rFonts w:ascii="Calibri" w:hAnsi="Calibri"/>
          <w:spacing w:val="-3"/>
        </w:rPr>
        <w:t xml:space="preserve"> </w:t>
      </w:r>
      <w:r>
        <w:rPr>
          <w:rFonts w:ascii="Calibri" w:hAnsi="Calibri"/>
        </w:rPr>
        <w:t>say</w:t>
      </w:r>
      <w:r>
        <w:rPr>
          <w:rFonts w:ascii="Calibri" w:hAnsi="Calibri"/>
          <w:spacing w:val="-3"/>
        </w:rPr>
        <w:t xml:space="preserve"> </w:t>
      </w:r>
      <w:r>
        <w:rPr>
          <w:rFonts w:ascii="Calibri" w:hAnsi="Calibri"/>
        </w:rPr>
        <w:t>on</w:t>
      </w:r>
      <w:r>
        <w:rPr>
          <w:rFonts w:ascii="Calibri" w:hAnsi="Calibri"/>
          <w:spacing w:val="-4"/>
        </w:rPr>
        <w:t xml:space="preserve"> </w:t>
      </w:r>
      <w:r>
        <w:rPr>
          <w:rFonts w:ascii="Calibri" w:hAnsi="Calibri"/>
        </w:rPr>
        <w:t>health</w:t>
      </w:r>
      <w:r>
        <w:rPr>
          <w:rFonts w:ascii="Calibri" w:hAnsi="Calibri"/>
          <w:spacing w:val="-5"/>
        </w:rPr>
        <w:t xml:space="preserve"> </w:t>
      </w:r>
      <w:r>
        <w:rPr>
          <w:rFonts w:ascii="Calibri" w:hAnsi="Calibri"/>
        </w:rPr>
        <w:t>workforce</w:t>
      </w:r>
      <w:r>
        <w:rPr>
          <w:rFonts w:ascii="Calibri" w:hAnsi="Calibri"/>
          <w:spacing w:val="-6"/>
        </w:rPr>
        <w:t xml:space="preserve"> </w:t>
      </w:r>
      <w:r>
        <w:rPr>
          <w:rFonts w:ascii="Calibri" w:hAnsi="Calibri"/>
          <w:spacing w:val="-2"/>
        </w:rPr>
        <w:t>regulation</w:t>
      </w:r>
    </w:p>
    <w:p w14:paraId="5BDC0E23" w14:textId="77777777" w:rsidR="003630FF" w:rsidRDefault="00D75065">
      <w:pPr>
        <w:pStyle w:val="ListParagraph"/>
        <w:numPr>
          <w:ilvl w:val="0"/>
          <w:numId w:val="2"/>
        </w:numPr>
        <w:tabs>
          <w:tab w:val="left" w:pos="807"/>
        </w:tabs>
        <w:spacing w:before="1"/>
        <w:ind w:left="807" w:hanging="359"/>
        <w:rPr>
          <w:rFonts w:ascii="Symbol" w:hAnsi="Symbol"/>
          <w:sz w:val="20"/>
        </w:rPr>
      </w:pPr>
      <w:r>
        <w:rPr>
          <w:rFonts w:ascii="Calibri" w:hAnsi="Calibri"/>
        </w:rPr>
        <w:t>Improving</w:t>
      </w:r>
      <w:r>
        <w:rPr>
          <w:rFonts w:ascii="Calibri" w:hAnsi="Calibri"/>
          <w:spacing w:val="-6"/>
        </w:rPr>
        <w:t xml:space="preserve"> </w:t>
      </w:r>
      <w:r>
        <w:rPr>
          <w:rFonts w:ascii="Calibri" w:hAnsi="Calibri"/>
        </w:rPr>
        <w:t>the</w:t>
      </w:r>
      <w:r>
        <w:rPr>
          <w:rFonts w:ascii="Calibri" w:hAnsi="Calibri"/>
          <w:spacing w:val="-6"/>
        </w:rPr>
        <w:t xml:space="preserve"> </w:t>
      </w:r>
      <w:r>
        <w:rPr>
          <w:rFonts w:ascii="Calibri" w:hAnsi="Calibri"/>
        </w:rPr>
        <w:t>consumer</w:t>
      </w:r>
      <w:r>
        <w:rPr>
          <w:rFonts w:ascii="Calibri" w:hAnsi="Calibri"/>
          <w:spacing w:val="-6"/>
        </w:rPr>
        <w:t xml:space="preserve"> </w:t>
      </w:r>
      <w:r>
        <w:rPr>
          <w:rFonts w:ascii="Calibri" w:hAnsi="Calibri"/>
        </w:rPr>
        <w:t>health</w:t>
      </w:r>
      <w:r>
        <w:rPr>
          <w:rFonts w:ascii="Calibri" w:hAnsi="Calibri"/>
          <w:spacing w:val="-6"/>
        </w:rPr>
        <w:t xml:space="preserve"> </w:t>
      </w:r>
      <w:r>
        <w:rPr>
          <w:rFonts w:ascii="Calibri" w:hAnsi="Calibri"/>
        </w:rPr>
        <w:t>forum</w:t>
      </w:r>
      <w:r>
        <w:rPr>
          <w:rFonts w:ascii="Calibri" w:hAnsi="Calibri"/>
          <w:spacing w:val="-3"/>
        </w:rPr>
        <w:t xml:space="preserve"> </w:t>
      </w:r>
      <w:r>
        <w:rPr>
          <w:rFonts w:ascii="Calibri" w:hAnsi="Calibri"/>
        </w:rPr>
        <w:t>Aotearoa</w:t>
      </w:r>
      <w:r>
        <w:rPr>
          <w:rFonts w:ascii="Calibri" w:hAnsi="Calibri"/>
          <w:spacing w:val="-4"/>
        </w:rPr>
        <w:t xml:space="preserve"> </w:t>
      </w:r>
      <w:r>
        <w:rPr>
          <w:rFonts w:ascii="Calibri" w:hAnsi="Calibri"/>
          <w:spacing w:val="-2"/>
        </w:rPr>
        <w:t>survey</w:t>
      </w:r>
    </w:p>
    <w:p w14:paraId="5BDC0E24" w14:textId="77777777" w:rsidR="003630FF" w:rsidRDefault="00D75065">
      <w:pPr>
        <w:pStyle w:val="ListParagraph"/>
        <w:numPr>
          <w:ilvl w:val="0"/>
          <w:numId w:val="2"/>
        </w:numPr>
        <w:tabs>
          <w:tab w:val="left" w:pos="807"/>
        </w:tabs>
        <w:spacing w:line="268" w:lineRule="exact"/>
        <w:ind w:left="807" w:hanging="359"/>
        <w:rPr>
          <w:rFonts w:ascii="Symbol" w:hAnsi="Symbol"/>
          <w:sz w:val="20"/>
        </w:rPr>
      </w:pPr>
      <w:r>
        <w:rPr>
          <w:rFonts w:ascii="Calibri" w:hAnsi="Calibri"/>
        </w:rPr>
        <w:t>Consumer</w:t>
      </w:r>
      <w:r>
        <w:rPr>
          <w:rFonts w:ascii="Calibri" w:hAnsi="Calibri"/>
          <w:spacing w:val="-6"/>
        </w:rPr>
        <w:t xml:space="preserve"> </w:t>
      </w:r>
      <w:r>
        <w:rPr>
          <w:rFonts w:ascii="Calibri" w:hAnsi="Calibri"/>
          <w:spacing w:val="-2"/>
        </w:rPr>
        <w:t>opportunities</w:t>
      </w:r>
    </w:p>
    <w:p w14:paraId="5BDC0E25" w14:textId="77777777" w:rsidR="003630FF" w:rsidRDefault="00D75065">
      <w:pPr>
        <w:pStyle w:val="BodyText"/>
        <w:ind w:right="432" w:hanging="1"/>
        <w:rPr>
          <w:rFonts w:ascii="Calibri"/>
        </w:rPr>
      </w:pPr>
      <w:r>
        <w:rPr>
          <w:rFonts w:ascii="Calibri"/>
        </w:rPr>
        <w:t>Read</w:t>
      </w:r>
      <w:r>
        <w:rPr>
          <w:rFonts w:ascii="Calibri"/>
          <w:spacing w:val="-6"/>
        </w:rPr>
        <w:t xml:space="preserve"> </w:t>
      </w:r>
      <w:r>
        <w:rPr>
          <w:rFonts w:ascii="Calibri"/>
        </w:rPr>
        <w:t>the</w:t>
      </w:r>
      <w:r>
        <w:rPr>
          <w:rFonts w:ascii="Calibri"/>
          <w:spacing w:val="-6"/>
        </w:rPr>
        <w:t xml:space="preserve"> </w:t>
      </w:r>
      <w:r>
        <w:rPr>
          <w:rFonts w:ascii="Calibri"/>
        </w:rPr>
        <w:t>April</w:t>
      </w:r>
      <w:r>
        <w:rPr>
          <w:rFonts w:ascii="Calibri"/>
          <w:spacing w:val="-5"/>
        </w:rPr>
        <w:t xml:space="preserve"> </w:t>
      </w:r>
      <w:r>
        <w:rPr>
          <w:rFonts w:ascii="Calibri"/>
        </w:rPr>
        <w:t>update</w:t>
      </w:r>
      <w:r>
        <w:rPr>
          <w:rFonts w:ascii="Calibri"/>
          <w:spacing w:val="-4"/>
        </w:rPr>
        <w:t xml:space="preserve"> </w:t>
      </w:r>
      <w:r>
        <w:rPr>
          <w:rFonts w:ascii="Calibri"/>
        </w:rPr>
        <w:t>here</w:t>
      </w:r>
      <w:r>
        <w:rPr>
          <w:rFonts w:ascii="Calibri"/>
          <w:spacing w:val="-7"/>
        </w:rPr>
        <w:t xml:space="preserve"> </w:t>
      </w:r>
      <w:hyperlink r:id="rId19">
        <w:r>
          <w:rPr>
            <w:rFonts w:ascii="Calibri"/>
            <w:color w:val="0000FF"/>
            <w:u w:val="single" w:color="0000FF"/>
          </w:rPr>
          <w:t>tethhauorahealthqualitysafetycommission.cmail20.com/t/y-e-chhguk-ihhkuljkdl-</w:t>
        </w:r>
      </w:hyperlink>
      <w:hyperlink r:id="rId20">
        <w:r>
          <w:rPr>
            <w:rFonts w:ascii="Calibri"/>
            <w:color w:val="0000FF"/>
            <w:spacing w:val="-6"/>
            <w:u w:val="single" w:color="0000FF"/>
          </w:rPr>
          <w:t>s/</w:t>
        </w:r>
      </w:hyperlink>
    </w:p>
    <w:p w14:paraId="5BDC0E26" w14:textId="77777777" w:rsidR="003630FF" w:rsidRDefault="00D75065">
      <w:pPr>
        <w:pStyle w:val="BodyText"/>
        <w:spacing w:before="239"/>
        <w:rPr>
          <w:rFonts w:ascii="Calibri"/>
        </w:rPr>
      </w:pPr>
      <w:r>
        <w:rPr>
          <w:rFonts w:ascii="Calibri"/>
        </w:rPr>
        <w:t>The</w:t>
      </w:r>
      <w:r>
        <w:rPr>
          <w:rFonts w:ascii="Calibri"/>
          <w:spacing w:val="-4"/>
        </w:rPr>
        <w:t xml:space="preserve"> </w:t>
      </w:r>
      <w:r>
        <w:rPr>
          <w:rFonts w:ascii="Calibri"/>
        </w:rPr>
        <w:t>June</w:t>
      </w:r>
      <w:r>
        <w:rPr>
          <w:rFonts w:ascii="Calibri"/>
          <w:spacing w:val="-2"/>
        </w:rPr>
        <w:t xml:space="preserve"> </w:t>
      </w:r>
      <w:r>
        <w:rPr>
          <w:rFonts w:ascii="Calibri"/>
        </w:rPr>
        <w:t>newsletter</w:t>
      </w:r>
      <w:r>
        <w:rPr>
          <w:rFonts w:ascii="Calibri"/>
          <w:spacing w:val="-4"/>
        </w:rPr>
        <w:t xml:space="preserve"> </w:t>
      </w:r>
      <w:r>
        <w:rPr>
          <w:rFonts w:ascii="Calibri"/>
        </w:rPr>
        <w:t>was</w:t>
      </w:r>
      <w:r>
        <w:rPr>
          <w:rFonts w:ascii="Calibri"/>
          <w:spacing w:val="-4"/>
        </w:rPr>
        <w:t xml:space="preserve"> </w:t>
      </w:r>
      <w:r>
        <w:rPr>
          <w:rFonts w:ascii="Calibri"/>
        </w:rPr>
        <w:t>emailed</w:t>
      </w:r>
      <w:r>
        <w:rPr>
          <w:rFonts w:ascii="Calibri"/>
          <w:spacing w:val="-6"/>
        </w:rPr>
        <w:t xml:space="preserve"> </w:t>
      </w:r>
      <w:r>
        <w:rPr>
          <w:rFonts w:ascii="Calibri"/>
        </w:rPr>
        <w:t>to</w:t>
      </w:r>
      <w:r>
        <w:rPr>
          <w:rFonts w:ascii="Calibri"/>
          <w:spacing w:val="-3"/>
        </w:rPr>
        <w:t xml:space="preserve"> </w:t>
      </w:r>
      <w:r>
        <w:rPr>
          <w:rFonts w:ascii="Calibri"/>
        </w:rPr>
        <w:t>the</w:t>
      </w:r>
      <w:r>
        <w:rPr>
          <w:rFonts w:ascii="Calibri"/>
          <w:spacing w:val="-2"/>
        </w:rPr>
        <w:t xml:space="preserve"> </w:t>
      </w:r>
      <w:r>
        <w:rPr>
          <w:rFonts w:ascii="Calibri"/>
        </w:rPr>
        <w:t>CHFA</w:t>
      </w:r>
      <w:r>
        <w:rPr>
          <w:rFonts w:ascii="Calibri"/>
          <w:spacing w:val="-5"/>
        </w:rPr>
        <w:t xml:space="preserve"> </w:t>
      </w:r>
      <w:r>
        <w:rPr>
          <w:rFonts w:ascii="Calibri"/>
        </w:rPr>
        <w:t>to</w:t>
      </w:r>
      <w:r>
        <w:rPr>
          <w:rFonts w:ascii="Calibri"/>
          <w:spacing w:val="-3"/>
        </w:rPr>
        <w:t xml:space="preserve"> </w:t>
      </w:r>
      <w:r>
        <w:rPr>
          <w:rFonts w:ascii="Calibri"/>
        </w:rPr>
        <w:t>the</w:t>
      </w:r>
      <w:r>
        <w:rPr>
          <w:rFonts w:ascii="Calibri"/>
          <w:spacing w:val="-5"/>
        </w:rPr>
        <w:t xml:space="preserve"> </w:t>
      </w:r>
      <w:r>
        <w:rPr>
          <w:rFonts w:ascii="Calibri"/>
        </w:rPr>
        <w:t>members</w:t>
      </w:r>
      <w:r>
        <w:rPr>
          <w:rFonts w:ascii="Calibri"/>
          <w:spacing w:val="-4"/>
        </w:rPr>
        <w:t xml:space="preserve"> </w:t>
      </w:r>
      <w:r>
        <w:rPr>
          <w:rFonts w:ascii="Calibri"/>
        </w:rPr>
        <w:t>on</w:t>
      </w:r>
      <w:r>
        <w:rPr>
          <w:rFonts w:ascii="Calibri"/>
          <w:spacing w:val="-4"/>
        </w:rPr>
        <w:t xml:space="preserve"> </w:t>
      </w:r>
      <w:r>
        <w:rPr>
          <w:rFonts w:ascii="Calibri"/>
        </w:rPr>
        <w:t>Friday</w:t>
      </w:r>
      <w:r>
        <w:rPr>
          <w:rFonts w:ascii="Calibri"/>
          <w:spacing w:val="-1"/>
        </w:rPr>
        <w:t xml:space="preserve"> </w:t>
      </w:r>
      <w:r>
        <w:rPr>
          <w:rFonts w:ascii="Calibri"/>
        </w:rPr>
        <w:t>13</w:t>
      </w:r>
      <w:r>
        <w:rPr>
          <w:rFonts w:ascii="Calibri"/>
          <w:spacing w:val="-2"/>
        </w:rPr>
        <w:t xml:space="preserve"> </w:t>
      </w:r>
      <w:r>
        <w:rPr>
          <w:rFonts w:ascii="Calibri"/>
        </w:rPr>
        <w:t>June</w:t>
      </w:r>
      <w:r>
        <w:rPr>
          <w:rFonts w:ascii="Calibri"/>
          <w:spacing w:val="-1"/>
        </w:rPr>
        <w:t xml:space="preserve"> </w:t>
      </w:r>
      <w:r>
        <w:rPr>
          <w:rFonts w:ascii="Calibri"/>
        </w:rPr>
        <w:t>2025.</w:t>
      </w:r>
      <w:r>
        <w:rPr>
          <w:rFonts w:ascii="Calibri"/>
          <w:spacing w:val="-3"/>
        </w:rPr>
        <w:t xml:space="preserve"> </w:t>
      </w:r>
      <w:r>
        <w:rPr>
          <w:rFonts w:ascii="Calibri"/>
        </w:rPr>
        <w:t>Read</w:t>
      </w:r>
      <w:r>
        <w:rPr>
          <w:rFonts w:ascii="Calibri"/>
          <w:spacing w:val="-3"/>
        </w:rPr>
        <w:t xml:space="preserve"> </w:t>
      </w:r>
      <w:r>
        <w:rPr>
          <w:rFonts w:ascii="Calibri"/>
        </w:rPr>
        <w:t>the</w:t>
      </w:r>
      <w:r>
        <w:rPr>
          <w:rFonts w:ascii="Calibri"/>
          <w:spacing w:val="-4"/>
        </w:rPr>
        <w:t xml:space="preserve"> </w:t>
      </w:r>
      <w:r>
        <w:rPr>
          <w:rFonts w:ascii="Calibri"/>
          <w:spacing w:val="-2"/>
        </w:rPr>
        <w:t>February</w:t>
      </w:r>
    </w:p>
    <w:p w14:paraId="5BDC0E27" w14:textId="77777777" w:rsidR="003630FF" w:rsidRDefault="00D75065">
      <w:pPr>
        <w:pStyle w:val="BodyText"/>
        <w:rPr>
          <w:rFonts w:ascii="Calibri"/>
        </w:rPr>
      </w:pPr>
      <w:r>
        <w:rPr>
          <w:rFonts w:ascii="Calibri"/>
        </w:rPr>
        <w:t>update</w:t>
      </w:r>
      <w:r>
        <w:rPr>
          <w:rFonts w:ascii="Calibri"/>
          <w:spacing w:val="-5"/>
        </w:rPr>
        <w:t xml:space="preserve"> </w:t>
      </w:r>
      <w:hyperlink r:id="rId21">
        <w:r>
          <w:rPr>
            <w:rFonts w:ascii="Calibri"/>
            <w:color w:val="0000FF"/>
            <w:u w:val="single" w:color="0000FF"/>
          </w:rPr>
          <w:t>here</w:t>
        </w:r>
        <w:r>
          <w:rPr>
            <w:rFonts w:ascii="Calibri"/>
          </w:rPr>
          <w:t>.</w:t>
        </w:r>
      </w:hyperlink>
      <w:r>
        <w:rPr>
          <w:rFonts w:ascii="Calibri"/>
          <w:spacing w:val="-4"/>
        </w:rPr>
        <w:t xml:space="preserve"> </w:t>
      </w:r>
      <w:r>
        <w:rPr>
          <w:rFonts w:ascii="Calibri"/>
        </w:rPr>
        <w:t>February</w:t>
      </w:r>
      <w:r>
        <w:rPr>
          <w:rFonts w:ascii="Calibri"/>
          <w:spacing w:val="-4"/>
        </w:rPr>
        <w:t xml:space="preserve"> </w:t>
      </w:r>
      <w:r>
        <w:rPr>
          <w:rFonts w:ascii="Calibri"/>
        </w:rPr>
        <w:t>issue</w:t>
      </w:r>
      <w:r>
        <w:rPr>
          <w:rFonts w:ascii="Calibri"/>
          <w:spacing w:val="-4"/>
        </w:rPr>
        <w:t xml:space="preserve"> </w:t>
      </w:r>
      <w:r>
        <w:rPr>
          <w:rFonts w:ascii="Calibri"/>
          <w:spacing w:val="-2"/>
        </w:rPr>
        <w:t>included:</w:t>
      </w:r>
    </w:p>
    <w:p w14:paraId="5BDC0E28" w14:textId="77777777" w:rsidR="003630FF" w:rsidRDefault="00D75065">
      <w:pPr>
        <w:pStyle w:val="ListParagraph"/>
        <w:numPr>
          <w:ilvl w:val="0"/>
          <w:numId w:val="2"/>
        </w:numPr>
        <w:tabs>
          <w:tab w:val="left" w:pos="807"/>
        </w:tabs>
        <w:spacing w:before="1"/>
        <w:ind w:left="807" w:hanging="359"/>
        <w:rPr>
          <w:rFonts w:ascii="Symbol" w:hAnsi="Symbol"/>
          <w:sz w:val="20"/>
        </w:rPr>
      </w:pPr>
      <w:r>
        <w:rPr>
          <w:rFonts w:ascii="Calibri" w:hAnsi="Calibri"/>
        </w:rPr>
        <w:t>Message</w:t>
      </w:r>
      <w:r>
        <w:rPr>
          <w:rFonts w:ascii="Calibri" w:hAnsi="Calibri"/>
          <w:spacing w:val="-4"/>
        </w:rPr>
        <w:t xml:space="preserve"> </w:t>
      </w:r>
      <w:r>
        <w:rPr>
          <w:rFonts w:ascii="Calibri" w:hAnsi="Calibri"/>
        </w:rPr>
        <w:t>from</w:t>
      </w:r>
      <w:r>
        <w:rPr>
          <w:rFonts w:ascii="Calibri" w:hAnsi="Calibri"/>
          <w:spacing w:val="-5"/>
        </w:rPr>
        <w:t xml:space="preserve"> </w:t>
      </w:r>
      <w:r>
        <w:rPr>
          <w:rFonts w:ascii="Calibri" w:hAnsi="Calibri"/>
        </w:rPr>
        <w:t>the</w:t>
      </w:r>
      <w:r>
        <w:rPr>
          <w:rFonts w:ascii="Calibri" w:hAnsi="Calibri"/>
          <w:spacing w:val="-5"/>
        </w:rPr>
        <w:t xml:space="preserve"> </w:t>
      </w:r>
      <w:r>
        <w:rPr>
          <w:rFonts w:ascii="Calibri" w:hAnsi="Calibri"/>
        </w:rPr>
        <w:t>Director's</w:t>
      </w:r>
      <w:r>
        <w:rPr>
          <w:rFonts w:ascii="Calibri" w:hAnsi="Calibri"/>
          <w:spacing w:val="-4"/>
        </w:rPr>
        <w:t xml:space="preserve"> desk</w:t>
      </w:r>
    </w:p>
    <w:p w14:paraId="5BDC0E29" w14:textId="77777777" w:rsidR="003630FF" w:rsidRDefault="00D75065">
      <w:pPr>
        <w:pStyle w:val="ListParagraph"/>
        <w:numPr>
          <w:ilvl w:val="0"/>
          <w:numId w:val="2"/>
        </w:numPr>
        <w:tabs>
          <w:tab w:val="left" w:pos="807"/>
        </w:tabs>
        <w:ind w:left="807" w:hanging="359"/>
        <w:rPr>
          <w:rFonts w:ascii="Symbol" w:hAnsi="Symbol"/>
          <w:sz w:val="20"/>
        </w:rPr>
      </w:pPr>
      <w:r>
        <w:rPr>
          <w:rFonts w:ascii="Calibri" w:hAnsi="Calibri"/>
        </w:rPr>
        <w:t>Consumer</w:t>
      </w:r>
      <w:r>
        <w:rPr>
          <w:rFonts w:ascii="Calibri" w:hAnsi="Calibri"/>
          <w:spacing w:val="-5"/>
        </w:rPr>
        <w:t xml:space="preserve"> </w:t>
      </w:r>
      <w:r>
        <w:rPr>
          <w:rFonts w:ascii="Calibri" w:hAnsi="Calibri"/>
        </w:rPr>
        <w:t>and</w:t>
      </w:r>
      <w:r>
        <w:rPr>
          <w:rFonts w:ascii="Calibri" w:hAnsi="Calibri"/>
          <w:spacing w:val="-7"/>
        </w:rPr>
        <w:t xml:space="preserve"> </w:t>
      </w:r>
      <w:r>
        <w:rPr>
          <w:rFonts w:ascii="Calibri" w:hAnsi="Calibri"/>
        </w:rPr>
        <w:t>whānau</w:t>
      </w:r>
      <w:r>
        <w:rPr>
          <w:rFonts w:ascii="Calibri" w:hAnsi="Calibri"/>
          <w:spacing w:val="-5"/>
        </w:rPr>
        <w:t xml:space="preserve"> </w:t>
      </w:r>
      <w:r>
        <w:rPr>
          <w:rFonts w:ascii="Calibri" w:hAnsi="Calibri"/>
        </w:rPr>
        <w:t>engagement</w:t>
      </w:r>
      <w:r>
        <w:rPr>
          <w:rFonts w:ascii="Calibri" w:hAnsi="Calibri"/>
          <w:spacing w:val="-3"/>
        </w:rPr>
        <w:t xml:space="preserve"> </w:t>
      </w:r>
      <w:r>
        <w:rPr>
          <w:rFonts w:ascii="Calibri" w:hAnsi="Calibri"/>
        </w:rPr>
        <w:t>quality</w:t>
      </w:r>
      <w:r>
        <w:rPr>
          <w:rFonts w:ascii="Calibri" w:hAnsi="Calibri"/>
          <w:spacing w:val="-6"/>
        </w:rPr>
        <w:t xml:space="preserve"> </w:t>
      </w:r>
      <w:r>
        <w:rPr>
          <w:rFonts w:ascii="Calibri" w:hAnsi="Calibri"/>
        </w:rPr>
        <w:t>and</w:t>
      </w:r>
      <w:r>
        <w:rPr>
          <w:rFonts w:ascii="Calibri" w:hAnsi="Calibri"/>
          <w:spacing w:val="-5"/>
        </w:rPr>
        <w:t xml:space="preserve"> </w:t>
      </w:r>
      <w:r>
        <w:rPr>
          <w:rFonts w:ascii="Calibri" w:hAnsi="Calibri"/>
        </w:rPr>
        <w:t>safety</w:t>
      </w:r>
      <w:r>
        <w:rPr>
          <w:rFonts w:ascii="Calibri" w:hAnsi="Calibri"/>
          <w:spacing w:val="-5"/>
        </w:rPr>
        <w:t xml:space="preserve"> </w:t>
      </w:r>
      <w:r>
        <w:rPr>
          <w:rFonts w:ascii="Calibri" w:hAnsi="Calibri"/>
        </w:rPr>
        <w:t>marker</w:t>
      </w:r>
      <w:r>
        <w:rPr>
          <w:rFonts w:ascii="Calibri" w:hAnsi="Calibri"/>
          <w:spacing w:val="-4"/>
        </w:rPr>
        <w:t xml:space="preserve"> (QSM</w:t>
      </w:r>
    </w:p>
    <w:p w14:paraId="5BDC0E2A" w14:textId="77777777" w:rsidR="003630FF" w:rsidRDefault="00D75065">
      <w:pPr>
        <w:pStyle w:val="ListParagraph"/>
        <w:numPr>
          <w:ilvl w:val="0"/>
          <w:numId w:val="2"/>
        </w:numPr>
        <w:tabs>
          <w:tab w:val="left" w:pos="807"/>
        </w:tabs>
        <w:ind w:left="807" w:hanging="359"/>
        <w:rPr>
          <w:rFonts w:ascii="Symbol" w:hAnsi="Symbol"/>
          <w:sz w:val="20"/>
        </w:rPr>
      </w:pPr>
      <w:r>
        <w:rPr>
          <w:rFonts w:ascii="Calibri" w:hAnsi="Calibri"/>
        </w:rPr>
        <w:t>Te</w:t>
      </w:r>
      <w:r>
        <w:rPr>
          <w:rFonts w:ascii="Calibri" w:hAnsi="Calibri"/>
          <w:spacing w:val="-3"/>
        </w:rPr>
        <w:t xml:space="preserve"> </w:t>
      </w:r>
      <w:r>
        <w:rPr>
          <w:rFonts w:ascii="Calibri" w:hAnsi="Calibri"/>
        </w:rPr>
        <w:t>Tāhū</w:t>
      </w:r>
      <w:r>
        <w:rPr>
          <w:rFonts w:ascii="Calibri" w:hAnsi="Calibri"/>
          <w:spacing w:val="-5"/>
        </w:rPr>
        <w:t xml:space="preserve"> </w:t>
      </w:r>
      <w:r>
        <w:rPr>
          <w:rFonts w:ascii="Calibri" w:hAnsi="Calibri"/>
        </w:rPr>
        <w:t>Hauora</w:t>
      </w:r>
      <w:r>
        <w:rPr>
          <w:rFonts w:ascii="Calibri" w:hAnsi="Calibri"/>
          <w:spacing w:val="-4"/>
        </w:rPr>
        <w:t xml:space="preserve"> </w:t>
      </w:r>
      <w:r>
        <w:rPr>
          <w:rFonts w:ascii="Calibri" w:hAnsi="Calibri"/>
        </w:rPr>
        <w:t>support</w:t>
      </w:r>
      <w:r>
        <w:rPr>
          <w:rFonts w:ascii="Calibri" w:hAnsi="Calibri"/>
          <w:spacing w:val="-3"/>
        </w:rPr>
        <w:t xml:space="preserve"> </w:t>
      </w:r>
      <w:r>
        <w:rPr>
          <w:rFonts w:ascii="Calibri" w:hAnsi="Calibri"/>
        </w:rPr>
        <w:t>for</w:t>
      </w:r>
      <w:r>
        <w:rPr>
          <w:rFonts w:ascii="Calibri" w:hAnsi="Calibri"/>
          <w:spacing w:val="-3"/>
        </w:rPr>
        <w:t xml:space="preserve"> </w:t>
      </w:r>
      <w:r>
        <w:rPr>
          <w:rFonts w:ascii="Calibri" w:hAnsi="Calibri"/>
        </w:rPr>
        <w:t>disability</w:t>
      </w:r>
      <w:r>
        <w:rPr>
          <w:rFonts w:ascii="Calibri" w:hAnsi="Calibri"/>
          <w:spacing w:val="-5"/>
        </w:rPr>
        <w:t xml:space="preserve"> </w:t>
      </w:r>
      <w:r>
        <w:rPr>
          <w:rFonts w:ascii="Calibri" w:hAnsi="Calibri"/>
        </w:rPr>
        <w:t>events</w:t>
      </w:r>
      <w:r>
        <w:rPr>
          <w:rFonts w:ascii="Calibri" w:hAnsi="Calibri"/>
          <w:spacing w:val="-4"/>
        </w:rPr>
        <w:t xml:space="preserve"> </w:t>
      </w:r>
      <w:r>
        <w:rPr>
          <w:rFonts w:ascii="Calibri" w:hAnsi="Calibri"/>
        </w:rPr>
        <w:t>in</w:t>
      </w:r>
      <w:r>
        <w:rPr>
          <w:rFonts w:ascii="Calibri" w:hAnsi="Calibri"/>
          <w:spacing w:val="-4"/>
        </w:rPr>
        <w:t xml:space="preserve"> June</w:t>
      </w:r>
    </w:p>
    <w:p w14:paraId="5BDC0E2B" w14:textId="77777777" w:rsidR="003630FF" w:rsidRDefault="00D75065">
      <w:pPr>
        <w:pStyle w:val="ListParagraph"/>
        <w:numPr>
          <w:ilvl w:val="0"/>
          <w:numId w:val="2"/>
        </w:numPr>
        <w:tabs>
          <w:tab w:val="left" w:pos="807"/>
        </w:tabs>
        <w:ind w:left="807" w:hanging="359"/>
        <w:rPr>
          <w:rFonts w:ascii="Symbol" w:hAnsi="Symbol"/>
          <w:sz w:val="20"/>
        </w:rPr>
      </w:pPr>
      <w:r>
        <w:rPr>
          <w:rFonts w:ascii="Calibri" w:hAnsi="Calibri"/>
        </w:rPr>
        <w:t>Clinical</w:t>
      </w:r>
      <w:r>
        <w:rPr>
          <w:rFonts w:ascii="Calibri" w:hAnsi="Calibri"/>
          <w:spacing w:val="-7"/>
        </w:rPr>
        <w:t xml:space="preserve"> </w:t>
      </w:r>
      <w:r>
        <w:rPr>
          <w:rFonts w:ascii="Calibri" w:hAnsi="Calibri"/>
        </w:rPr>
        <w:t>governance</w:t>
      </w:r>
      <w:r>
        <w:rPr>
          <w:rFonts w:ascii="Calibri" w:hAnsi="Calibri"/>
          <w:spacing w:val="-7"/>
        </w:rPr>
        <w:t xml:space="preserve"> </w:t>
      </w:r>
      <w:r>
        <w:rPr>
          <w:rFonts w:ascii="Calibri" w:hAnsi="Calibri"/>
          <w:spacing w:val="-2"/>
        </w:rPr>
        <w:t>framework</w:t>
      </w:r>
    </w:p>
    <w:p w14:paraId="5BDC0E2C" w14:textId="77777777" w:rsidR="003630FF" w:rsidRDefault="00D75065">
      <w:pPr>
        <w:pStyle w:val="ListParagraph"/>
        <w:numPr>
          <w:ilvl w:val="0"/>
          <w:numId w:val="2"/>
        </w:numPr>
        <w:tabs>
          <w:tab w:val="left" w:pos="807"/>
        </w:tabs>
        <w:spacing w:before="1"/>
        <w:ind w:left="807" w:hanging="359"/>
        <w:rPr>
          <w:rFonts w:ascii="Symbol" w:hAnsi="Symbol"/>
          <w:sz w:val="20"/>
        </w:rPr>
      </w:pPr>
      <w:r>
        <w:rPr>
          <w:rFonts w:ascii="Calibri" w:hAnsi="Calibri"/>
        </w:rPr>
        <w:t>New</w:t>
      </w:r>
      <w:r>
        <w:rPr>
          <w:rFonts w:ascii="Calibri" w:hAnsi="Calibri"/>
          <w:spacing w:val="-8"/>
        </w:rPr>
        <w:t xml:space="preserve"> </w:t>
      </w:r>
      <w:r>
        <w:rPr>
          <w:rFonts w:ascii="Calibri" w:hAnsi="Calibri"/>
        </w:rPr>
        <w:t>Zealand</w:t>
      </w:r>
      <w:r>
        <w:rPr>
          <w:rFonts w:ascii="Calibri" w:hAnsi="Calibri"/>
          <w:spacing w:val="-7"/>
        </w:rPr>
        <w:t xml:space="preserve"> </w:t>
      </w:r>
      <w:r>
        <w:rPr>
          <w:rFonts w:ascii="Calibri" w:hAnsi="Calibri"/>
        </w:rPr>
        <w:t>Psychologists</w:t>
      </w:r>
      <w:r>
        <w:rPr>
          <w:rFonts w:ascii="Calibri" w:hAnsi="Calibri"/>
          <w:spacing w:val="-8"/>
        </w:rPr>
        <w:t xml:space="preserve"> </w:t>
      </w:r>
      <w:r>
        <w:rPr>
          <w:rFonts w:ascii="Calibri" w:hAnsi="Calibri"/>
        </w:rPr>
        <w:t>Board</w:t>
      </w:r>
      <w:r>
        <w:rPr>
          <w:rFonts w:ascii="Calibri" w:hAnsi="Calibri"/>
          <w:spacing w:val="-7"/>
        </w:rPr>
        <w:t xml:space="preserve"> </w:t>
      </w:r>
      <w:r>
        <w:rPr>
          <w:rFonts w:ascii="Calibri" w:hAnsi="Calibri"/>
        </w:rPr>
        <w:t>Assistant/Associate</w:t>
      </w:r>
      <w:r>
        <w:rPr>
          <w:rFonts w:ascii="Calibri" w:hAnsi="Calibri"/>
          <w:spacing w:val="-9"/>
        </w:rPr>
        <w:t xml:space="preserve"> </w:t>
      </w:r>
      <w:r>
        <w:rPr>
          <w:rFonts w:ascii="Calibri" w:hAnsi="Calibri"/>
        </w:rPr>
        <w:t>Psychologist</w:t>
      </w:r>
      <w:r>
        <w:rPr>
          <w:rFonts w:ascii="Calibri" w:hAnsi="Calibri"/>
          <w:spacing w:val="-5"/>
        </w:rPr>
        <w:t xml:space="preserve"> </w:t>
      </w:r>
      <w:r>
        <w:rPr>
          <w:rFonts w:ascii="Calibri" w:hAnsi="Calibri"/>
        </w:rPr>
        <w:t>public</w:t>
      </w:r>
      <w:r>
        <w:rPr>
          <w:rFonts w:ascii="Calibri" w:hAnsi="Calibri"/>
          <w:spacing w:val="-6"/>
        </w:rPr>
        <w:t xml:space="preserve"> </w:t>
      </w:r>
      <w:r>
        <w:rPr>
          <w:rFonts w:ascii="Calibri" w:hAnsi="Calibri"/>
          <w:spacing w:val="-2"/>
        </w:rPr>
        <w:t>consultation</w:t>
      </w:r>
    </w:p>
    <w:p w14:paraId="5BDC0E2D" w14:textId="77777777" w:rsidR="003630FF" w:rsidRDefault="00D75065">
      <w:pPr>
        <w:pStyle w:val="ListParagraph"/>
        <w:numPr>
          <w:ilvl w:val="0"/>
          <w:numId w:val="2"/>
        </w:numPr>
        <w:tabs>
          <w:tab w:val="left" w:pos="807"/>
        </w:tabs>
        <w:spacing w:line="267" w:lineRule="exact"/>
        <w:ind w:left="807" w:hanging="359"/>
        <w:rPr>
          <w:rFonts w:ascii="Symbol" w:hAnsi="Symbol"/>
          <w:sz w:val="20"/>
        </w:rPr>
      </w:pPr>
      <w:r>
        <w:rPr>
          <w:rFonts w:ascii="Calibri" w:hAnsi="Calibri"/>
        </w:rPr>
        <w:t>Bachelor</w:t>
      </w:r>
      <w:r>
        <w:rPr>
          <w:rFonts w:ascii="Calibri" w:hAnsi="Calibri"/>
          <w:spacing w:val="-8"/>
        </w:rPr>
        <w:t xml:space="preserve"> </w:t>
      </w:r>
      <w:r>
        <w:rPr>
          <w:rFonts w:ascii="Calibri" w:hAnsi="Calibri"/>
        </w:rPr>
        <w:t>of</w:t>
      </w:r>
      <w:r>
        <w:rPr>
          <w:rFonts w:ascii="Calibri" w:hAnsi="Calibri"/>
          <w:spacing w:val="-5"/>
        </w:rPr>
        <w:t xml:space="preserve"> </w:t>
      </w:r>
      <w:proofErr w:type="spellStart"/>
      <w:r>
        <w:rPr>
          <w:rFonts w:ascii="Calibri" w:hAnsi="Calibri"/>
        </w:rPr>
        <w:t>HealthSciences</w:t>
      </w:r>
      <w:proofErr w:type="spellEnd"/>
      <w:r>
        <w:rPr>
          <w:rFonts w:ascii="Calibri" w:hAnsi="Calibri"/>
          <w:spacing w:val="-5"/>
        </w:rPr>
        <w:t xml:space="preserve"> </w:t>
      </w:r>
      <w:r>
        <w:rPr>
          <w:rFonts w:ascii="Calibri" w:hAnsi="Calibri"/>
        </w:rPr>
        <w:t>Society</w:t>
      </w:r>
      <w:r>
        <w:rPr>
          <w:rFonts w:ascii="Calibri" w:hAnsi="Calibri"/>
          <w:spacing w:val="-5"/>
        </w:rPr>
        <w:t xml:space="preserve"> </w:t>
      </w:r>
      <w:r>
        <w:rPr>
          <w:rFonts w:ascii="Calibri" w:hAnsi="Calibri"/>
        </w:rPr>
        <w:t>–</w:t>
      </w:r>
      <w:r>
        <w:rPr>
          <w:rFonts w:ascii="Calibri" w:hAnsi="Calibri"/>
          <w:spacing w:val="-2"/>
        </w:rPr>
        <w:t xml:space="preserve"> </w:t>
      </w:r>
      <w:r>
        <w:rPr>
          <w:rFonts w:ascii="Calibri" w:hAnsi="Calibri"/>
        </w:rPr>
        <w:t>connected</w:t>
      </w:r>
      <w:r>
        <w:rPr>
          <w:rFonts w:ascii="Calibri" w:hAnsi="Calibri"/>
          <w:spacing w:val="-4"/>
        </w:rPr>
        <w:t xml:space="preserve"> </w:t>
      </w:r>
      <w:r>
        <w:rPr>
          <w:rFonts w:ascii="Calibri" w:hAnsi="Calibri"/>
        </w:rPr>
        <w:t>by</w:t>
      </w:r>
      <w:r>
        <w:rPr>
          <w:rFonts w:ascii="Calibri" w:hAnsi="Calibri"/>
          <w:spacing w:val="-5"/>
        </w:rPr>
        <w:t xml:space="preserve"> </w:t>
      </w:r>
      <w:r>
        <w:rPr>
          <w:rFonts w:ascii="Calibri" w:hAnsi="Calibri"/>
        </w:rPr>
        <w:t>a</w:t>
      </w:r>
      <w:r>
        <w:rPr>
          <w:rFonts w:ascii="Calibri" w:hAnsi="Calibri"/>
          <w:spacing w:val="-3"/>
        </w:rPr>
        <w:t xml:space="preserve"> </w:t>
      </w:r>
      <w:r>
        <w:rPr>
          <w:rFonts w:ascii="Calibri" w:hAnsi="Calibri"/>
        </w:rPr>
        <w:t>drive</w:t>
      </w:r>
      <w:r>
        <w:rPr>
          <w:rFonts w:ascii="Calibri" w:hAnsi="Calibri"/>
          <w:spacing w:val="-5"/>
        </w:rPr>
        <w:t xml:space="preserve"> </w:t>
      </w:r>
      <w:r>
        <w:rPr>
          <w:rFonts w:ascii="Calibri" w:hAnsi="Calibri"/>
        </w:rPr>
        <w:t>to</w:t>
      </w:r>
      <w:r>
        <w:rPr>
          <w:rFonts w:ascii="Calibri" w:hAnsi="Calibri"/>
          <w:spacing w:val="-3"/>
        </w:rPr>
        <w:t xml:space="preserve"> </w:t>
      </w:r>
      <w:r>
        <w:rPr>
          <w:rFonts w:ascii="Calibri" w:hAnsi="Calibri"/>
        </w:rPr>
        <w:t>improve</w:t>
      </w:r>
      <w:r>
        <w:rPr>
          <w:rFonts w:ascii="Calibri" w:hAnsi="Calibri"/>
          <w:spacing w:val="-2"/>
        </w:rPr>
        <w:t xml:space="preserve"> </w:t>
      </w:r>
      <w:r>
        <w:rPr>
          <w:rFonts w:ascii="Calibri" w:hAnsi="Calibri"/>
        </w:rPr>
        <w:t>health</w:t>
      </w:r>
      <w:r>
        <w:rPr>
          <w:rFonts w:ascii="Calibri" w:hAnsi="Calibri"/>
          <w:spacing w:val="-4"/>
        </w:rPr>
        <w:t xml:space="preserve"> </w:t>
      </w:r>
      <w:r>
        <w:rPr>
          <w:rFonts w:ascii="Calibri" w:hAnsi="Calibri"/>
          <w:spacing w:val="-2"/>
        </w:rPr>
        <w:t>outcomes</w:t>
      </w:r>
    </w:p>
    <w:p w14:paraId="5BDC0E2E" w14:textId="77777777" w:rsidR="003630FF" w:rsidRDefault="00D75065">
      <w:pPr>
        <w:pStyle w:val="ListParagraph"/>
        <w:numPr>
          <w:ilvl w:val="0"/>
          <w:numId w:val="2"/>
        </w:numPr>
        <w:tabs>
          <w:tab w:val="left" w:pos="807"/>
        </w:tabs>
        <w:spacing w:line="267" w:lineRule="exact"/>
        <w:ind w:left="807" w:hanging="359"/>
        <w:rPr>
          <w:rFonts w:ascii="Symbol" w:hAnsi="Symbol"/>
          <w:sz w:val="20"/>
        </w:rPr>
      </w:pPr>
      <w:r>
        <w:rPr>
          <w:rFonts w:ascii="Calibri" w:hAnsi="Calibri"/>
        </w:rPr>
        <w:t>Improving</w:t>
      </w:r>
      <w:r>
        <w:rPr>
          <w:rFonts w:ascii="Calibri" w:hAnsi="Calibri"/>
          <w:spacing w:val="-6"/>
        </w:rPr>
        <w:t xml:space="preserve"> </w:t>
      </w:r>
      <w:r>
        <w:rPr>
          <w:rFonts w:ascii="Calibri" w:hAnsi="Calibri"/>
        </w:rPr>
        <w:t>the</w:t>
      </w:r>
      <w:r>
        <w:rPr>
          <w:rFonts w:ascii="Calibri" w:hAnsi="Calibri"/>
          <w:spacing w:val="-6"/>
        </w:rPr>
        <w:t xml:space="preserve"> </w:t>
      </w:r>
      <w:r>
        <w:rPr>
          <w:rFonts w:ascii="Calibri" w:hAnsi="Calibri"/>
        </w:rPr>
        <w:t>consumer</w:t>
      </w:r>
      <w:r>
        <w:rPr>
          <w:rFonts w:ascii="Calibri" w:hAnsi="Calibri"/>
          <w:spacing w:val="-6"/>
        </w:rPr>
        <w:t xml:space="preserve"> </w:t>
      </w:r>
      <w:r>
        <w:rPr>
          <w:rFonts w:ascii="Calibri" w:hAnsi="Calibri"/>
        </w:rPr>
        <w:t>health</w:t>
      </w:r>
      <w:r>
        <w:rPr>
          <w:rFonts w:ascii="Calibri" w:hAnsi="Calibri"/>
          <w:spacing w:val="-6"/>
        </w:rPr>
        <w:t xml:space="preserve"> </w:t>
      </w:r>
      <w:r>
        <w:rPr>
          <w:rFonts w:ascii="Calibri" w:hAnsi="Calibri"/>
        </w:rPr>
        <w:t>forum</w:t>
      </w:r>
      <w:r>
        <w:rPr>
          <w:rFonts w:ascii="Calibri" w:hAnsi="Calibri"/>
          <w:spacing w:val="-3"/>
        </w:rPr>
        <w:t xml:space="preserve"> </w:t>
      </w:r>
      <w:r>
        <w:rPr>
          <w:rFonts w:ascii="Calibri" w:hAnsi="Calibri"/>
        </w:rPr>
        <w:t>Aotearoa</w:t>
      </w:r>
      <w:r>
        <w:rPr>
          <w:rFonts w:ascii="Calibri" w:hAnsi="Calibri"/>
          <w:spacing w:val="-4"/>
        </w:rPr>
        <w:t xml:space="preserve"> </w:t>
      </w:r>
      <w:r>
        <w:rPr>
          <w:rFonts w:ascii="Calibri" w:hAnsi="Calibri"/>
          <w:spacing w:val="-2"/>
        </w:rPr>
        <w:t>survey</w:t>
      </w:r>
    </w:p>
    <w:p w14:paraId="5BDC0E2F" w14:textId="77777777" w:rsidR="003630FF" w:rsidRDefault="00D75065">
      <w:pPr>
        <w:pStyle w:val="ListParagraph"/>
        <w:numPr>
          <w:ilvl w:val="0"/>
          <w:numId w:val="2"/>
        </w:numPr>
        <w:tabs>
          <w:tab w:val="left" w:pos="807"/>
        </w:tabs>
        <w:ind w:left="807" w:hanging="359"/>
        <w:rPr>
          <w:rFonts w:ascii="Symbol" w:hAnsi="Symbol"/>
          <w:sz w:val="20"/>
        </w:rPr>
      </w:pPr>
      <w:r>
        <w:rPr>
          <w:rFonts w:ascii="Calibri" w:hAnsi="Calibri"/>
        </w:rPr>
        <w:t>Consumer</w:t>
      </w:r>
      <w:r>
        <w:rPr>
          <w:rFonts w:ascii="Calibri" w:hAnsi="Calibri"/>
          <w:spacing w:val="-6"/>
        </w:rPr>
        <w:t xml:space="preserve"> </w:t>
      </w:r>
      <w:r>
        <w:rPr>
          <w:rFonts w:ascii="Calibri" w:hAnsi="Calibri"/>
          <w:spacing w:val="-2"/>
        </w:rPr>
        <w:t>opportunities</w:t>
      </w:r>
    </w:p>
    <w:p w14:paraId="5BDC0E30" w14:textId="77777777" w:rsidR="003630FF" w:rsidRDefault="00D75065">
      <w:pPr>
        <w:pStyle w:val="BodyText"/>
        <w:ind w:right="455" w:hanging="1"/>
        <w:rPr>
          <w:rFonts w:ascii="Calibri"/>
        </w:rPr>
      </w:pPr>
      <w:r>
        <w:rPr>
          <w:rFonts w:ascii="Calibri"/>
        </w:rPr>
        <w:t>Read</w:t>
      </w:r>
      <w:r>
        <w:rPr>
          <w:rFonts w:ascii="Calibri"/>
          <w:spacing w:val="-5"/>
        </w:rPr>
        <w:t xml:space="preserve"> </w:t>
      </w:r>
      <w:r>
        <w:rPr>
          <w:rFonts w:ascii="Calibri"/>
        </w:rPr>
        <w:t>the</w:t>
      </w:r>
      <w:r>
        <w:rPr>
          <w:rFonts w:ascii="Calibri"/>
          <w:spacing w:val="-6"/>
        </w:rPr>
        <w:t xml:space="preserve"> </w:t>
      </w:r>
      <w:r>
        <w:rPr>
          <w:rFonts w:ascii="Calibri"/>
        </w:rPr>
        <w:t>June</w:t>
      </w:r>
      <w:r>
        <w:rPr>
          <w:rFonts w:ascii="Calibri"/>
          <w:spacing w:val="-4"/>
        </w:rPr>
        <w:t xml:space="preserve"> </w:t>
      </w:r>
      <w:r>
        <w:rPr>
          <w:rFonts w:ascii="Calibri"/>
        </w:rPr>
        <w:t>update</w:t>
      </w:r>
      <w:r>
        <w:rPr>
          <w:rFonts w:ascii="Calibri"/>
          <w:spacing w:val="-4"/>
        </w:rPr>
        <w:t xml:space="preserve"> </w:t>
      </w:r>
      <w:r>
        <w:rPr>
          <w:rFonts w:ascii="Calibri"/>
        </w:rPr>
        <w:t>here</w:t>
      </w:r>
      <w:r>
        <w:rPr>
          <w:rFonts w:ascii="Calibri"/>
          <w:spacing w:val="-5"/>
        </w:rPr>
        <w:t xml:space="preserve"> </w:t>
      </w:r>
      <w:hyperlink r:id="rId22">
        <w:r>
          <w:rPr>
            <w:rFonts w:ascii="Calibri"/>
            <w:color w:val="0000FF"/>
            <w:u w:val="single" w:color="0000FF"/>
          </w:rPr>
          <w:t>tethhauorahealthqualitysafetycommission.cmail20.com/t/y-e-qxltld-ihhkuljkdl-</w:t>
        </w:r>
      </w:hyperlink>
      <w:hyperlink r:id="rId23">
        <w:r>
          <w:rPr>
            <w:rFonts w:ascii="Calibri"/>
            <w:color w:val="0000FF"/>
            <w:spacing w:val="-4"/>
            <w:u w:val="single" w:color="0000FF"/>
          </w:rPr>
          <w:t>jt/</w:t>
        </w:r>
      </w:hyperlink>
    </w:p>
    <w:p w14:paraId="5BDC0E31" w14:textId="77777777" w:rsidR="003630FF" w:rsidRDefault="003630FF">
      <w:pPr>
        <w:pStyle w:val="BodyText"/>
        <w:rPr>
          <w:rFonts w:ascii="Calibri"/>
        </w:rPr>
        <w:sectPr w:rsidR="003630FF">
          <w:pgSz w:w="11920" w:h="16850"/>
          <w:pgMar w:top="1040" w:right="708" w:bottom="920" w:left="992" w:header="725" w:footer="661" w:gutter="0"/>
          <w:cols w:space="720"/>
        </w:sectPr>
      </w:pPr>
    </w:p>
    <w:p w14:paraId="5BDC0E32" w14:textId="77777777" w:rsidR="003630FF" w:rsidRDefault="00D75065">
      <w:pPr>
        <w:pStyle w:val="Heading4"/>
        <w:spacing w:before="91"/>
      </w:pPr>
      <w:bookmarkStart w:id="22" w:name="Forum_membership"/>
      <w:bookmarkEnd w:id="22"/>
      <w:r>
        <w:lastRenderedPageBreak/>
        <w:t>Forum</w:t>
      </w:r>
      <w:r>
        <w:rPr>
          <w:spacing w:val="-3"/>
        </w:rPr>
        <w:t xml:space="preserve"> </w:t>
      </w:r>
      <w:r>
        <w:rPr>
          <w:spacing w:val="-2"/>
        </w:rPr>
        <w:t>membership</w:t>
      </w:r>
    </w:p>
    <w:p w14:paraId="5BDC0E33" w14:textId="77777777" w:rsidR="003630FF" w:rsidRDefault="00D75065">
      <w:pPr>
        <w:pStyle w:val="BodyText"/>
        <w:spacing w:before="198" w:line="276" w:lineRule="auto"/>
        <w:ind w:right="455"/>
        <w:rPr>
          <w:rFonts w:ascii="Calibri"/>
        </w:rPr>
      </w:pPr>
      <w:r>
        <w:rPr>
          <w:rFonts w:ascii="Calibri"/>
        </w:rPr>
        <w:t>The total number of individuals who have signed up to the consumer health forum Aotearoa forum members</w:t>
      </w:r>
      <w:r>
        <w:rPr>
          <w:rFonts w:ascii="Calibri"/>
          <w:spacing w:val="-3"/>
        </w:rPr>
        <w:t xml:space="preserve"> </w:t>
      </w:r>
      <w:r>
        <w:rPr>
          <w:rFonts w:ascii="Calibri"/>
        </w:rPr>
        <w:t>is</w:t>
      </w:r>
      <w:r>
        <w:rPr>
          <w:rFonts w:ascii="Calibri"/>
          <w:spacing w:val="-3"/>
        </w:rPr>
        <w:t xml:space="preserve"> </w:t>
      </w:r>
      <w:r>
        <w:rPr>
          <w:rFonts w:ascii="Calibri"/>
        </w:rPr>
        <w:t>981 (increase</w:t>
      </w:r>
      <w:r>
        <w:rPr>
          <w:rFonts w:ascii="Calibri"/>
          <w:spacing w:val="-3"/>
        </w:rPr>
        <w:t xml:space="preserve"> </w:t>
      </w:r>
      <w:r>
        <w:rPr>
          <w:rFonts w:ascii="Calibri"/>
        </w:rPr>
        <w:t>of</w:t>
      </w:r>
      <w:r>
        <w:rPr>
          <w:rFonts w:ascii="Calibri"/>
          <w:spacing w:val="-1"/>
        </w:rPr>
        <w:t xml:space="preserve"> </w:t>
      </w:r>
      <w:r>
        <w:rPr>
          <w:rFonts w:ascii="Calibri"/>
        </w:rPr>
        <w:t>16)</w:t>
      </w:r>
      <w:r>
        <w:rPr>
          <w:rFonts w:ascii="Calibri"/>
          <w:spacing w:val="-1"/>
        </w:rPr>
        <w:t xml:space="preserve"> </w:t>
      </w:r>
      <w:r>
        <w:rPr>
          <w:rFonts w:ascii="Calibri"/>
        </w:rPr>
        <w:t>We continue</w:t>
      </w:r>
      <w:r>
        <w:rPr>
          <w:rFonts w:ascii="Calibri"/>
          <w:spacing w:val="-3"/>
        </w:rPr>
        <w:t xml:space="preserve"> </w:t>
      </w:r>
      <w:r>
        <w:rPr>
          <w:rFonts w:ascii="Calibri"/>
        </w:rPr>
        <w:t>to</w:t>
      </w:r>
      <w:r>
        <w:rPr>
          <w:rFonts w:ascii="Calibri"/>
          <w:spacing w:val="-2"/>
        </w:rPr>
        <w:t xml:space="preserve"> </w:t>
      </w:r>
      <w:r>
        <w:rPr>
          <w:rFonts w:ascii="Calibri"/>
        </w:rPr>
        <w:t>encourage new</w:t>
      </w:r>
      <w:r>
        <w:rPr>
          <w:rFonts w:ascii="Calibri"/>
          <w:spacing w:val="-3"/>
        </w:rPr>
        <w:t xml:space="preserve"> </w:t>
      </w:r>
      <w:r>
        <w:rPr>
          <w:rFonts w:ascii="Calibri"/>
        </w:rPr>
        <w:t>membership.</w:t>
      </w:r>
      <w:r>
        <w:rPr>
          <w:rFonts w:ascii="Calibri"/>
          <w:spacing w:val="-1"/>
        </w:rPr>
        <w:t xml:space="preserve"> </w:t>
      </w:r>
      <w:r>
        <w:rPr>
          <w:rFonts w:ascii="Calibri"/>
        </w:rPr>
        <w:t>You</w:t>
      </w:r>
      <w:r>
        <w:rPr>
          <w:rFonts w:ascii="Calibri"/>
          <w:spacing w:val="-4"/>
        </w:rPr>
        <w:t xml:space="preserve"> </w:t>
      </w:r>
      <w:r>
        <w:rPr>
          <w:rFonts w:ascii="Calibri"/>
        </w:rPr>
        <w:t>can</w:t>
      </w:r>
      <w:r>
        <w:rPr>
          <w:rFonts w:ascii="Calibri"/>
          <w:spacing w:val="-2"/>
        </w:rPr>
        <w:t xml:space="preserve"> </w:t>
      </w:r>
      <w:r>
        <w:rPr>
          <w:rFonts w:ascii="Calibri"/>
        </w:rPr>
        <w:t>keep</w:t>
      </w:r>
      <w:r>
        <w:rPr>
          <w:rFonts w:ascii="Calibri"/>
          <w:spacing w:val="-2"/>
        </w:rPr>
        <w:t xml:space="preserve"> </w:t>
      </w:r>
      <w:r>
        <w:rPr>
          <w:rFonts w:ascii="Calibri"/>
        </w:rPr>
        <w:t>the</w:t>
      </w:r>
      <w:r>
        <w:rPr>
          <w:rFonts w:ascii="Calibri"/>
          <w:spacing w:val="-3"/>
        </w:rPr>
        <w:t xml:space="preserve"> </w:t>
      </w:r>
      <w:r>
        <w:rPr>
          <w:rFonts w:ascii="Calibri"/>
        </w:rPr>
        <w:t xml:space="preserve">forum growing by sharing </w:t>
      </w:r>
      <w:hyperlink r:id="rId24">
        <w:r>
          <w:rPr>
            <w:rFonts w:ascii="Calibri"/>
            <w:color w:val="0000FF"/>
            <w:u w:val="single" w:color="0000FF"/>
          </w:rPr>
          <w:t>this sign-up link</w:t>
        </w:r>
      </w:hyperlink>
      <w:r>
        <w:rPr>
          <w:rFonts w:ascii="Calibri"/>
          <w:color w:val="0000FF"/>
          <w:u w:val="single" w:color="0000FF"/>
        </w:rPr>
        <w:t xml:space="preserve"> </w:t>
      </w:r>
      <w:r>
        <w:rPr>
          <w:rFonts w:ascii="Calibri"/>
          <w:color w:val="0000FF"/>
        </w:rPr>
        <w:t xml:space="preserve"> </w:t>
      </w:r>
      <w:r>
        <w:rPr>
          <w:rFonts w:ascii="Calibri"/>
        </w:rPr>
        <w:t>with those in your networks:</w:t>
      </w:r>
    </w:p>
    <w:p w14:paraId="5BDC0E34" w14:textId="77777777" w:rsidR="003630FF" w:rsidRDefault="00D75065">
      <w:pPr>
        <w:pStyle w:val="BodyText"/>
        <w:spacing w:before="120" w:line="276" w:lineRule="auto"/>
        <w:ind w:right="455"/>
        <w:rPr>
          <w:rFonts w:ascii="Calibri"/>
        </w:rPr>
      </w:pPr>
      <w:r>
        <w:rPr>
          <w:rFonts w:ascii="Calibri"/>
        </w:rPr>
        <w:t>The</w:t>
      </w:r>
      <w:r>
        <w:rPr>
          <w:rFonts w:ascii="Calibri"/>
          <w:spacing w:val="-1"/>
        </w:rPr>
        <w:t xml:space="preserve"> </w:t>
      </w:r>
      <w:r>
        <w:rPr>
          <w:rFonts w:ascii="Calibri"/>
        </w:rPr>
        <w:t>following</w:t>
      </w:r>
      <w:r>
        <w:rPr>
          <w:rFonts w:ascii="Calibri"/>
          <w:spacing w:val="-3"/>
        </w:rPr>
        <w:t xml:space="preserve"> </w:t>
      </w:r>
      <w:r>
        <w:rPr>
          <w:rFonts w:ascii="Calibri"/>
        </w:rPr>
        <w:t>table</w:t>
      </w:r>
      <w:r>
        <w:rPr>
          <w:rFonts w:ascii="Calibri"/>
          <w:spacing w:val="-1"/>
        </w:rPr>
        <w:t xml:space="preserve"> </w:t>
      </w:r>
      <w:r>
        <w:rPr>
          <w:rFonts w:ascii="Calibri"/>
        </w:rPr>
        <w:t>shows</w:t>
      </w:r>
      <w:r>
        <w:rPr>
          <w:rFonts w:ascii="Calibri"/>
          <w:spacing w:val="-2"/>
        </w:rPr>
        <w:t xml:space="preserve"> </w:t>
      </w:r>
      <w:r>
        <w:rPr>
          <w:rFonts w:ascii="Calibri"/>
        </w:rPr>
        <w:t>the</w:t>
      </w:r>
      <w:r>
        <w:rPr>
          <w:rFonts w:ascii="Calibri"/>
          <w:spacing w:val="-1"/>
        </w:rPr>
        <w:t xml:space="preserve"> </w:t>
      </w:r>
      <w:r>
        <w:rPr>
          <w:rFonts w:ascii="Calibri"/>
        </w:rPr>
        <w:t>breakdown</w:t>
      </w:r>
      <w:r>
        <w:rPr>
          <w:rFonts w:ascii="Calibri"/>
          <w:spacing w:val="-5"/>
        </w:rPr>
        <w:t xml:space="preserve"> </w:t>
      </w:r>
      <w:r>
        <w:rPr>
          <w:rFonts w:ascii="Calibri"/>
        </w:rPr>
        <w:t>of</w:t>
      </w:r>
      <w:r>
        <w:rPr>
          <w:rFonts w:ascii="Calibri"/>
          <w:spacing w:val="-4"/>
        </w:rPr>
        <w:t xml:space="preserve"> </w:t>
      </w:r>
      <w:r>
        <w:rPr>
          <w:rFonts w:ascii="Calibri"/>
        </w:rPr>
        <w:t>members</w:t>
      </w:r>
      <w:r>
        <w:rPr>
          <w:rFonts w:ascii="Calibri"/>
          <w:spacing w:val="-4"/>
        </w:rPr>
        <w:t xml:space="preserve"> </w:t>
      </w:r>
      <w:r>
        <w:rPr>
          <w:rFonts w:ascii="Calibri"/>
        </w:rPr>
        <w:t>by</w:t>
      </w:r>
      <w:r>
        <w:rPr>
          <w:rFonts w:ascii="Calibri"/>
          <w:spacing w:val="-1"/>
        </w:rPr>
        <w:t xml:space="preserve"> </w:t>
      </w:r>
      <w:r>
        <w:rPr>
          <w:rFonts w:ascii="Calibri"/>
        </w:rPr>
        <w:t>ethnicity</w:t>
      </w:r>
      <w:r>
        <w:rPr>
          <w:rFonts w:ascii="Calibri"/>
          <w:spacing w:val="-1"/>
        </w:rPr>
        <w:t xml:space="preserve"> </w:t>
      </w:r>
      <w:r>
        <w:rPr>
          <w:rFonts w:ascii="Calibri"/>
        </w:rPr>
        <w:t>from</w:t>
      </w:r>
      <w:r>
        <w:rPr>
          <w:rFonts w:ascii="Calibri"/>
          <w:spacing w:val="-3"/>
        </w:rPr>
        <w:t xml:space="preserve"> </w:t>
      </w:r>
      <w:r>
        <w:rPr>
          <w:rFonts w:ascii="Calibri"/>
        </w:rPr>
        <w:t>end</w:t>
      </w:r>
      <w:r>
        <w:rPr>
          <w:rFonts w:ascii="Calibri"/>
          <w:spacing w:val="-3"/>
        </w:rPr>
        <w:t xml:space="preserve"> </w:t>
      </w:r>
      <w:r>
        <w:rPr>
          <w:rFonts w:ascii="Calibri"/>
        </w:rPr>
        <w:t>of</w:t>
      </w:r>
      <w:r>
        <w:rPr>
          <w:rFonts w:ascii="Calibri"/>
          <w:spacing w:val="-4"/>
        </w:rPr>
        <w:t xml:space="preserve"> </w:t>
      </w:r>
      <w:r>
        <w:rPr>
          <w:rFonts w:ascii="Calibri"/>
        </w:rPr>
        <w:t>quarter</w:t>
      </w:r>
      <w:r>
        <w:rPr>
          <w:rFonts w:ascii="Calibri"/>
          <w:spacing w:val="-2"/>
        </w:rPr>
        <w:t xml:space="preserve"> </w:t>
      </w:r>
      <w:r>
        <w:rPr>
          <w:rFonts w:ascii="Calibri"/>
        </w:rPr>
        <w:t>1</w:t>
      </w:r>
      <w:r>
        <w:rPr>
          <w:rFonts w:ascii="Calibri"/>
          <w:spacing w:val="-2"/>
        </w:rPr>
        <w:t xml:space="preserve"> </w:t>
      </w:r>
      <w:r>
        <w:rPr>
          <w:rFonts w:ascii="Calibri"/>
        </w:rPr>
        <w:t>through</w:t>
      </w:r>
      <w:r>
        <w:rPr>
          <w:rFonts w:ascii="Calibri"/>
          <w:spacing w:val="-3"/>
        </w:rPr>
        <w:t xml:space="preserve"> </w:t>
      </w:r>
      <w:r>
        <w:rPr>
          <w:rFonts w:ascii="Calibri"/>
        </w:rPr>
        <w:t>end quarter 4 2024-2025.</w:t>
      </w:r>
    </w:p>
    <w:p w14:paraId="5BDC0E35" w14:textId="77777777" w:rsidR="003630FF" w:rsidRDefault="003630FF">
      <w:pPr>
        <w:pStyle w:val="BodyText"/>
        <w:ind w:left="0"/>
        <w:rPr>
          <w:rFonts w:ascii="Calibri"/>
          <w:sz w:val="10"/>
        </w:rPr>
      </w:pPr>
    </w:p>
    <w:tbl>
      <w:tblPr>
        <w:tblW w:w="0" w:type="auto"/>
        <w:tblInd w:w="93"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210"/>
        <w:gridCol w:w="1749"/>
        <w:gridCol w:w="1749"/>
        <w:gridCol w:w="1749"/>
        <w:gridCol w:w="1751"/>
      </w:tblGrid>
      <w:tr w:rsidR="003630FF" w14:paraId="5BDC0E3F" w14:textId="77777777">
        <w:trPr>
          <w:trHeight w:val="700"/>
        </w:trPr>
        <w:tc>
          <w:tcPr>
            <w:tcW w:w="2210" w:type="dxa"/>
            <w:shd w:val="clear" w:color="auto" w:fill="DDD9C3"/>
          </w:tcPr>
          <w:p w14:paraId="5BDC0E36" w14:textId="77777777" w:rsidR="003630FF" w:rsidRDefault="00D75065">
            <w:pPr>
              <w:pStyle w:val="TableParagraph"/>
              <w:spacing w:before="60"/>
              <w:ind w:left="107"/>
              <w:rPr>
                <w:rFonts w:ascii="Arial"/>
                <w:b/>
              </w:rPr>
            </w:pPr>
            <w:r>
              <w:rPr>
                <w:rFonts w:ascii="Arial"/>
                <w:b/>
                <w:spacing w:val="-2"/>
              </w:rPr>
              <w:t>Ethnicity</w:t>
            </w:r>
          </w:p>
        </w:tc>
        <w:tc>
          <w:tcPr>
            <w:tcW w:w="1749" w:type="dxa"/>
            <w:shd w:val="clear" w:color="auto" w:fill="DDD9C3"/>
          </w:tcPr>
          <w:p w14:paraId="5BDC0E37" w14:textId="77777777" w:rsidR="003630FF" w:rsidRDefault="00D75065">
            <w:pPr>
              <w:pStyle w:val="TableParagraph"/>
              <w:spacing w:before="60"/>
              <w:ind w:left="108"/>
              <w:rPr>
                <w:rFonts w:ascii="Arial"/>
                <w:b/>
              </w:rPr>
            </w:pPr>
            <w:r>
              <w:rPr>
                <w:rFonts w:ascii="Arial"/>
                <w:b/>
              </w:rPr>
              <w:t>Quarter</w:t>
            </w:r>
            <w:r>
              <w:rPr>
                <w:rFonts w:ascii="Arial"/>
                <w:b/>
                <w:spacing w:val="-3"/>
              </w:rPr>
              <w:t xml:space="preserve"> </w:t>
            </w:r>
            <w:r>
              <w:rPr>
                <w:rFonts w:ascii="Arial"/>
                <w:b/>
                <w:spacing w:val="-10"/>
              </w:rPr>
              <w:t>1</w:t>
            </w:r>
          </w:p>
          <w:p w14:paraId="5BDC0E38" w14:textId="77777777" w:rsidR="003630FF" w:rsidRDefault="00D75065">
            <w:pPr>
              <w:pStyle w:val="TableParagraph"/>
              <w:spacing w:before="37"/>
              <w:ind w:left="108"/>
              <w:rPr>
                <w:rFonts w:ascii="Arial"/>
                <w:b/>
              </w:rPr>
            </w:pPr>
            <w:r>
              <w:rPr>
                <w:rFonts w:ascii="Arial"/>
                <w:b/>
                <w:spacing w:val="-2"/>
              </w:rPr>
              <w:t>2024-</w:t>
            </w:r>
            <w:r>
              <w:rPr>
                <w:rFonts w:ascii="Arial"/>
                <w:b/>
                <w:spacing w:val="-5"/>
              </w:rPr>
              <w:t>25</w:t>
            </w:r>
          </w:p>
        </w:tc>
        <w:tc>
          <w:tcPr>
            <w:tcW w:w="1749" w:type="dxa"/>
            <w:shd w:val="clear" w:color="auto" w:fill="DDD9C3"/>
          </w:tcPr>
          <w:p w14:paraId="5BDC0E39" w14:textId="77777777" w:rsidR="003630FF" w:rsidRDefault="00D75065">
            <w:pPr>
              <w:pStyle w:val="TableParagraph"/>
              <w:spacing w:before="60"/>
              <w:ind w:left="108"/>
              <w:rPr>
                <w:rFonts w:ascii="Arial"/>
                <w:b/>
              </w:rPr>
            </w:pPr>
            <w:r>
              <w:rPr>
                <w:rFonts w:ascii="Arial"/>
                <w:b/>
              </w:rPr>
              <w:t>Quarter</w:t>
            </w:r>
            <w:r>
              <w:rPr>
                <w:rFonts w:ascii="Arial"/>
                <w:b/>
                <w:spacing w:val="-3"/>
              </w:rPr>
              <w:t xml:space="preserve"> </w:t>
            </w:r>
            <w:r>
              <w:rPr>
                <w:rFonts w:ascii="Arial"/>
                <w:b/>
                <w:spacing w:val="-10"/>
              </w:rPr>
              <w:t>2</w:t>
            </w:r>
          </w:p>
          <w:p w14:paraId="5BDC0E3A" w14:textId="77777777" w:rsidR="003630FF" w:rsidRDefault="00D75065">
            <w:pPr>
              <w:pStyle w:val="TableParagraph"/>
              <w:spacing w:before="37"/>
              <w:ind w:left="108"/>
              <w:rPr>
                <w:rFonts w:ascii="Arial"/>
                <w:b/>
              </w:rPr>
            </w:pPr>
            <w:r>
              <w:rPr>
                <w:rFonts w:ascii="Arial"/>
                <w:b/>
                <w:spacing w:val="-2"/>
              </w:rPr>
              <w:t>2024-</w:t>
            </w:r>
            <w:r>
              <w:rPr>
                <w:rFonts w:ascii="Arial"/>
                <w:b/>
                <w:spacing w:val="-5"/>
              </w:rPr>
              <w:t>25</w:t>
            </w:r>
          </w:p>
        </w:tc>
        <w:tc>
          <w:tcPr>
            <w:tcW w:w="1749" w:type="dxa"/>
            <w:shd w:val="clear" w:color="auto" w:fill="DDD9C3"/>
          </w:tcPr>
          <w:p w14:paraId="5BDC0E3B" w14:textId="77777777" w:rsidR="003630FF" w:rsidRDefault="00D75065">
            <w:pPr>
              <w:pStyle w:val="TableParagraph"/>
              <w:spacing w:before="60"/>
              <w:ind w:left="109"/>
              <w:rPr>
                <w:rFonts w:ascii="Arial"/>
                <w:b/>
              </w:rPr>
            </w:pPr>
            <w:r>
              <w:rPr>
                <w:rFonts w:ascii="Arial"/>
                <w:b/>
              </w:rPr>
              <w:t>Quarter</w:t>
            </w:r>
            <w:r>
              <w:rPr>
                <w:rFonts w:ascii="Arial"/>
                <w:b/>
                <w:spacing w:val="-3"/>
              </w:rPr>
              <w:t xml:space="preserve"> </w:t>
            </w:r>
            <w:r>
              <w:rPr>
                <w:rFonts w:ascii="Arial"/>
                <w:b/>
                <w:spacing w:val="-10"/>
              </w:rPr>
              <w:t>3</w:t>
            </w:r>
          </w:p>
          <w:p w14:paraId="5BDC0E3C" w14:textId="77777777" w:rsidR="003630FF" w:rsidRDefault="00D75065">
            <w:pPr>
              <w:pStyle w:val="TableParagraph"/>
              <w:spacing w:before="37"/>
              <w:ind w:left="109"/>
              <w:rPr>
                <w:rFonts w:ascii="Arial"/>
                <w:b/>
              </w:rPr>
            </w:pPr>
            <w:r>
              <w:rPr>
                <w:rFonts w:ascii="Arial"/>
                <w:b/>
                <w:spacing w:val="-2"/>
              </w:rPr>
              <w:t>2024-</w:t>
            </w:r>
            <w:r>
              <w:rPr>
                <w:rFonts w:ascii="Arial"/>
                <w:b/>
                <w:spacing w:val="-5"/>
              </w:rPr>
              <w:t>25</w:t>
            </w:r>
          </w:p>
        </w:tc>
        <w:tc>
          <w:tcPr>
            <w:tcW w:w="1751" w:type="dxa"/>
            <w:shd w:val="clear" w:color="auto" w:fill="DDD9C3"/>
          </w:tcPr>
          <w:p w14:paraId="5BDC0E3D" w14:textId="77777777" w:rsidR="003630FF" w:rsidRDefault="00D75065">
            <w:pPr>
              <w:pStyle w:val="TableParagraph"/>
              <w:spacing w:before="60"/>
              <w:ind w:left="110"/>
              <w:rPr>
                <w:rFonts w:ascii="Arial"/>
                <w:b/>
              </w:rPr>
            </w:pPr>
            <w:r>
              <w:rPr>
                <w:rFonts w:ascii="Arial"/>
                <w:b/>
              </w:rPr>
              <w:t>Quarter</w:t>
            </w:r>
            <w:r>
              <w:rPr>
                <w:rFonts w:ascii="Arial"/>
                <w:b/>
                <w:spacing w:val="-3"/>
              </w:rPr>
              <w:t xml:space="preserve"> </w:t>
            </w:r>
            <w:r>
              <w:rPr>
                <w:rFonts w:ascii="Arial"/>
                <w:b/>
                <w:spacing w:val="-10"/>
              </w:rPr>
              <w:t>4</w:t>
            </w:r>
          </w:p>
          <w:p w14:paraId="5BDC0E3E" w14:textId="77777777" w:rsidR="003630FF" w:rsidRDefault="00D75065">
            <w:pPr>
              <w:pStyle w:val="TableParagraph"/>
              <w:spacing w:before="37"/>
              <w:ind w:left="110"/>
              <w:rPr>
                <w:rFonts w:ascii="Arial"/>
                <w:b/>
              </w:rPr>
            </w:pPr>
            <w:r>
              <w:rPr>
                <w:rFonts w:ascii="Arial"/>
                <w:b/>
                <w:spacing w:val="-2"/>
              </w:rPr>
              <w:t>2024-</w:t>
            </w:r>
            <w:r>
              <w:rPr>
                <w:rFonts w:ascii="Arial"/>
                <w:b/>
                <w:spacing w:val="-5"/>
              </w:rPr>
              <w:t>25</w:t>
            </w:r>
          </w:p>
        </w:tc>
      </w:tr>
      <w:tr w:rsidR="003630FF" w14:paraId="5BDC0E49" w14:textId="77777777">
        <w:trPr>
          <w:trHeight w:val="702"/>
        </w:trPr>
        <w:tc>
          <w:tcPr>
            <w:tcW w:w="2210" w:type="dxa"/>
            <w:shd w:val="clear" w:color="auto" w:fill="F1F1F1"/>
          </w:tcPr>
          <w:p w14:paraId="5BDC0E40" w14:textId="77777777" w:rsidR="003630FF" w:rsidRDefault="00D75065">
            <w:pPr>
              <w:pStyle w:val="TableParagraph"/>
              <w:spacing w:before="59"/>
              <w:ind w:left="107"/>
              <w:rPr>
                <w:rFonts w:ascii="Arial" w:hAnsi="Arial"/>
                <w:sz w:val="20"/>
              </w:rPr>
            </w:pPr>
            <w:r>
              <w:rPr>
                <w:rFonts w:ascii="Arial" w:hAnsi="Arial"/>
                <w:spacing w:val="-4"/>
                <w:sz w:val="20"/>
              </w:rPr>
              <w:t>Māori</w:t>
            </w:r>
          </w:p>
        </w:tc>
        <w:tc>
          <w:tcPr>
            <w:tcW w:w="1749" w:type="dxa"/>
            <w:shd w:val="clear" w:color="auto" w:fill="F1F1F1"/>
          </w:tcPr>
          <w:p w14:paraId="5BDC0E41" w14:textId="77777777" w:rsidR="003630FF" w:rsidRDefault="00D75065">
            <w:pPr>
              <w:pStyle w:val="TableParagraph"/>
              <w:spacing w:before="60"/>
              <w:ind w:left="108"/>
              <w:rPr>
                <w:rFonts w:ascii="Arial"/>
              </w:rPr>
            </w:pPr>
            <w:r>
              <w:rPr>
                <w:rFonts w:ascii="Arial"/>
              </w:rPr>
              <w:t>Quarter</w:t>
            </w:r>
            <w:r>
              <w:rPr>
                <w:rFonts w:ascii="Arial"/>
                <w:spacing w:val="-3"/>
              </w:rPr>
              <w:t xml:space="preserve"> </w:t>
            </w:r>
            <w:r>
              <w:rPr>
                <w:rFonts w:ascii="Arial"/>
              </w:rPr>
              <w:t>1</w:t>
            </w:r>
            <w:r>
              <w:rPr>
                <w:rFonts w:ascii="Arial"/>
                <w:spacing w:val="-3"/>
              </w:rPr>
              <w:t xml:space="preserve"> </w:t>
            </w:r>
            <w:r>
              <w:rPr>
                <w:rFonts w:ascii="Arial"/>
                <w:spacing w:val="-2"/>
              </w:rPr>
              <w:t>total:</w:t>
            </w:r>
          </w:p>
          <w:p w14:paraId="5BDC0E42" w14:textId="77777777" w:rsidR="003630FF" w:rsidRDefault="00D75065">
            <w:pPr>
              <w:pStyle w:val="TableParagraph"/>
              <w:spacing w:before="39"/>
              <w:ind w:left="108"/>
              <w:rPr>
                <w:rFonts w:ascii="Arial"/>
              </w:rPr>
            </w:pPr>
            <w:r>
              <w:rPr>
                <w:rFonts w:ascii="Arial"/>
              </w:rPr>
              <w:t>190</w:t>
            </w:r>
            <w:r>
              <w:rPr>
                <w:rFonts w:ascii="Arial"/>
                <w:spacing w:val="-4"/>
              </w:rPr>
              <w:t xml:space="preserve"> </w:t>
            </w:r>
            <w:r>
              <w:rPr>
                <w:rFonts w:ascii="Arial"/>
                <w:spacing w:val="-2"/>
              </w:rPr>
              <w:t>(20.2%)</w:t>
            </w:r>
          </w:p>
        </w:tc>
        <w:tc>
          <w:tcPr>
            <w:tcW w:w="1749" w:type="dxa"/>
            <w:shd w:val="clear" w:color="auto" w:fill="F1F1F1"/>
          </w:tcPr>
          <w:p w14:paraId="5BDC0E43" w14:textId="77777777" w:rsidR="003630FF" w:rsidRDefault="00D75065">
            <w:pPr>
              <w:pStyle w:val="TableParagraph"/>
              <w:spacing w:before="60"/>
              <w:ind w:left="108"/>
              <w:rPr>
                <w:rFonts w:ascii="Arial"/>
              </w:rPr>
            </w:pPr>
            <w:r>
              <w:rPr>
                <w:rFonts w:ascii="Arial"/>
              </w:rPr>
              <w:t>Quarter</w:t>
            </w:r>
            <w:r>
              <w:rPr>
                <w:rFonts w:ascii="Arial"/>
                <w:spacing w:val="-3"/>
              </w:rPr>
              <w:t xml:space="preserve"> </w:t>
            </w:r>
            <w:r>
              <w:rPr>
                <w:rFonts w:ascii="Arial"/>
              </w:rPr>
              <w:t>2</w:t>
            </w:r>
            <w:r>
              <w:rPr>
                <w:rFonts w:ascii="Arial"/>
                <w:spacing w:val="-3"/>
              </w:rPr>
              <w:t xml:space="preserve"> </w:t>
            </w:r>
            <w:r>
              <w:rPr>
                <w:rFonts w:ascii="Arial"/>
                <w:spacing w:val="-2"/>
              </w:rPr>
              <w:t>total:</w:t>
            </w:r>
          </w:p>
          <w:p w14:paraId="5BDC0E44" w14:textId="77777777" w:rsidR="003630FF" w:rsidRDefault="00D75065">
            <w:pPr>
              <w:pStyle w:val="TableParagraph"/>
              <w:spacing w:before="39"/>
              <w:ind w:left="108"/>
              <w:rPr>
                <w:rFonts w:ascii="Arial"/>
              </w:rPr>
            </w:pPr>
            <w:r>
              <w:rPr>
                <w:rFonts w:ascii="Arial"/>
              </w:rPr>
              <w:t>195</w:t>
            </w:r>
            <w:r>
              <w:rPr>
                <w:rFonts w:ascii="Arial"/>
                <w:spacing w:val="-4"/>
              </w:rPr>
              <w:t xml:space="preserve"> </w:t>
            </w:r>
            <w:r>
              <w:rPr>
                <w:rFonts w:ascii="Arial"/>
                <w:spacing w:val="-2"/>
              </w:rPr>
              <w:t>(20.3%)</w:t>
            </w:r>
          </w:p>
        </w:tc>
        <w:tc>
          <w:tcPr>
            <w:tcW w:w="1749" w:type="dxa"/>
            <w:shd w:val="clear" w:color="auto" w:fill="F1F1F1"/>
          </w:tcPr>
          <w:p w14:paraId="5BDC0E45" w14:textId="77777777" w:rsidR="003630FF" w:rsidRDefault="00D75065">
            <w:pPr>
              <w:pStyle w:val="TableParagraph"/>
              <w:spacing w:before="60"/>
              <w:ind w:left="109"/>
              <w:rPr>
                <w:rFonts w:ascii="Arial"/>
              </w:rPr>
            </w:pPr>
            <w:r>
              <w:rPr>
                <w:rFonts w:ascii="Arial"/>
              </w:rPr>
              <w:t>Quarter</w:t>
            </w:r>
            <w:r>
              <w:rPr>
                <w:rFonts w:ascii="Arial"/>
                <w:spacing w:val="-3"/>
              </w:rPr>
              <w:t xml:space="preserve"> </w:t>
            </w:r>
            <w:r>
              <w:rPr>
                <w:rFonts w:ascii="Arial"/>
              </w:rPr>
              <w:t>3</w:t>
            </w:r>
            <w:r>
              <w:rPr>
                <w:rFonts w:ascii="Arial"/>
                <w:spacing w:val="-3"/>
              </w:rPr>
              <w:t xml:space="preserve"> </w:t>
            </w:r>
            <w:r>
              <w:rPr>
                <w:rFonts w:ascii="Arial"/>
                <w:spacing w:val="-2"/>
              </w:rPr>
              <w:t>total:</w:t>
            </w:r>
          </w:p>
          <w:p w14:paraId="5BDC0E46" w14:textId="77777777" w:rsidR="003630FF" w:rsidRDefault="00D75065">
            <w:pPr>
              <w:pStyle w:val="TableParagraph"/>
              <w:spacing w:before="39"/>
              <w:ind w:left="109"/>
              <w:rPr>
                <w:rFonts w:ascii="Arial"/>
              </w:rPr>
            </w:pPr>
            <w:r>
              <w:rPr>
                <w:rFonts w:ascii="Arial"/>
              </w:rPr>
              <w:t>195</w:t>
            </w:r>
            <w:r>
              <w:rPr>
                <w:rFonts w:ascii="Arial"/>
                <w:spacing w:val="-4"/>
              </w:rPr>
              <w:t xml:space="preserve"> </w:t>
            </w:r>
            <w:r>
              <w:rPr>
                <w:rFonts w:ascii="Arial"/>
                <w:spacing w:val="-2"/>
              </w:rPr>
              <w:t>(20.2%)</w:t>
            </w:r>
          </w:p>
        </w:tc>
        <w:tc>
          <w:tcPr>
            <w:tcW w:w="1751" w:type="dxa"/>
            <w:shd w:val="clear" w:color="auto" w:fill="F1F1F1"/>
          </w:tcPr>
          <w:p w14:paraId="5BDC0E47" w14:textId="77777777" w:rsidR="003630FF" w:rsidRDefault="00D75065">
            <w:pPr>
              <w:pStyle w:val="TableParagraph"/>
              <w:spacing w:before="60"/>
              <w:ind w:left="110"/>
              <w:rPr>
                <w:rFonts w:ascii="Arial"/>
              </w:rPr>
            </w:pPr>
            <w:r>
              <w:rPr>
                <w:rFonts w:ascii="Arial"/>
              </w:rPr>
              <w:t>Quarter</w:t>
            </w:r>
            <w:r>
              <w:rPr>
                <w:rFonts w:ascii="Arial"/>
                <w:spacing w:val="-3"/>
              </w:rPr>
              <w:t xml:space="preserve"> </w:t>
            </w:r>
            <w:r>
              <w:rPr>
                <w:rFonts w:ascii="Arial"/>
              </w:rPr>
              <w:t>4</w:t>
            </w:r>
            <w:r>
              <w:rPr>
                <w:rFonts w:ascii="Arial"/>
                <w:spacing w:val="-3"/>
              </w:rPr>
              <w:t xml:space="preserve"> </w:t>
            </w:r>
            <w:r>
              <w:rPr>
                <w:rFonts w:ascii="Arial"/>
                <w:spacing w:val="-2"/>
              </w:rPr>
              <w:t>total:</w:t>
            </w:r>
          </w:p>
          <w:p w14:paraId="5BDC0E48" w14:textId="77777777" w:rsidR="003630FF" w:rsidRDefault="00D75065">
            <w:pPr>
              <w:pStyle w:val="TableParagraph"/>
              <w:spacing w:before="39"/>
              <w:ind w:left="110"/>
              <w:rPr>
                <w:rFonts w:ascii="Arial"/>
              </w:rPr>
            </w:pPr>
            <w:r>
              <w:rPr>
                <w:rFonts w:ascii="Arial"/>
              </w:rPr>
              <w:t>197</w:t>
            </w:r>
            <w:r>
              <w:rPr>
                <w:rFonts w:ascii="Arial"/>
                <w:spacing w:val="-4"/>
              </w:rPr>
              <w:t xml:space="preserve"> </w:t>
            </w:r>
            <w:r>
              <w:rPr>
                <w:rFonts w:ascii="Arial"/>
                <w:spacing w:val="-2"/>
              </w:rPr>
              <w:t>(20.1%)</w:t>
            </w:r>
          </w:p>
        </w:tc>
      </w:tr>
      <w:tr w:rsidR="003630FF" w14:paraId="5BDC0E53" w14:textId="77777777">
        <w:trPr>
          <w:trHeight w:val="700"/>
        </w:trPr>
        <w:tc>
          <w:tcPr>
            <w:tcW w:w="2210" w:type="dxa"/>
          </w:tcPr>
          <w:p w14:paraId="5BDC0E4A" w14:textId="77777777" w:rsidR="003630FF" w:rsidRDefault="00D75065">
            <w:pPr>
              <w:pStyle w:val="TableParagraph"/>
              <w:spacing w:before="59"/>
              <w:ind w:left="107"/>
              <w:rPr>
                <w:rFonts w:ascii="Arial"/>
                <w:sz w:val="20"/>
              </w:rPr>
            </w:pPr>
            <w:r>
              <w:rPr>
                <w:rFonts w:ascii="Arial"/>
                <w:spacing w:val="-2"/>
                <w:sz w:val="20"/>
              </w:rPr>
              <w:t>Pacific</w:t>
            </w:r>
          </w:p>
        </w:tc>
        <w:tc>
          <w:tcPr>
            <w:tcW w:w="1749" w:type="dxa"/>
          </w:tcPr>
          <w:p w14:paraId="5BDC0E4B" w14:textId="77777777" w:rsidR="003630FF" w:rsidRDefault="00D75065">
            <w:pPr>
              <w:pStyle w:val="TableParagraph"/>
              <w:spacing w:before="60"/>
              <w:ind w:left="108"/>
              <w:rPr>
                <w:rFonts w:ascii="Arial"/>
              </w:rPr>
            </w:pPr>
            <w:r>
              <w:rPr>
                <w:rFonts w:ascii="Arial"/>
              </w:rPr>
              <w:t>Quarter</w:t>
            </w:r>
            <w:r>
              <w:rPr>
                <w:rFonts w:ascii="Arial"/>
                <w:spacing w:val="-3"/>
              </w:rPr>
              <w:t xml:space="preserve"> </w:t>
            </w:r>
            <w:r>
              <w:rPr>
                <w:rFonts w:ascii="Arial"/>
              </w:rPr>
              <w:t>1</w:t>
            </w:r>
            <w:r>
              <w:rPr>
                <w:rFonts w:ascii="Arial"/>
                <w:spacing w:val="-3"/>
              </w:rPr>
              <w:t xml:space="preserve"> </w:t>
            </w:r>
            <w:r>
              <w:rPr>
                <w:rFonts w:ascii="Arial"/>
                <w:spacing w:val="-2"/>
              </w:rPr>
              <w:t>total:</w:t>
            </w:r>
          </w:p>
          <w:p w14:paraId="5BDC0E4C" w14:textId="77777777" w:rsidR="003630FF" w:rsidRDefault="00D75065">
            <w:pPr>
              <w:pStyle w:val="TableParagraph"/>
              <w:spacing w:before="37"/>
              <w:ind w:left="108"/>
              <w:rPr>
                <w:rFonts w:ascii="Arial"/>
              </w:rPr>
            </w:pPr>
            <w:r>
              <w:rPr>
                <w:rFonts w:ascii="Arial"/>
              </w:rPr>
              <w:t>91</w:t>
            </w:r>
            <w:r>
              <w:rPr>
                <w:rFonts w:ascii="Arial"/>
                <w:spacing w:val="-1"/>
              </w:rPr>
              <w:t xml:space="preserve"> </w:t>
            </w:r>
            <w:r>
              <w:rPr>
                <w:rFonts w:ascii="Arial"/>
                <w:spacing w:val="-2"/>
              </w:rPr>
              <w:t>(9.6%)</w:t>
            </w:r>
          </w:p>
        </w:tc>
        <w:tc>
          <w:tcPr>
            <w:tcW w:w="1749" w:type="dxa"/>
          </w:tcPr>
          <w:p w14:paraId="5BDC0E4D" w14:textId="77777777" w:rsidR="003630FF" w:rsidRDefault="00D75065">
            <w:pPr>
              <w:pStyle w:val="TableParagraph"/>
              <w:spacing w:before="60"/>
              <w:ind w:left="108"/>
              <w:rPr>
                <w:rFonts w:ascii="Arial"/>
              </w:rPr>
            </w:pPr>
            <w:r>
              <w:rPr>
                <w:rFonts w:ascii="Arial"/>
              </w:rPr>
              <w:t>Quarter</w:t>
            </w:r>
            <w:r>
              <w:rPr>
                <w:rFonts w:ascii="Arial"/>
                <w:spacing w:val="-3"/>
              </w:rPr>
              <w:t xml:space="preserve"> </w:t>
            </w:r>
            <w:r>
              <w:rPr>
                <w:rFonts w:ascii="Arial"/>
              </w:rPr>
              <w:t>2</w:t>
            </w:r>
            <w:r>
              <w:rPr>
                <w:rFonts w:ascii="Arial"/>
                <w:spacing w:val="-3"/>
              </w:rPr>
              <w:t xml:space="preserve"> </w:t>
            </w:r>
            <w:r>
              <w:rPr>
                <w:rFonts w:ascii="Arial"/>
                <w:spacing w:val="-2"/>
              </w:rPr>
              <w:t>total:</w:t>
            </w:r>
          </w:p>
          <w:p w14:paraId="5BDC0E4E" w14:textId="77777777" w:rsidR="003630FF" w:rsidRDefault="00D75065">
            <w:pPr>
              <w:pStyle w:val="TableParagraph"/>
              <w:spacing w:before="37"/>
              <w:ind w:left="108"/>
              <w:rPr>
                <w:rFonts w:ascii="Arial"/>
              </w:rPr>
            </w:pPr>
            <w:r>
              <w:rPr>
                <w:rFonts w:ascii="Arial"/>
              </w:rPr>
              <w:t>93</w:t>
            </w:r>
            <w:r>
              <w:rPr>
                <w:rFonts w:ascii="Arial"/>
                <w:spacing w:val="-1"/>
              </w:rPr>
              <w:t xml:space="preserve"> </w:t>
            </w:r>
            <w:r>
              <w:rPr>
                <w:rFonts w:ascii="Arial"/>
                <w:spacing w:val="-2"/>
              </w:rPr>
              <w:t>(9.7%)</w:t>
            </w:r>
          </w:p>
        </w:tc>
        <w:tc>
          <w:tcPr>
            <w:tcW w:w="1749" w:type="dxa"/>
          </w:tcPr>
          <w:p w14:paraId="5BDC0E4F" w14:textId="77777777" w:rsidR="003630FF" w:rsidRDefault="00D75065">
            <w:pPr>
              <w:pStyle w:val="TableParagraph"/>
              <w:spacing w:before="60"/>
              <w:ind w:left="109"/>
              <w:rPr>
                <w:rFonts w:ascii="Arial"/>
              </w:rPr>
            </w:pPr>
            <w:r>
              <w:rPr>
                <w:rFonts w:ascii="Arial"/>
              </w:rPr>
              <w:t>Quarter</w:t>
            </w:r>
            <w:r>
              <w:rPr>
                <w:rFonts w:ascii="Arial"/>
                <w:spacing w:val="-3"/>
              </w:rPr>
              <w:t xml:space="preserve"> </w:t>
            </w:r>
            <w:r>
              <w:rPr>
                <w:rFonts w:ascii="Arial"/>
              </w:rPr>
              <w:t>3</w:t>
            </w:r>
            <w:r>
              <w:rPr>
                <w:rFonts w:ascii="Arial"/>
                <w:spacing w:val="-3"/>
              </w:rPr>
              <w:t xml:space="preserve"> </w:t>
            </w:r>
            <w:r>
              <w:rPr>
                <w:rFonts w:ascii="Arial"/>
                <w:spacing w:val="-2"/>
              </w:rPr>
              <w:t>total:</w:t>
            </w:r>
          </w:p>
          <w:p w14:paraId="5BDC0E50" w14:textId="77777777" w:rsidR="003630FF" w:rsidRDefault="00D75065">
            <w:pPr>
              <w:pStyle w:val="TableParagraph"/>
              <w:spacing w:before="37"/>
              <w:ind w:left="109"/>
              <w:rPr>
                <w:rFonts w:ascii="Arial"/>
              </w:rPr>
            </w:pPr>
            <w:r>
              <w:rPr>
                <w:rFonts w:ascii="Arial"/>
              </w:rPr>
              <w:t>94</w:t>
            </w:r>
            <w:r>
              <w:rPr>
                <w:rFonts w:ascii="Arial"/>
                <w:spacing w:val="-1"/>
              </w:rPr>
              <w:t xml:space="preserve"> </w:t>
            </w:r>
            <w:r>
              <w:rPr>
                <w:rFonts w:ascii="Arial"/>
                <w:spacing w:val="-2"/>
              </w:rPr>
              <w:t>(9.7%)</w:t>
            </w:r>
          </w:p>
        </w:tc>
        <w:tc>
          <w:tcPr>
            <w:tcW w:w="1751" w:type="dxa"/>
          </w:tcPr>
          <w:p w14:paraId="5BDC0E51" w14:textId="77777777" w:rsidR="003630FF" w:rsidRDefault="00D75065">
            <w:pPr>
              <w:pStyle w:val="TableParagraph"/>
              <w:spacing w:before="60"/>
              <w:ind w:left="110"/>
              <w:rPr>
                <w:rFonts w:ascii="Arial"/>
              </w:rPr>
            </w:pPr>
            <w:r>
              <w:rPr>
                <w:rFonts w:ascii="Arial"/>
              </w:rPr>
              <w:t>Quarter</w:t>
            </w:r>
            <w:r>
              <w:rPr>
                <w:rFonts w:ascii="Arial"/>
                <w:spacing w:val="-3"/>
              </w:rPr>
              <w:t xml:space="preserve"> </w:t>
            </w:r>
            <w:r>
              <w:rPr>
                <w:rFonts w:ascii="Arial"/>
              </w:rPr>
              <w:t>4</w:t>
            </w:r>
            <w:r>
              <w:rPr>
                <w:rFonts w:ascii="Arial"/>
                <w:spacing w:val="-3"/>
              </w:rPr>
              <w:t xml:space="preserve"> </w:t>
            </w:r>
            <w:r>
              <w:rPr>
                <w:rFonts w:ascii="Arial"/>
                <w:spacing w:val="-2"/>
              </w:rPr>
              <w:t>total:</w:t>
            </w:r>
          </w:p>
          <w:p w14:paraId="5BDC0E52" w14:textId="77777777" w:rsidR="003630FF" w:rsidRDefault="00D75065">
            <w:pPr>
              <w:pStyle w:val="TableParagraph"/>
              <w:spacing w:before="37"/>
              <w:ind w:left="110"/>
              <w:rPr>
                <w:rFonts w:ascii="Arial"/>
              </w:rPr>
            </w:pPr>
            <w:r>
              <w:rPr>
                <w:rFonts w:ascii="Arial"/>
              </w:rPr>
              <w:t>96</w:t>
            </w:r>
            <w:r>
              <w:rPr>
                <w:rFonts w:ascii="Arial"/>
                <w:spacing w:val="-1"/>
              </w:rPr>
              <w:t xml:space="preserve"> </w:t>
            </w:r>
            <w:r>
              <w:rPr>
                <w:rFonts w:ascii="Arial"/>
                <w:spacing w:val="-2"/>
              </w:rPr>
              <w:t>(9.8%)</w:t>
            </w:r>
          </w:p>
        </w:tc>
      </w:tr>
      <w:tr w:rsidR="003630FF" w14:paraId="5BDC0E5D" w14:textId="77777777">
        <w:trPr>
          <w:trHeight w:val="702"/>
        </w:trPr>
        <w:tc>
          <w:tcPr>
            <w:tcW w:w="2210" w:type="dxa"/>
            <w:shd w:val="clear" w:color="auto" w:fill="F1F1F1"/>
          </w:tcPr>
          <w:p w14:paraId="5BDC0E54" w14:textId="77777777" w:rsidR="003630FF" w:rsidRDefault="00D75065">
            <w:pPr>
              <w:pStyle w:val="TableParagraph"/>
              <w:spacing w:before="62"/>
              <w:ind w:left="107"/>
              <w:rPr>
                <w:rFonts w:ascii="Arial"/>
                <w:sz w:val="20"/>
              </w:rPr>
            </w:pPr>
            <w:r>
              <w:rPr>
                <w:rFonts w:ascii="Arial"/>
                <w:spacing w:val="-2"/>
                <w:sz w:val="20"/>
              </w:rPr>
              <w:t>Asian</w:t>
            </w:r>
          </w:p>
        </w:tc>
        <w:tc>
          <w:tcPr>
            <w:tcW w:w="1749" w:type="dxa"/>
            <w:shd w:val="clear" w:color="auto" w:fill="F1F1F1"/>
          </w:tcPr>
          <w:p w14:paraId="5BDC0E55" w14:textId="77777777" w:rsidR="003630FF" w:rsidRDefault="00D75065">
            <w:pPr>
              <w:pStyle w:val="TableParagraph"/>
              <w:spacing w:before="62"/>
              <w:ind w:left="108"/>
              <w:rPr>
                <w:rFonts w:ascii="Arial"/>
              </w:rPr>
            </w:pPr>
            <w:r>
              <w:rPr>
                <w:rFonts w:ascii="Arial"/>
              </w:rPr>
              <w:t>Quarter</w:t>
            </w:r>
            <w:r>
              <w:rPr>
                <w:rFonts w:ascii="Arial"/>
                <w:spacing w:val="-3"/>
              </w:rPr>
              <w:t xml:space="preserve"> </w:t>
            </w:r>
            <w:r>
              <w:rPr>
                <w:rFonts w:ascii="Arial"/>
              </w:rPr>
              <w:t>1</w:t>
            </w:r>
            <w:r>
              <w:rPr>
                <w:rFonts w:ascii="Arial"/>
                <w:spacing w:val="-3"/>
              </w:rPr>
              <w:t xml:space="preserve"> </w:t>
            </w:r>
            <w:r>
              <w:rPr>
                <w:rFonts w:ascii="Arial"/>
                <w:spacing w:val="-2"/>
              </w:rPr>
              <w:t>total:</w:t>
            </w:r>
          </w:p>
          <w:p w14:paraId="5BDC0E56" w14:textId="77777777" w:rsidR="003630FF" w:rsidRDefault="00D75065">
            <w:pPr>
              <w:pStyle w:val="TableParagraph"/>
              <w:spacing w:before="37"/>
              <w:ind w:left="108"/>
              <w:rPr>
                <w:rFonts w:ascii="Arial"/>
              </w:rPr>
            </w:pPr>
            <w:r>
              <w:rPr>
                <w:rFonts w:ascii="Arial"/>
              </w:rPr>
              <w:t>53</w:t>
            </w:r>
            <w:r>
              <w:rPr>
                <w:rFonts w:ascii="Arial"/>
                <w:spacing w:val="-1"/>
              </w:rPr>
              <w:t xml:space="preserve"> </w:t>
            </w:r>
            <w:r>
              <w:rPr>
                <w:rFonts w:ascii="Arial"/>
                <w:spacing w:val="-2"/>
              </w:rPr>
              <w:t>(5.6%)</w:t>
            </w:r>
          </w:p>
        </w:tc>
        <w:tc>
          <w:tcPr>
            <w:tcW w:w="1749" w:type="dxa"/>
            <w:shd w:val="clear" w:color="auto" w:fill="F1F1F1"/>
          </w:tcPr>
          <w:p w14:paraId="5BDC0E57" w14:textId="77777777" w:rsidR="003630FF" w:rsidRDefault="00D75065">
            <w:pPr>
              <w:pStyle w:val="TableParagraph"/>
              <w:spacing w:before="62"/>
              <w:ind w:left="108"/>
              <w:rPr>
                <w:rFonts w:ascii="Arial"/>
              </w:rPr>
            </w:pPr>
            <w:r>
              <w:rPr>
                <w:rFonts w:ascii="Arial"/>
              </w:rPr>
              <w:t>Quarter</w:t>
            </w:r>
            <w:r>
              <w:rPr>
                <w:rFonts w:ascii="Arial"/>
                <w:spacing w:val="-3"/>
              </w:rPr>
              <w:t xml:space="preserve"> </w:t>
            </w:r>
            <w:r>
              <w:rPr>
                <w:rFonts w:ascii="Arial"/>
              </w:rPr>
              <w:t>2</w:t>
            </w:r>
            <w:r>
              <w:rPr>
                <w:rFonts w:ascii="Arial"/>
                <w:spacing w:val="-3"/>
              </w:rPr>
              <w:t xml:space="preserve"> </w:t>
            </w:r>
            <w:r>
              <w:rPr>
                <w:rFonts w:ascii="Arial"/>
                <w:spacing w:val="-2"/>
              </w:rPr>
              <w:t>total:</w:t>
            </w:r>
          </w:p>
          <w:p w14:paraId="5BDC0E58" w14:textId="77777777" w:rsidR="003630FF" w:rsidRDefault="00D75065">
            <w:pPr>
              <w:pStyle w:val="TableParagraph"/>
              <w:spacing w:before="37"/>
              <w:ind w:left="108"/>
              <w:rPr>
                <w:rFonts w:ascii="Arial"/>
              </w:rPr>
            </w:pPr>
            <w:r>
              <w:rPr>
                <w:rFonts w:ascii="Arial"/>
              </w:rPr>
              <w:t>54</w:t>
            </w:r>
            <w:r>
              <w:rPr>
                <w:rFonts w:ascii="Arial"/>
                <w:spacing w:val="-1"/>
              </w:rPr>
              <w:t xml:space="preserve"> </w:t>
            </w:r>
            <w:r>
              <w:rPr>
                <w:rFonts w:ascii="Arial"/>
                <w:spacing w:val="-2"/>
              </w:rPr>
              <w:t>(5.6%)</w:t>
            </w:r>
          </w:p>
        </w:tc>
        <w:tc>
          <w:tcPr>
            <w:tcW w:w="1749" w:type="dxa"/>
            <w:shd w:val="clear" w:color="auto" w:fill="F1F1F1"/>
          </w:tcPr>
          <w:p w14:paraId="5BDC0E59" w14:textId="77777777" w:rsidR="003630FF" w:rsidRDefault="00D75065">
            <w:pPr>
              <w:pStyle w:val="TableParagraph"/>
              <w:spacing w:before="62"/>
              <w:ind w:left="109"/>
              <w:rPr>
                <w:rFonts w:ascii="Arial"/>
              </w:rPr>
            </w:pPr>
            <w:r>
              <w:rPr>
                <w:rFonts w:ascii="Arial"/>
              </w:rPr>
              <w:t>Quarter</w:t>
            </w:r>
            <w:r>
              <w:rPr>
                <w:rFonts w:ascii="Arial"/>
                <w:spacing w:val="-3"/>
              </w:rPr>
              <w:t xml:space="preserve"> </w:t>
            </w:r>
            <w:r>
              <w:rPr>
                <w:rFonts w:ascii="Arial"/>
              </w:rPr>
              <w:t>3</w:t>
            </w:r>
            <w:r>
              <w:rPr>
                <w:rFonts w:ascii="Arial"/>
                <w:spacing w:val="-3"/>
              </w:rPr>
              <w:t xml:space="preserve"> </w:t>
            </w:r>
            <w:r>
              <w:rPr>
                <w:rFonts w:ascii="Arial"/>
                <w:spacing w:val="-2"/>
              </w:rPr>
              <w:t>total:</w:t>
            </w:r>
          </w:p>
          <w:p w14:paraId="5BDC0E5A" w14:textId="77777777" w:rsidR="003630FF" w:rsidRDefault="00D75065">
            <w:pPr>
              <w:pStyle w:val="TableParagraph"/>
              <w:spacing w:before="37"/>
              <w:ind w:left="109"/>
              <w:rPr>
                <w:rFonts w:ascii="Arial"/>
              </w:rPr>
            </w:pPr>
            <w:r>
              <w:rPr>
                <w:rFonts w:ascii="Arial"/>
              </w:rPr>
              <w:t>54</w:t>
            </w:r>
            <w:r>
              <w:rPr>
                <w:rFonts w:ascii="Arial"/>
                <w:spacing w:val="-1"/>
              </w:rPr>
              <w:t xml:space="preserve"> </w:t>
            </w:r>
            <w:r>
              <w:rPr>
                <w:rFonts w:ascii="Arial"/>
                <w:spacing w:val="-2"/>
              </w:rPr>
              <w:t>(5.6%)</w:t>
            </w:r>
          </w:p>
        </w:tc>
        <w:tc>
          <w:tcPr>
            <w:tcW w:w="1751" w:type="dxa"/>
            <w:shd w:val="clear" w:color="auto" w:fill="F1F1F1"/>
          </w:tcPr>
          <w:p w14:paraId="5BDC0E5B" w14:textId="77777777" w:rsidR="003630FF" w:rsidRDefault="00D75065">
            <w:pPr>
              <w:pStyle w:val="TableParagraph"/>
              <w:spacing w:before="62"/>
              <w:ind w:left="110"/>
              <w:rPr>
                <w:rFonts w:ascii="Arial"/>
              </w:rPr>
            </w:pPr>
            <w:r>
              <w:rPr>
                <w:rFonts w:ascii="Arial"/>
              </w:rPr>
              <w:t>Quarter</w:t>
            </w:r>
            <w:r>
              <w:rPr>
                <w:rFonts w:ascii="Arial"/>
                <w:spacing w:val="-3"/>
              </w:rPr>
              <w:t xml:space="preserve"> </w:t>
            </w:r>
            <w:r>
              <w:rPr>
                <w:rFonts w:ascii="Arial"/>
              </w:rPr>
              <w:t>4</w:t>
            </w:r>
            <w:r>
              <w:rPr>
                <w:rFonts w:ascii="Arial"/>
                <w:spacing w:val="-3"/>
              </w:rPr>
              <w:t xml:space="preserve"> </w:t>
            </w:r>
            <w:r>
              <w:rPr>
                <w:rFonts w:ascii="Arial"/>
                <w:spacing w:val="-2"/>
              </w:rPr>
              <w:t>total:</w:t>
            </w:r>
          </w:p>
          <w:p w14:paraId="5BDC0E5C" w14:textId="77777777" w:rsidR="003630FF" w:rsidRDefault="00D75065">
            <w:pPr>
              <w:pStyle w:val="TableParagraph"/>
              <w:spacing w:before="37"/>
              <w:ind w:left="110"/>
              <w:rPr>
                <w:rFonts w:ascii="Arial"/>
              </w:rPr>
            </w:pPr>
            <w:r>
              <w:rPr>
                <w:rFonts w:ascii="Arial"/>
              </w:rPr>
              <w:t>55</w:t>
            </w:r>
            <w:r>
              <w:rPr>
                <w:rFonts w:ascii="Arial"/>
                <w:spacing w:val="-1"/>
              </w:rPr>
              <w:t xml:space="preserve"> </w:t>
            </w:r>
            <w:r>
              <w:rPr>
                <w:rFonts w:ascii="Arial"/>
                <w:spacing w:val="-2"/>
              </w:rPr>
              <w:t>(5.6%)</w:t>
            </w:r>
          </w:p>
        </w:tc>
      </w:tr>
      <w:tr w:rsidR="003630FF" w14:paraId="5BDC0E67" w14:textId="77777777">
        <w:trPr>
          <w:trHeight w:val="702"/>
        </w:trPr>
        <w:tc>
          <w:tcPr>
            <w:tcW w:w="2210" w:type="dxa"/>
          </w:tcPr>
          <w:p w14:paraId="5BDC0E5E" w14:textId="77777777" w:rsidR="003630FF" w:rsidRDefault="00D75065">
            <w:pPr>
              <w:pStyle w:val="TableParagraph"/>
              <w:spacing w:before="59"/>
              <w:ind w:left="107"/>
              <w:rPr>
                <w:rFonts w:ascii="Arial" w:hAnsi="Arial"/>
                <w:sz w:val="20"/>
              </w:rPr>
            </w:pPr>
            <w:r>
              <w:rPr>
                <w:rFonts w:ascii="Arial" w:hAnsi="Arial"/>
                <w:spacing w:val="-2"/>
                <w:sz w:val="20"/>
              </w:rPr>
              <w:t>Pākehā/Caucasian</w:t>
            </w:r>
          </w:p>
        </w:tc>
        <w:tc>
          <w:tcPr>
            <w:tcW w:w="1749" w:type="dxa"/>
          </w:tcPr>
          <w:p w14:paraId="5BDC0E5F" w14:textId="77777777" w:rsidR="003630FF" w:rsidRDefault="00D75065">
            <w:pPr>
              <w:pStyle w:val="TableParagraph"/>
              <w:spacing w:before="60"/>
              <w:ind w:left="108"/>
              <w:rPr>
                <w:rFonts w:ascii="Arial"/>
              </w:rPr>
            </w:pPr>
            <w:r>
              <w:rPr>
                <w:rFonts w:ascii="Arial"/>
              </w:rPr>
              <w:t>Quarter</w:t>
            </w:r>
            <w:r>
              <w:rPr>
                <w:rFonts w:ascii="Arial"/>
                <w:spacing w:val="-3"/>
              </w:rPr>
              <w:t xml:space="preserve"> </w:t>
            </w:r>
            <w:r>
              <w:rPr>
                <w:rFonts w:ascii="Arial"/>
              </w:rPr>
              <w:t>1</w:t>
            </w:r>
            <w:r>
              <w:rPr>
                <w:rFonts w:ascii="Arial"/>
                <w:spacing w:val="-3"/>
              </w:rPr>
              <w:t xml:space="preserve"> </w:t>
            </w:r>
            <w:r>
              <w:rPr>
                <w:rFonts w:ascii="Arial"/>
                <w:spacing w:val="-2"/>
              </w:rPr>
              <w:t>total:</w:t>
            </w:r>
          </w:p>
          <w:p w14:paraId="5BDC0E60" w14:textId="77777777" w:rsidR="003630FF" w:rsidRDefault="00D75065">
            <w:pPr>
              <w:pStyle w:val="TableParagraph"/>
              <w:spacing w:before="37"/>
              <w:ind w:left="108"/>
              <w:rPr>
                <w:rFonts w:ascii="Arial"/>
              </w:rPr>
            </w:pPr>
            <w:r>
              <w:rPr>
                <w:rFonts w:ascii="Arial"/>
              </w:rPr>
              <w:t>509</w:t>
            </w:r>
            <w:r>
              <w:rPr>
                <w:rFonts w:ascii="Arial"/>
                <w:spacing w:val="-2"/>
              </w:rPr>
              <w:t xml:space="preserve"> (54%)</w:t>
            </w:r>
          </w:p>
        </w:tc>
        <w:tc>
          <w:tcPr>
            <w:tcW w:w="1749" w:type="dxa"/>
          </w:tcPr>
          <w:p w14:paraId="5BDC0E61" w14:textId="77777777" w:rsidR="003630FF" w:rsidRDefault="00D75065">
            <w:pPr>
              <w:pStyle w:val="TableParagraph"/>
              <w:spacing w:before="60"/>
              <w:ind w:left="108"/>
              <w:rPr>
                <w:rFonts w:ascii="Arial"/>
              </w:rPr>
            </w:pPr>
            <w:r>
              <w:rPr>
                <w:rFonts w:ascii="Arial"/>
              </w:rPr>
              <w:t>Quarter</w:t>
            </w:r>
            <w:r>
              <w:rPr>
                <w:rFonts w:ascii="Arial"/>
                <w:spacing w:val="-3"/>
              </w:rPr>
              <w:t xml:space="preserve"> </w:t>
            </w:r>
            <w:r>
              <w:rPr>
                <w:rFonts w:ascii="Arial"/>
              </w:rPr>
              <w:t>2</w:t>
            </w:r>
            <w:r>
              <w:rPr>
                <w:rFonts w:ascii="Arial"/>
                <w:spacing w:val="-3"/>
              </w:rPr>
              <w:t xml:space="preserve"> </w:t>
            </w:r>
            <w:r>
              <w:rPr>
                <w:rFonts w:ascii="Arial"/>
                <w:spacing w:val="-2"/>
              </w:rPr>
              <w:t>total:</w:t>
            </w:r>
          </w:p>
          <w:p w14:paraId="5BDC0E62" w14:textId="77777777" w:rsidR="003630FF" w:rsidRDefault="00D75065">
            <w:pPr>
              <w:pStyle w:val="TableParagraph"/>
              <w:spacing w:before="37"/>
              <w:ind w:left="108"/>
              <w:rPr>
                <w:rFonts w:ascii="Arial"/>
              </w:rPr>
            </w:pPr>
            <w:r>
              <w:rPr>
                <w:rFonts w:ascii="Arial"/>
              </w:rPr>
              <w:t>519</w:t>
            </w:r>
            <w:r>
              <w:rPr>
                <w:rFonts w:ascii="Arial"/>
                <w:spacing w:val="-4"/>
              </w:rPr>
              <w:t xml:space="preserve"> </w:t>
            </w:r>
            <w:r>
              <w:rPr>
                <w:rFonts w:ascii="Arial"/>
                <w:spacing w:val="-2"/>
              </w:rPr>
              <w:t>(54.1%)</w:t>
            </w:r>
          </w:p>
        </w:tc>
        <w:tc>
          <w:tcPr>
            <w:tcW w:w="1749" w:type="dxa"/>
          </w:tcPr>
          <w:p w14:paraId="5BDC0E63" w14:textId="77777777" w:rsidR="003630FF" w:rsidRDefault="00D75065">
            <w:pPr>
              <w:pStyle w:val="TableParagraph"/>
              <w:spacing w:before="60"/>
              <w:ind w:left="109"/>
              <w:rPr>
                <w:rFonts w:ascii="Arial"/>
              </w:rPr>
            </w:pPr>
            <w:r>
              <w:rPr>
                <w:rFonts w:ascii="Arial"/>
              </w:rPr>
              <w:t>Quarter</w:t>
            </w:r>
            <w:r>
              <w:rPr>
                <w:rFonts w:ascii="Arial"/>
                <w:spacing w:val="-3"/>
              </w:rPr>
              <w:t xml:space="preserve"> </w:t>
            </w:r>
            <w:r>
              <w:rPr>
                <w:rFonts w:ascii="Arial"/>
              </w:rPr>
              <w:t>3</w:t>
            </w:r>
            <w:r>
              <w:rPr>
                <w:rFonts w:ascii="Arial"/>
                <w:spacing w:val="-3"/>
              </w:rPr>
              <w:t xml:space="preserve"> </w:t>
            </w:r>
            <w:r>
              <w:rPr>
                <w:rFonts w:ascii="Arial"/>
                <w:spacing w:val="-2"/>
              </w:rPr>
              <w:t>total:</w:t>
            </w:r>
          </w:p>
          <w:p w14:paraId="5BDC0E64" w14:textId="77777777" w:rsidR="003630FF" w:rsidRDefault="00D75065">
            <w:pPr>
              <w:pStyle w:val="TableParagraph"/>
              <w:spacing w:before="37"/>
              <w:ind w:left="109"/>
              <w:rPr>
                <w:rFonts w:ascii="Arial"/>
              </w:rPr>
            </w:pPr>
            <w:r>
              <w:rPr>
                <w:rFonts w:ascii="Arial"/>
              </w:rPr>
              <w:t>522</w:t>
            </w:r>
            <w:r>
              <w:rPr>
                <w:rFonts w:ascii="Arial"/>
                <w:spacing w:val="-4"/>
              </w:rPr>
              <w:t xml:space="preserve"> </w:t>
            </w:r>
            <w:r>
              <w:rPr>
                <w:rFonts w:ascii="Arial"/>
                <w:spacing w:val="-2"/>
              </w:rPr>
              <w:t>(54.3%)</w:t>
            </w:r>
          </w:p>
        </w:tc>
        <w:tc>
          <w:tcPr>
            <w:tcW w:w="1751" w:type="dxa"/>
          </w:tcPr>
          <w:p w14:paraId="5BDC0E65" w14:textId="77777777" w:rsidR="003630FF" w:rsidRDefault="00D75065">
            <w:pPr>
              <w:pStyle w:val="TableParagraph"/>
              <w:spacing w:before="60"/>
              <w:ind w:left="110"/>
              <w:rPr>
                <w:rFonts w:ascii="Arial"/>
              </w:rPr>
            </w:pPr>
            <w:r>
              <w:rPr>
                <w:rFonts w:ascii="Arial"/>
              </w:rPr>
              <w:t>Quarter</w:t>
            </w:r>
            <w:r>
              <w:rPr>
                <w:rFonts w:ascii="Arial"/>
                <w:spacing w:val="-3"/>
              </w:rPr>
              <w:t xml:space="preserve"> </w:t>
            </w:r>
            <w:r>
              <w:rPr>
                <w:rFonts w:ascii="Arial"/>
              </w:rPr>
              <w:t>4</w:t>
            </w:r>
            <w:r>
              <w:rPr>
                <w:rFonts w:ascii="Arial"/>
                <w:spacing w:val="-3"/>
              </w:rPr>
              <w:t xml:space="preserve"> </w:t>
            </w:r>
            <w:r>
              <w:rPr>
                <w:rFonts w:ascii="Arial"/>
                <w:spacing w:val="-2"/>
              </w:rPr>
              <w:t>total:</w:t>
            </w:r>
          </w:p>
          <w:p w14:paraId="5BDC0E66" w14:textId="77777777" w:rsidR="003630FF" w:rsidRDefault="00D75065">
            <w:pPr>
              <w:pStyle w:val="TableParagraph"/>
              <w:spacing w:before="37"/>
              <w:ind w:left="110"/>
              <w:rPr>
                <w:rFonts w:ascii="Arial"/>
              </w:rPr>
            </w:pPr>
            <w:r>
              <w:rPr>
                <w:rFonts w:ascii="Arial"/>
              </w:rPr>
              <w:t>532</w:t>
            </w:r>
            <w:r>
              <w:rPr>
                <w:rFonts w:ascii="Arial"/>
                <w:spacing w:val="-4"/>
              </w:rPr>
              <w:t xml:space="preserve"> </w:t>
            </w:r>
            <w:r>
              <w:rPr>
                <w:rFonts w:ascii="Arial"/>
                <w:spacing w:val="-2"/>
              </w:rPr>
              <w:t>(54.2%)</w:t>
            </w:r>
          </w:p>
        </w:tc>
      </w:tr>
      <w:tr w:rsidR="003630FF" w14:paraId="5BDC0E71" w14:textId="77777777">
        <w:trPr>
          <w:trHeight w:val="700"/>
        </w:trPr>
        <w:tc>
          <w:tcPr>
            <w:tcW w:w="2210" w:type="dxa"/>
            <w:shd w:val="clear" w:color="auto" w:fill="F1F1F1"/>
          </w:tcPr>
          <w:p w14:paraId="5BDC0E68" w14:textId="77777777" w:rsidR="003630FF" w:rsidRDefault="00D75065">
            <w:pPr>
              <w:pStyle w:val="TableParagraph"/>
              <w:spacing w:before="59" w:line="276" w:lineRule="auto"/>
              <w:ind w:left="107"/>
              <w:rPr>
                <w:rFonts w:ascii="Arial"/>
                <w:sz w:val="20"/>
              </w:rPr>
            </w:pPr>
            <w:r>
              <w:rPr>
                <w:rFonts w:ascii="Arial"/>
                <w:sz w:val="20"/>
              </w:rPr>
              <w:t>Middle</w:t>
            </w:r>
            <w:r>
              <w:rPr>
                <w:rFonts w:ascii="Arial"/>
                <w:spacing w:val="-14"/>
                <w:sz w:val="20"/>
              </w:rPr>
              <w:t xml:space="preserve"> </w:t>
            </w:r>
            <w:r>
              <w:rPr>
                <w:rFonts w:ascii="Arial"/>
                <w:sz w:val="20"/>
              </w:rPr>
              <w:t>Eastern/</w:t>
            </w:r>
            <w:r>
              <w:rPr>
                <w:rFonts w:ascii="Arial"/>
                <w:spacing w:val="-14"/>
                <w:sz w:val="20"/>
              </w:rPr>
              <w:t xml:space="preserve"> </w:t>
            </w:r>
            <w:r>
              <w:rPr>
                <w:rFonts w:ascii="Arial"/>
                <w:sz w:val="20"/>
              </w:rPr>
              <w:t>Latin American/ African</w:t>
            </w:r>
          </w:p>
        </w:tc>
        <w:tc>
          <w:tcPr>
            <w:tcW w:w="1749" w:type="dxa"/>
            <w:shd w:val="clear" w:color="auto" w:fill="F1F1F1"/>
          </w:tcPr>
          <w:p w14:paraId="5BDC0E69" w14:textId="77777777" w:rsidR="003630FF" w:rsidRDefault="00D75065">
            <w:pPr>
              <w:pStyle w:val="TableParagraph"/>
              <w:spacing w:before="60"/>
              <w:ind w:left="108"/>
              <w:rPr>
                <w:rFonts w:ascii="Arial"/>
              </w:rPr>
            </w:pPr>
            <w:r>
              <w:rPr>
                <w:rFonts w:ascii="Arial"/>
              </w:rPr>
              <w:t>Quarter</w:t>
            </w:r>
            <w:r>
              <w:rPr>
                <w:rFonts w:ascii="Arial"/>
                <w:spacing w:val="-3"/>
              </w:rPr>
              <w:t xml:space="preserve"> </w:t>
            </w:r>
            <w:r>
              <w:rPr>
                <w:rFonts w:ascii="Arial"/>
              </w:rPr>
              <w:t>1</w:t>
            </w:r>
            <w:r>
              <w:rPr>
                <w:rFonts w:ascii="Arial"/>
                <w:spacing w:val="-3"/>
              </w:rPr>
              <w:t xml:space="preserve"> </w:t>
            </w:r>
            <w:r>
              <w:rPr>
                <w:rFonts w:ascii="Arial"/>
                <w:spacing w:val="-2"/>
              </w:rPr>
              <w:t>total:</w:t>
            </w:r>
          </w:p>
          <w:p w14:paraId="5BDC0E6A" w14:textId="77777777" w:rsidR="003630FF" w:rsidRDefault="00D75065">
            <w:pPr>
              <w:pStyle w:val="TableParagraph"/>
              <w:spacing w:before="37"/>
              <w:ind w:left="108"/>
              <w:rPr>
                <w:rFonts w:ascii="Arial"/>
              </w:rPr>
            </w:pPr>
            <w:r>
              <w:rPr>
                <w:rFonts w:ascii="Arial"/>
              </w:rPr>
              <w:t>19</w:t>
            </w:r>
            <w:r>
              <w:rPr>
                <w:rFonts w:ascii="Arial"/>
                <w:spacing w:val="-1"/>
              </w:rPr>
              <w:t xml:space="preserve"> </w:t>
            </w:r>
            <w:r>
              <w:rPr>
                <w:rFonts w:ascii="Arial"/>
                <w:spacing w:val="-2"/>
              </w:rPr>
              <w:t>(2.0%)</w:t>
            </w:r>
          </w:p>
        </w:tc>
        <w:tc>
          <w:tcPr>
            <w:tcW w:w="1749" w:type="dxa"/>
            <w:shd w:val="clear" w:color="auto" w:fill="F1F1F1"/>
          </w:tcPr>
          <w:p w14:paraId="5BDC0E6B" w14:textId="77777777" w:rsidR="003630FF" w:rsidRDefault="00D75065">
            <w:pPr>
              <w:pStyle w:val="TableParagraph"/>
              <w:spacing w:before="60"/>
              <w:ind w:left="108"/>
              <w:rPr>
                <w:rFonts w:ascii="Arial"/>
              </w:rPr>
            </w:pPr>
            <w:r>
              <w:rPr>
                <w:rFonts w:ascii="Arial"/>
              </w:rPr>
              <w:t>Quarter</w:t>
            </w:r>
            <w:r>
              <w:rPr>
                <w:rFonts w:ascii="Arial"/>
                <w:spacing w:val="-3"/>
              </w:rPr>
              <w:t xml:space="preserve"> </w:t>
            </w:r>
            <w:r>
              <w:rPr>
                <w:rFonts w:ascii="Arial"/>
              </w:rPr>
              <w:t>2</w:t>
            </w:r>
            <w:r>
              <w:rPr>
                <w:rFonts w:ascii="Arial"/>
                <w:spacing w:val="-3"/>
              </w:rPr>
              <w:t xml:space="preserve"> </w:t>
            </w:r>
            <w:r>
              <w:rPr>
                <w:rFonts w:ascii="Arial"/>
                <w:spacing w:val="-2"/>
              </w:rPr>
              <w:t>total:</w:t>
            </w:r>
          </w:p>
          <w:p w14:paraId="5BDC0E6C" w14:textId="77777777" w:rsidR="003630FF" w:rsidRDefault="00D75065">
            <w:pPr>
              <w:pStyle w:val="TableParagraph"/>
              <w:spacing w:before="37"/>
              <w:ind w:left="108"/>
              <w:rPr>
                <w:rFonts w:ascii="Arial"/>
              </w:rPr>
            </w:pPr>
            <w:r>
              <w:rPr>
                <w:rFonts w:ascii="Arial"/>
              </w:rPr>
              <w:t>19</w:t>
            </w:r>
            <w:r>
              <w:rPr>
                <w:rFonts w:ascii="Arial"/>
                <w:spacing w:val="-1"/>
              </w:rPr>
              <w:t xml:space="preserve"> </w:t>
            </w:r>
            <w:r>
              <w:rPr>
                <w:rFonts w:ascii="Arial"/>
                <w:spacing w:val="-2"/>
              </w:rPr>
              <w:t>(2.0%)</w:t>
            </w:r>
          </w:p>
        </w:tc>
        <w:tc>
          <w:tcPr>
            <w:tcW w:w="1749" w:type="dxa"/>
            <w:shd w:val="clear" w:color="auto" w:fill="F1F1F1"/>
          </w:tcPr>
          <w:p w14:paraId="5BDC0E6D" w14:textId="77777777" w:rsidR="003630FF" w:rsidRDefault="00D75065">
            <w:pPr>
              <w:pStyle w:val="TableParagraph"/>
              <w:spacing w:before="60"/>
              <w:ind w:left="109"/>
              <w:rPr>
                <w:rFonts w:ascii="Arial"/>
              </w:rPr>
            </w:pPr>
            <w:r>
              <w:rPr>
                <w:rFonts w:ascii="Arial"/>
              </w:rPr>
              <w:t>Quarter</w:t>
            </w:r>
            <w:r>
              <w:rPr>
                <w:rFonts w:ascii="Arial"/>
                <w:spacing w:val="-3"/>
              </w:rPr>
              <w:t xml:space="preserve"> </w:t>
            </w:r>
            <w:r>
              <w:rPr>
                <w:rFonts w:ascii="Arial"/>
              </w:rPr>
              <w:t>3</w:t>
            </w:r>
            <w:r>
              <w:rPr>
                <w:rFonts w:ascii="Arial"/>
                <w:spacing w:val="-3"/>
              </w:rPr>
              <w:t xml:space="preserve"> </w:t>
            </w:r>
            <w:r>
              <w:rPr>
                <w:rFonts w:ascii="Arial"/>
                <w:spacing w:val="-2"/>
              </w:rPr>
              <w:t>total:</w:t>
            </w:r>
          </w:p>
          <w:p w14:paraId="5BDC0E6E" w14:textId="77777777" w:rsidR="003630FF" w:rsidRDefault="00D75065">
            <w:pPr>
              <w:pStyle w:val="TableParagraph"/>
              <w:spacing w:before="37"/>
              <w:ind w:left="109"/>
              <w:rPr>
                <w:rFonts w:ascii="Arial"/>
              </w:rPr>
            </w:pPr>
            <w:r>
              <w:rPr>
                <w:rFonts w:ascii="Arial"/>
              </w:rPr>
              <w:t>20</w:t>
            </w:r>
            <w:r>
              <w:rPr>
                <w:rFonts w:ascii="Arial"/>
                <w:spacing w:val="-1"/>
              </w:rPr>
              <w:t xml:space="preserve"> </w:t>
            </w:r>
            <w:r>
              <w:rPr>
                <w:rFonts w:ascii="Arial"/>
                <w:spacing w:val="-2"/>
              </w:rPr>
              <w:t>(2.0%)</w:t>
            </w:r>
          </w:p>
        </w:tc>
        <w:tc>
          <w:tcPr>
            <w:tcW w:w="1751" w:type="dxa"/>
            <w:shd w:val="clear" w:color="auto" w:fill="F1F1F1"/>
          </w:tcPr>
          <w:p w14:paraId="5BDC0E6F" w14:textId="77777777" w:rsidR="003630FF" w:rsidRDefault="00D75065">
            <w:pPr>
              <w:pStyle w:val="TableParagraph"/>
              <w:spacing w:before="60"/>
              <w:ind w:left="110"/>
              <w:rPr>
                <w:rFonts w:ascii="Arial"/>
              </w:rPr>
            </w:pPr>
            <w:r>
              <w:rPr>
                <w:rFonts w:ascii="Arial"/>
              </w:rPr>
              <w:t>Quarter</w:t>
            </w:r>
            <w:r>
              <w:rPr>
                <w:rFonts w:ascii="Arial"/>
                <w:spacing w:val="-3"/>
              </w:rPr>
              <w:t xml:space="preserve"> </w:t>
            </w:r>
            <w:r>
              <w:rPr>
                <w:rFonts w:ascii="Arial"/>
              </w:rPr>
              <w:t>4</w:t>
            </w:r>
            <w:r>
              <w:rPr>
                <w:rFonts w:ascii="Arial"/>
                <w:spacing w:val="-3"/>
              </w:rPr>
              <w:t xml:space="preserve"> </w:t>
            </w:r>
            <w:r>
              <w:rPr>
                <w:rFonts w:ascii="Arial"/>
                <w:spacing w:val="-2"/>
              </w:rPr>
              <w:t>total:</w:t>
            </w:r>
          </w:p>
          <w:p w14:paraId="5BDC0E70" w14:textId="77777777" w:rsidR="003630FF" w:rsidRDefault="00D75065">
            <w:pPr>
              <w:pStyle w:val="TableParagraph"/>
              <w:spacing w:before="37"/>
              <w:ind w:left="110"/>
              <w:rPr>
                <w:rFonts w:ascii="Arial"/>
              </w:rPr>
            </w:pPr>
            <w:r>
              <w:rPr>
                <w:rFonts w:ascii="Arial"/>
              </w:rPr>
              <w:t>21</w:t>
            </w:r>
            <w:r>
              <w:rPr>
                <w:rFonts w:ascii="Arial"/>
                <w:spacing w:val="-1"/>
              </w:rPr>
              <w:t xml:space="preserve"> </w:t>
            </w:r>
            <w:r>
              <w:rPr>
                <w:rFonts w:ascii="Arial"/>
                <w:spacing w:val="-2"/>
              </w:rPr>
              <w:t>(2.1%)</w:t>
            </w:r>
          </w:p>
        </w:tc>
      </w:tr>
      <w:tr w:rsidR="003630FF" w14:paraId="5BDC0E7B" w14:textId="77777777">
        <w:trPr>
          <w:trHeight w:val="702"/>
        </w:trPr>
        <w:tc>
          <w:tcPr>
            <w:tcW w:w="2210" w:type="dxa"/>
          </w:tcPr>
          <w:p w14:paraId="5BDC0E72" w14:textId="77777777" w:rsidR="003630FF" w:rsidRDefault="00D75065">
            <w:pPr>
              <w:pStyle w:val="TableParagraph"/>
              <w:spacing w:before="59" w:line="278" w:lineRule="auto"/>
              <w:ind w:left="107"/>
              <w:rPr>
                <w:rFonts w:ascii="Arial"/>
                <w:sz w:val="20"/>
              </w:rPr>
            </w:pPr>
            <w:proofErr w:type="gramStart"/>
            <w:r>
              <w:rPr>
                <w:rFonts w:ascii="Arial"/>
                <w:sz w:val="20"/>
              </w:rPr>
              <w:t>Other</w:t>
            </w:r>
            <w:proofErr w:type="gramEnd"/>
            <w:r>
              <w:rPr>
                <w:rFonts w:ascii="Arial"/>
                <w:sz w:val="20"/>
              </w:rPr>
              <w:t xml:space="preserve"> ethnicity or ethnicity</w:t>
            </w:r>
            <w:r>
              <w:rPr>
                <w:rFonts w:ascii="Arial"/>
                <w:spacing w:val="-14"/>
                <w:sz w:val="20"/>
              </w:rPr>
              <w:t xml:space="preserve"> </w:t>
            </w:r>
            <w:r>
              <w:rPr>
                <w:rFonts w:ascii="Arial"/>
                <w:sz w:val="20"/>
              </w:rPr>
              <w:t>not</w:t>
            </w:r>
            <w:r>
              <w:rPr>
                <w:rFonts w:ascii="Arial"/>
                <w:spacing w:val="-14"/>
                <w:sz w:val="20"/>
              </w:rPr>
              <w:t xml:space="preserve"> </w:t>
            </w:r>
            <w:r>
              <w:rPr>
                <w:rFonts w:ascii="Arial"/>
                <w:sz w:val="20"/>
              </w:rPr>
              <w:t>specified</w:t>
            </w:r>
          </w:p>
        </w:tc>
        <w:tc>
          <w:tcPr>
            <w:tcW w:w="1749" w:type="dxa"/>
          </w:tcPr>
          <w:p w14:paraId="5BDC0E73" w14:textId="77777777" w:rsidR="003630FF" w:rsidRDefault="00D75065">
            <w:pPr>
              <w:pStyle w:val="TableParagraph"/>
              <w:spacing w:before="60"/>
              <w:ind w:left="108"/>
              <w:rPr>
                <w:rFonts w:ascii="Arial"/>
              </w:rPr>
            </w:pPr>
            <w:r>
              <w:rPr>
                <w:rFonts w:ascii="Arial"/>
              </w:rPr>
              <w:t>Quarter</w:t>
            </w:r>
            <w:r>
              <w:rPr>
                <w:rFonts w:ascii="Arial"/>
                <w:spacing w:val="-3"/>
              </w:rPr>
              <w:t xml:space="preserve"> </w:t>
            </w:r>
            <w:r>
              <w:rPr>
                <w:rFonts w:ascii="Arial"/>
              </w:rPr>
              <w:t>1</w:t>
            </w:r>
            <w:r>
              <w:rPr>
                <w:rFonts w:ascii="Arial"/>
                <w:spacing w:val="-3"/>
              </w:rPr>
              <w:t xml:space="preserve"> </w:t>
            </w:r>
            <w:r>
              <w:rPr>
                <w:rFonts w:ascii="Arial"/>
                <w:spacing w:val="-2"/>
              </w:rPr>
              <w:t>total:</w:t>
            </w:r>
          </w:p>
          <w:p w14:paraId="5BDC0E74" w14:textId="77777777" w:rsidR="003630FF" w:rsidRDefault="00D75065">
            <w:pPr>
              <w:pStyle w:val="TableParagraph"/>
              <w:spacing w:before="39"/>
              <w:ind w:left="108"/>
              <w:rPr>
                <w:rFonts w:ascii="Arial"/>
              </w:rPr>
            </w:pPr>
            <w:r>
              <w:rPr>
                <w:rFonts w:ascii="Arial"/>
              </w:rPr>
              <w:t>80</w:t>
            </w:r>
            <w:r>
              <w:rPr>
                <w:rFonts w:ascii="Arial"/>
                <w:spacing w:val="-1"/>
              </w:rPr>
              <w:t xml:space="preserve"> </w:t>
            </w:r>
            <w:r>
              <w:rPr>
                <w:rFonts w:ascii="Arial"/>
                <w:spacing w:val="-2"/>
              </w:rPr>
              <w:t>(8.5%)</w:t>
            </w:r>
          </w:p>
        </w:tc>
        <w:tc>
          <w:tcPr>
            <w:tcW w:w="1749" w:type="dxa"/>
          </w:tcPr>
          <w:p w14:paraId="5BDC0E75" w14:textId="77777777" w:rsidR="003630FF" w:rsidRDefault="00D75065">
            <w:pPr>
              <w:pStyle w:val="TableParagraph"/>
              <w:spacing w:before="60"/>
              <w:ind w:left="108"/>
              <w:rPr>
                <w:rFonts w:ascii="Arial"/>
              </w:rPr>
            </w:pPr>
            <w:r>
              <w:rPr>
                <w:rFonts w:ascii="Arial"/>
              </w:rPr>
              <w:t>Quarter</w:t>
            </w:r>
            <w:r>
              <w:rPr>
                <w:rFonts w:ascii="Arial"/>
                <w:spacing w:val="-3"/>
              </w:rPr>
              <w:t xml:space="preserve"> </w:t>
            </w:r>
            <w:r>
              <w:rPr>
                <w:rFonts w:ascii="Arial"/>
              </w:rPr>
              <w:t>2</w:t>
            </w:r>
            <w:r>
              <w:rPr>
                <w:rFonts w:ascii="Arial"/>
                <w:spacing w:val="-3"/>
              </w:rPr>
              <w:t xml:space="preserve"> </w:t>
            </w:r>
            <w:r>
              <w:rPr>
                <w:rFonts w:ascii="Arial"/>
                <w:spacing w:val="-2"/>
              </w:rPr>
              <w:t>total:</w:t>
            </w:r>
          </w:p>
          <w:p w14:paraId="5BDC0E76" w14:textId="77777777" w:rsidR="003630FF" w:rsidRDefault="00D75065">
            <w:pPr>
              <w:pStyle w:val="TableParagraph"/>
              <w:spacing w:before="39"/>
              <w:ind w:left="108"/>
              <w:rPr>
                <w:rFonts w:ascii="Arial"/>
              </w:rPr>
            </w:pPr>
            <w:r>
              <w:rPr>
                <w:rFonts w:ascii="Arial"/>
              </w:rPr>
              <w:t>80</w:t>
            </w:r>
            <w:r>
              <w:rPr>
                <w:rFonts w:ascii="Arial"/>
                <w:spacing w:val="-1"/>
              </w:rPr>
              <w:t xml:space="preserve"> </w:t>
            </w:r>
            <w:r>
              <w:rPr>
                <w:rFonts w:ascii="Arial"/>
                <w:spacing w:val="-2"/>
              </w:rPr>
              <w:t>(8.3%)</w:t>
            </w:r>
          </w:p>
        </w:tc>
        <w:tc>
          <w:tcPr>
            <w:tcW w:w="1749" w:type="dxa"/>
          </w:tcPr>
          <w:p w14:paraId="5BDC0E77" w14:textId="77777777" w:rsidR="003630FF" w:rsidRDefault="00D75065">
            <w:pPr>
              <w:pStyle w:val="TableParagraph"/>
              <w:spacing w:before="60"/>
              <w:ind w:left="109"/>
              <w:rPr>
                <w:rFonts w:ascii="Arial"/>
              </w:rPr>
            </w:pPr>
            <w:r>
              <w:rPr>
                <w:rFonts w:ascii="Arial"/>
              </w:rPr>
              <w:t>Quarter</w:t>
            </w:r>
            <w:r>
              <w:rPr>
                <w:rFonts w:ascii="Arial"/>
                <w:spacing w:val="-3"/>
              </w:rPr>
              <w:t xml:space="preserve"> </w:t>
            </w:r>
            <w:r>
              <w:rPr>
                <w:rFonts w:ascii="Arial"/>
              </w:rPr>
              <w:t>3</w:t>
            </w:r>
            <w:r>
              <w:rPr>
                <w:rFonts w:ascii="Arial"/>
                <w:spacing w:val="-3"/>
              </w:rPr>
              <w:t xml:space="preserve"> </w:t>
            </w:r>
            <w:r>
              <w:rPr>
                <w:rFonts w:ascii="Arial"/>
                <w:spacing w:val="-2"/>
              </w:rPr>
              <w:t>total:</w:t>
            </w:r>
          </w:p>
          <w:p w14:paraId="5BDC0E78" w14:textId="77777777" w:rsidR="003630FF" w:rsidRDefault="00D75065">
            <w:pPr>
              <w:pStyle w:val="TableParagraph"/>
              <w:spacing w:before="39"/>
              <w:ind w:left="109"/>
              <w:rPr>
                <w:rFonts w:ascii="Arial"/>
              </w:rPr>
            </w:pPr>
            <w:r>
              <w:rPr>
                <w:rFonts w:ascii="Arial"/>
              </w:rPr>
              <w:t>80</w:t>
            </w:r>
            <w:r>
              <w:rPr>
                <w:rFonts w:ascii="Arial"/>
                <w:spacing w:val="-1"/>
              </w:rPr>
              <w:t xml:space="preserve"> </w:t>
            </w:r>
            <w:r>
              <w:rPr>
                <w:rFonts w:ascii="Arial"/>
                <w:spacing w:val="-2"/>
              </w:rPr>
              <w:t>(8.3%)</w:t>
            </w:r>
          </w:p>
        </w:tc>
        <w:tc>
          <w:tcPr>
            <w:tcW w:w="1751" w:type="dxa"/>
          </w:tcPr>
          <w:p w14:paraId="5BDC0E79" w14:textId="77777777" w:rsidR="003630FF" w:rsidRDefault="00D75065">
            <w:pPr>
              <w:pStyle w:val="TableParagraph"/>
              <w:spacing w:before="60"/>
              <w:ind w:left="110"/>
              <w:rPr>
                <w:rFonts w:ascii="Arial"/>
              </w:rPr>
            </w:pPr>
            <w:r>
              <w:rPr>
                <w:rFonts w:ascii="Arial"/>
              </w:rPr>
              <w:t>Quarter</w:t>
            </w:r>
            <w:r>
              <w:rPr>
                <w:rFonts w:ascii="Arial"/>
                <w:spacing w:val="-3"/>
              </w:rPr>
              <w:t xml:space="preserve"> </w:t>
            </w:r>
            <w:r>
              <w:rPr>
                <w:rFonts w:ascii="Arial"/>
              </w:rPr>
              <w:t>4</w:t>
            </w:r>
            <w:r>
              <w:rPr>
                <w:rFonts w:ascii="Arial"/>
                <w:spacing w:val="-3"/>
              </w:rPr>
              <w:t xml:space="preserve"> </w:t>
            </w:r>
            <w:r>
              <w:rPr>
                <w:rFonts w:ascii="Arial"/>
                <w:spacing w:val="-2"/>
              </w:rPr>
              <w:t>total:</w:t>
            </w:r>
          </w:p>
          <w:p w14:paraId="5BDC0E7A" w14:textId="77777777" w:rsidR="003630FF" w:rsidRDefault="00D75065">
            <w:pPr>
              <w:pStyle w:val="TableParagraph"/>
              <w:spacing w:before="39"/>
              <w:ind w:left="110"/>
              <w:rPr>
                <w:rFonts w:ascii="Arial"/>
              </w:rPr>
            </w:pPr>
            <w:r>
              <w:rPr>
                <w:rFonts w:ascii="Arial"/>
              </w:rPr>
              <w:t>80</w:t>
            </w:r>
            <w:r>
              <w:rPr>
                <w:rFonts w:ascii="Arial"/>
                <w:spacing w:val="-1"/>
              </w:rPr>
              <w:t xml:space="preserve"> </w:t>
            </w:r>
            <w:r>
              <w:rPr>
                <w:rFonts w:ascii="Arial"/>
                <w:spacing w:val="-2"/>
              </w:rPr>
              <w:t>(8.2%)</w:t>
            </w:r>
          </w:p>
        </w:tc>
      </w:tr>
      <w:tr w:rsidR="003630FF" w14:paraId="5BDC0E85" w14:textId="77777777">
        <w:trPr>
          <w:trHeight w:val="702"/>
        </w:trPr>
        <w:tc>
          <w:tcPr>
            <w:tcW w:w="2210" w:type="dxa"/>
            <w:shd w:val="clear" w:color="auto" w:fill="A6A6A6"/>
          </w:tcPr>
          <w:p w14:paraId="5BDC0E7C" w14:textId="77777777" w:rsidR="003630FF" w:rsidRDefault="00D75065">
            <w:pPr>
              <w:pStyle w:val="TableParagraph"/>
              <w:spacing w:before="59"/>
              <w:ind w:left="107"/>
              <w:rPr>
                <w:rFonts w:ascii="Arial"/>
                <w:b/>
                <w:sz w:val="20"/>
              </w:rPr>
            </w:pPr>
            <w:r>
              <w:rPr>
                <w:rFonts w:ascii="Arial"/>
                <w:b/>
                <w:spacing w:val="-2"/>
                <w:sz w:val="20"/>
              </w:rPr>
              <w:t>Total</w:t>
            </w:r>
          </w:p>
        </w:tc>
        <w:tc>
          <w:tcPr>
            <w:tcW w:w="1749" w:type="dxa"/>
            <w:shd w:val="clear" w:color="auto" w:fill="A6A6A6"/>
          </w:tcPr>
          <w:p w14:paraId="5BDC0E7D" w14:textId="77777777" w:rsidR="003630FF" w:rsidRDefault="00D75065">
            <w:pPr>
              <w:pStyle w:val="TableParagraph"/>
              <w:spacing w:before="60"/>
              <w:ind w:left="108"/>
              <w:rPr>
                <w:rFonts w:ascii="Arial"/>
              </w:rPr>
            </w:pPr>
            <w:r>
              <w:rPr>
                <w:rFonts w:ascii="Arial"/>
              </w:rPr>
              <w:t>Quarter</w:t>
            </w:r>
            <w:r>
              <w:rPr>
                <w:rFonts w:ascii="Arial"/>
                <w:spacing w:val="-3"/>
              </w:rPr>
              <w:t xml:space="preserve"> </w:t>
            </w:r>
            <w:r>
              <w:rPr>
                <w:rFonts w:ascii="Arial"/>
              </w:rPr>
              <w:t>1</w:t>
            </w:r>
            <w:r>
              <w:rPr>
                <w:rFonts w:ascii="Arial"/>
                <w:spacing w:val="-3"/>
              </w:rPr>
              <w:t xml:space="preserve"> </w:t>
            </w:r>
            <w:r>
              <w:rPr>
                <w:rFonts w:ascii="Arial"/>
                <w:spacing w:val="-2"/>
              </w:rPr>
              <w:t>total:</w:t>
            </w:r>
          </w:p>
          <w:p w14:paraId="5BDC0E7E" w14:textId="77777777" w:rsidR="003630FF" w:rsidRDefault="00D75065">
            <w:pPr>
              <w:pStyle w:val="TableParagraph"/>
              <w:spacing w:before="37"/>
              <w:ind w:left="108"/>
              <w:rPr>
                <w:rFonts w:ascii="Arial"/>
              </w:rPr>
            </w:pPr>
            <w:r>
              <w:rPr>
                <w:rFonts w:ascii="Arial"/>
                <w:spacing w:val="-5"/>
              </w:rPr>
              <w:t>942</w:t>
            </w:r>
          </w:p>
        </w:tc>
        <w:tc>
          <w:tcPr>
            <w:tcW w:w="1749" w:type="dxa"/>
            <w:shd w:val="clear" w:color="auto" w:fill="A6A6A6"/>
          </w:tcPr>
          <w:p w14:paraId="5BDC0E7F" w14:textId="77777777" w:rsidR="003630FF" w:rsidRDefault="00D75065">
            <w:pPr>
              <w:pStyle w:val="TableParagraph"/>
              <w:spacing w:before="60"/>
              <w:ind w:left="108"/>
              <w:rPr>
                <w:rFonts w:ascii="Arial"/>
              </w:rPr>
            </w:pPr>
            <w:r>
              <w:rPr>
                <w:rFonts w:ascii="Arial"/>
              </w:rPr>
              <w:t>Quarter</w:t>
            </w:r>
            <w:r>
              <w:rPr>
                <w:rFonts w:ascii="Arial"/>
                <w:spacing w:val="-3"/>
              </w:rPr>
              <w:t xml:space="preserve"> </w:t>
            </w:r>
            <w:r>
              <w:rPr>
                <w:rFonts w:ascii="Arial"/>
              </w:rPr>
              <w:t>2</w:t>
            </w:r>
            <w:r>
              <w:rPr>
                <w:rFonts w:ascii="Arial"/>
                <w:spacing w:val="-3"/>
              </w:rPr>
              <w:t xml:space="preserve"> </w:t>
            </w:r>
            <w:r>
              <w:rPr>
                <w:rFonts w:ascii="Arial"/>
                <w:spacing w:val="-2"/>
              </w:rPr>
              <w:t>total:</w:t>
            </w:r>
          </w:p>
          <w:p w14:paraId="5BDC0E80" w14:textId="77777777" w:rsidR="003630FF" w:rsidRDefault="00D75065">
            <w:pPr>
              <w:pStyle w:val="TableParagraph"/>
              <w:spacing w:before="37"/>
              <w:ind w:left="108"/>
              <w:rPr>
                <w:rFonts w:ascii="Arial"/>
              </w:rPr>
            </w:pPr>
            <w:r>
              <w:rPr>
                <w:rFonts w:ascii="Arial"/>
                <w:spacing w:val="-5"/>
              </w:rPr>
              <w:t>960</w:t>
            </w:r>
          </w:p>
        </w:tc>
        <w:tc>
          <w:tcPr>
            <w:tcW w:w="1749" w:type="dxa"/>
            <w:shd w:val="clear" w:color="auto" w:fill="A6A6A6"/>
          </w:tcPr>
          <w:p w14:paraId="5BDC0E81" w14:textId="77777777" w:rsidR="003630FF" w:rsidRDefault="00D75065">
            <w:pPr>
              <w:pStyle w:val="TableParagraph"/>
              <w:spacing w:before="60"/>
              <w:ind w:left="109"/>
              <w:rPr>
                <w:rFonts w:ascii="Arial"/>
              </w:rPr>
            </w:pPr>
            <w:r>
              <w:rPr>
                <w:rFonts w:ascii="Arial"/>
              </w:rPr>
              <w:t>Quarter</w:t>
            </w:r>
            <w:r>
              <w:rPr>
                <w:rFonts w:ascii="Arial"/>
                <w:spacing w:val="-3"/>
              </w:rPr>
              <w:t xml:space="preserve"> </w:t>
            </w:r>
            <w:r>
              <w:rPr>
                <w:rFonts w:ascii="Arial"/>
              </w:rPr>
              <w:t>3</w:t>
            </w:r>
            <w:r>
              <w:rPr>
                <w:rFonts w:ascii="Arial"/>
                <w:spacing w:val="-3"/>
              </w:rPr>
              <w:t xml:space="preserve"> </w:t>
            </w:r>
            <w:r>
              <w:rPr>
                <w:rFonts w:ascii="Arial"/>
                <w:spacing w:val="-2"/>
              </w:rPr>
              <w:t>total:</w:t>
            </w:r>
          </w:p>
          <w:p w14:paraId="5BDC0E82" w14:textId="77777777" w:rsidR="003630FF" w:rsidRDefault="00D75065">
            <w:pPr>
              <w:pStyle w:val="TableParagraph"/>
              <w:spacing w:before="37"/>
              <w:ind w:left="109"/>
              <w:rPr>
                <w:rFonts w:ascii="Arial"/>
              </w:rPr>
            </w:pPr>
            <w:r>
              <w:rPr>
                <w:rFonts w:ascii="Arial"/>
                <w:spacing w:val="-5"/>
              </w:rPr>
              <w:t>965</w:t>
            </w:r>
          </w:p>
        </w:tc>
        <w:tc>
          <w:tcPr>
            <w:tcW w:w="1751" w:type="dxa"/>
            <w:shd w:val="clear" w:color="auto" w:fill="A6A6A6"/>
          </w:tcPr>
          <w:p w14:paraId="5BDC0E83" w14:textId="77777777" w:rsidR="003630FF" w:rsidRDefault="00D75065">
            <w:pPr>
              <w:pStyle w:val="TableParagraph"/>
              <w:spacing w:before="60"/>
              <w:ind w:left="110"/>
              <w:rPr>
                <w:rFonts w:ascii="Arial"/>
              </w:rPr>
            </w:pPr>
            <w:r>
              <w:rPr>
                <w:rFonts w:ascii="Arial"/>
              </w:rPr>
              <w:t>Quarter</w:t>
            </w:r>
            <w:r>
              <w:rPr>
                <w:rFonts w:ascii="Arial"/>
                <w:spacing w:val="-3"/>
              </w:rPr>
              <w:t xml:space="preserve"> </w:t>
            </w:r>
            <w:r>
              <w:rPr>
                <w:rFonts w:ascii="Arial"/>
              </w:rPr>
              <w:t>4</w:t>
            </w:r>
            <w:r>
              <w:rPr>
                <w:rFonts w:ascii="Arial"/>
                <w:spacing w:val="-3"/>
              </w:rPr>
              <w:t xml:space="preserve"> </w:t>
            </w:r>
            <w:r>
              <w:rPr>
                <w:rFonts w:ascii="Arial"/>
                <w:spacing w:val="-2"/>
              </w:rPr>
              <w:t>total:</w:t>
            </w:r>
          </w:p>
          <w:p w14:paraId="5BDC0E84" w14:textId="77777777" w:rsidR="003630FF" w:rsidRDefault="00D75065">
            <w:pPr>
              <w:pStyle w:val="TableParagraph"/>
              <w:spacing w:before="37"/>
              <w:ind w:left="110"/>
              <w:rPr>
                <w:rFonts w:ascii="Arial"/>
              </w:rPr>
            </w:pPr>
            <w:r>
              <w:rPr>
                <w:rFonts w:ascii="Arial"/>
                <w:spacing w:val="-5"/>
              </w:rPr>
              <w:t>981</w:t>
            </w:r>
          </w:p>
        </w:tc>
      </w:tr>
    </w:tbl>
    <w:p w14:paraId="5BDC0E86" w14:textId="77777777" w:rsidR="003630FF" w:rsidRDefault="003630FF">
      <w:pPr>
        <w:pStyle w:val="BodyText"/>
        <w:ind w:left="0"/>
        <w:rPr>
          <w:rFonts w:ascii="Calibri"/>
        </w:rPr>
      </w:pPr>
    </w:p>
    <w:p w14:paraId="5BDC0E87" w14:textId="77777777" w:rsidR="003630FF" w:rsidRDefault="003630FF">
      <w:pPr>
        <w:pStyle w:val="BodyText"/>
        <w:spacing w:before="148"/>
        <w:ind w:left="0"/>
        <w:rPr>
          <w:rFonts w:ascii="Calibri"/>
        </w:rPr>
      </w:pPr>
    </w:p>
    <w:p w14:paraId="5BDC0E88" w14:textId="77777777" w:rsidR="003630FF" w:rsidRDefault="00D75065">
      <w:pPr>
        <w:pStyle w:val="Heading3"/>
      </w:pPr>
      <w:bookmarkStart w:id="23" w:name="Engagements"/>
      <w:bookmarkEnd w:id="23"/>
      <w:r>
        <w:rPr>
          <w:color w:val="293868"/>
          <w:spacing w:val="-2"/>
        </w:rPr>
        <w:t>Engagements</w:t>
      </w:r>
    </w:p>
    <w:p w14:paraId="5BDC0E89" w14:textId="77777777" w:rsidR="003630FF" w:rsidRDefault="00D75065">
      <w:pPr>
        <w:pStyle w:val="BodyText"/>
        <w:spacing w:before="120"/>
        <w:rPr>
          <w:rFonts w:ascii="Calibri" w:hAnsi="Calibri"/>
        </w:rPr>
      </w:pPr>
      <w:r>
        <w:rPr>
          <w:rFonts w:ascii="Calibri" w:hAnsi="Calibri"/>
        </w:rPr>
        <w:t>The</w:t>
      </w:r>
      <w:r>
        <w:rPr>
          <w:rFonts w:ascii="Calibri" w:hAnsi="Calibri"/>
          <w:spacing w:val="-6"/>
        </w:rPr>
        <w:t xml:space="preserve"> </w:t>
      </w:r>
      <w:r>
        <w:rPr>
          <w:rFonts w:ascii="Calibri" w:hAnsi="Calibri"/>
        </w:rPr>
        <w:t>Māori</w:t>
      </w:r>
      <w:r>
        <w:rPr>
          <w:rFonts w:ascii="Calibri" w:hAnsi="Calibri"/>
          <w:spacing w:val="-4"/>
        </w:rPr>
        <w:t xml:space="preserve"> </w:t>
      </w:r>
      <w:r>
        <w:rPr>
          <w:rFonts w:ascii="Calibri" w:hAnsi="Calibri"/>
        </w:rPr>
        <w:t>Health</w:t>
      </w:r>
      <w:r>
        <w:rPr>
          <w:rFonts w:ascii="Calibri" w:hAnsi="Calibri"/>
          <w:spacing w:val="-5"/>
        </w:rPr>
        <w:t xml:space="preserve"> </w:t>
      </w:r>
      <w:r>
        <w:rPr>
          <w:rFonts w:ascii="Calibri" w:hAnsi="Calibri"/>
        </w:rPr>
        <w:t>and</w:t>
      </w:r>
      <w:r>
        <w:rPr>
          <w:rFonts w:ascii="Calibri" w:hAnsi="Calibri"/>
          <w:spacing w:val="-5"/>
        </w:rPr>
        <w:t xml:space="preserve"> </w:t>
      </w:r>
      <w:r>
        <w:rPr>
          <w:rFonts w:ascii="Calibri" w:hAnsi="Calibri"/>
        </w:rPr>
        <w:t>Consumer</w:t>
      </w:r>
      <w:r>
        <w:rPr>
          <w:rFonts w:ascii="Calibri" w:hAnsi="Calibri"/>
          <w:spacing w:val="-6"/>
        </w:rPr>
        <w:t xml:space="preserve"> </w:t>
      </w:r>
      <w:r>
        <w:rPr>
          <w:rFonts w:ascii="Calibri" w:hAnsi="Calibri"/>
        </w:rPr>
        <w:t>team</w:t>
      </w:r>
      <w:r>
        <w:rPr>
          <w:rFonts w:ascii="Calibri" w:hAnsi="Calibri"/>
          <w:spacing w:val="-5"/>
        </w:rPr>
        <w:t xml:space="preserve"> </w:t>
      </w:r>
      <w:r>
        <w:rPr>
          <w:rFonts w:ascii="Calibri" w:hAnsi="Calibri"/>
        </w:rPr>
        <w:t>engagements</w:t>
      </w:r>
      <w:r>
        <w:rPr>
          <w:rFonts w:ascii="Calibri" w:hAnsi="Calibri"/>
          <w:spacing w:val="-5"/>
        </w:rPr>
        <w:t xml:space="preserve"> </w:t>
      </w:r>
      <w:r>
        <w:rPr>
          <w:rFonts w:ascii="Calibri" w:hAnsi="Calibri"/>
        </w:rPr>
        <w:t>with</w:t>
      </w:r>
      <w:r>
        <w:rPr>
          <w:rFonts w:ascii="Calibri" w:hAnsi="Calibri"/>
          <w:spacing w:val="-6"/>
        </w:rPr>
        <w:t xml:space="preserve"> </w:t>
      </w:r>
      <w:r>
        <w:rPr>
          <w:rFonts w:ascii="Calibri" w:hAnsi="Calibri"/>
        </w:rPr>
        <w:t>consumers,</w:t>
      </w:r>
      <w:r>
        <w:rPr>
          <w:rFonts w:ascii="Calibri" w:hAnsi="Calibri"/>
          <w:spacing w:val="-4"/>
        </w:rPr>
        <w:t xml:space="preserve"> </w:t>
      </w:r>
      <w:r>
        <w:rPr>
          <w:rFonts w:ascii="Calibri" w:hAnsi="Calibri"/>
        </w:rPr>
        <w:t>whānau,</w:t>
      </w:r>
      <w:r>
        <w:rPr>
          <w:rFonts w:ascii="Calibri" w:hAnsi="Calibri"/>
          <w:spacing w:val="-6"/>
        </w:rPr>
        <w:t xml:space="preserve"> </w:t>
      </w:r>
      <w:r>
        <w:rPr>
          <w:rFonts w:ascii="Calibri" w:hAnsi="Calibri"/>
        </w:rPr>
        <w:t>the</w:t>
      </w:r>
      <w:r>
        <w:rPr>
          <w:rFonts w:ascii="Calibri" w:hAnsi="Calibri"/>
          <w:spacing w:val="-3"/>
        </w:rPr>
        <w:t xml:space="preserve"> </w:t>
      </w:r>
      <w:r>
        <w:rPr>
          <w:rFonts w:ascii="Calibri" w:hAnsi="Calibri"/>
        </w:rPr>
        <w:t>community</w:t>
      </w:r>
      <w:r>
        <w:rPr>
          <w:rFonts w:ascii="Calibri" w:hAnsi="Calibri"/>
          <w:spacing w:val="-3"/>
        </w:rPr>
        <w:t xml:space="preserve"> </w:t>
      </w:r>
      <w:r>
        <w:rPr>
          <w:rFonts w:ascii="Calibri" w:hAnsi="Calibri"/>
        </w:rPr>
        <w:t>and</w:t>
      </w:r>
      <w:r>
        <w:rPr>
          <w:rFonts w:ascii="Calibri" w:hAnsi="Calibri"/>
          <w:spacing w:val="-5"/>
        </w:rPr>
        <w:t xml:space="preserve"> the</w:t>
      </w:r>
    </w:p>
    <w:p w14:paraId="5BDC0E8A" w14:textId="77777777" w:rsidR="003630FF" w:rsidRDefault="00D75065">
      <w:pPr>
        <w:pStyle w:val="BodyText"/>
        <w:spacing w:before="22"/>
        <w:rPr>
          <w:rFonts w:ascii="Calibri"/>
        </w:rPr>
      </w:pPr>
      <w:r>
        <w:rPr>
          <w:rFonts w:ascii="Calibri"/>
        </w:rPr>
        <w:t>health</w:t>
      </w:r>
      <w:r>
        <w:rPr>
          <w:rFonts w:ascii="Calibri"/>
          <w:spacing w:val="-4"/>
        </w:rPr>
        <w:t xml:space="preserve"> </w:t>
      </w:r>
      <w:r>
        <w:rPr>
          <w:rFonts w:ascii="Calibri"/>
          <w:spacing w:val="-2"/>
        </w:rPr>
        <w:t>sector.</w:t>
      </w:r>
    </w:p>
    <w:p w14:paraId="5BDC0E8B" w14:textId="77777777" w:rsidR="003630FF" w:rsidRDefault="00D75065">
      <w:pPr>
        <w:pStyle w:val="ListParagraph"/>
        <w:numPr>
          <w:ilvl w:val="0"/>
          <w:numId w:val="2"/>
        </w:numPr>
        <w:tabs>
          <w:tab w:val="left" w:pos="807"/>
        </w:tabs>
        <w:spacing w:before="180"/>
        <w:ind w:left="807" w:hanging="360"/>
        <w:rPr>
          <w:rFonts w:ascii="Symbol" w:hAnsi="Symbol"/>
        </w:rPr>
      </w:pPr>
      <w:r>
        <w:rPr>
          <w:rFonts w:ascii="Calibri" w:hAnsi="Calibri"/>
        </w:rPr>
        <w:t>Mana</w:t>
      </w:r>
      <w:r>
        <w:rPr>
          <w:rFonts w:ascii="Calibri" w:hAnsi="Calibri"/>
          <w:spacing w:val="-6"/>
        </w:rPr>
        <w:t xml:space="preserve"> </w:t>
      </w:r>
      <w:r>
        <w:rPr>
          <w:rFonts w:ascii="Calibri" w:hAnsi="Calibri"/>
        </w:rPr>
        <w:t>Mokopuna</w:t>
      </w:r>
      <w:r>
        <w:rPr>
          <w:rFonts w:ascii="Calibri" w:hAnsi="Calibri"/>
          <w:spacing w:val="-3"/>
        </w:rPr>
        <w:t xml:space="preserve"> </w:t>
      </w:r>
      <w:r>
        <w:rPr>
          <w:rFonts w:ascii="Calibri" w:hAnsi="Calibri"/>
        </w:rPr>
        <w:t>Children</w:t>
      </w:r>
      <w:r>
        <w:rPr>
          <w:rFonts w:ascii="Calibri" w:hAnsi="Calibri"/>
          <w:spacing w:val="-6"/>
        </w:rPr>
        <w:t xml:space="preserve"> </w:t>
      </w:r>
      <w:r>
        <w:rPr>
          <w:rFonts w:ascii="Calibri" w:hAnsi="Calibri"/>
        </w:rPr>
        <w:t>&amp;</w:t>
      </w:r>
      <w:r>
        <w:rPr>
          <w:rFonts w:ascii="Calibri" w:hAnsi="Calibri"/>
          <w:spacing w:val="-3"/>
        </w:rPr>
        <w:t xml:space="preserve"> </w:t>
      </w:r>
      <w:r>
        <w:rPr>
          <w:rFonts w:ascii="Calibri" w:hAnsi="Calibri"/>
        </w:rPr>
        <w:t>Young</w:t>
      </w:r>
      <w:r>
        <w:rPr>
          <w:rFonts w:ascii="Calibri" w:hAnsi="Calibri"/>
          <w:spacing w:val="-4"/>
        </w:rPr>
        <w:t xml:space="preserve"> </w:t>
      </w:r>
      <w:r>
        <w:rPr>
          <w:rFonts w:ascii="Calibri" w:hAnsi="Calibri"/>
        </w:rPr>
        <w:t>People’s</w:t>
      </w:r>
      <w:r>
        <w:rPr>
          <w:rFonts w:ascii="Calibri" w:hAnsi="Calibri"/>
          <w:spacing w:val="-3"/>
        </w:rPr>
        <w:t xml:space="preserve"> </w:t>
      </w:r>
      <w:r>
        <w:rPr>
          <w:rFonts w:ascii="Calibri" w:hAnsi="Calibri"/>
          <w:spacing w:val="-2"/>
        </w:rPr>
        <w:t>Commission</w:t>
      </w:r>
    </w:p>
    <w:p w14:paraId="5BDC0E8C" w14:textId="77777777" w:rsidR="003630FF" w:rsidRDefault="00D75065">
      <w:pPr>
        <w:pStyle w:val="ListParagraph"/>
        <w:numPr>
          <w:ilvl w:val="0"/>
          <w:numId w:val="2"/>
        </w:numPr>
        <w:tabs>
          <w:tab w:val="left" w:pos="807"/>
        </w:tabs>
        <w:spacing w:before="23"/>
        <w:ind w:left="807" w:hanging="360"/>
        <w:rPr>
          <w:rFonts w:ascii="Symbol" w:hAnsi="Symbol"/>
        </w:rPr>
      </w:pPr>
      <w:r>
        <w:rPr>
          <w:rFonts w:ascii="Calibri" w:hAnsi="Calibri"/>
        </w:rPr>
        <w:t>Regional</w:t>
      </w:r>
      <w:r>
        <w:rPr>
          <w:rFonts w:ascii="Calibri" w:hAnsi="Calibri"/>
          <w:spacing w:val="-6"/>
        </w:rPr>
        <w:t xml:space="preserve"> </w:t>
      </w:r>
      <w:r>
        <w:rPr>
          <w:rFonts w:ascii="Calibri" w:hAnsi="Calibri"/>
        </w:rPr>
        <w:t>Consumer</w:t>
      </w:r>
      <w:r>
        <w:rPr>
          <w:rFonts w:ascii="Calibri" w:hAnsi="Calibri"/>
          <w:spacing w:val="-4"/>
        </w:rPr>
        <w:t xml:space="preserve"> </w:t>
      </w:r>
      <w:r>
        <w:rPr>
          <w:rFonts w:ascii="Calibri" w:hAnsi="Calibri"/>
        </w:rPr>
        <w:t>Councils</w:t>
      </w:r>
      <w:r>
        <w:rPr>
          <w:rFonts w:ascii="Calibri" w:hAnsi="Calibri"/>
          <w:spacing w:val="-4"/>
        </w:rPr>
        <w:t xml:space="preserve"> </w:t>
      </w:r>
      <w:r>
        <w:rPr>
          <w:rFonts w:ascii="Calibri" w:hAnsi="Calibri"/>
        </w:rPr>
        <w:t>–</w:t>
      </w:r>
      <w:r>
        <w:rPr>
          <w:rFonts w:ascii="Calibri" w:hAnsi="Calibri"/>
          <w:spacing w:val="-3"/>
        </w:rPr>
        <w:t xml:space="preserve"> </w:t>
      </w:r>
      <w:r>
        <w:rPr>
          <w:rFonts w:ascii="Calibri" w:hAnsi="Calibri"/>
        </w:rPr>
        <w:t>Te</w:t>
      </w:r>
      <w:r>
        <w:rPr>
          <w:rFonts w:ascii="Calibri" w:hAnsi="Calibri"/>
          <w:spacing w:val="-3"/>
        </w:rPr>
        <w:t xml:space="preserve"> </w:t>
      </w:r>
      <w:r>
        <w:rPr>
          <w:rFonts w:ascii="Calibri" w:hAnsi="Calibri"/>
        </w:rPr>
        <w:t>Ikaroa</w:t>
      </w:r>
      <w:r>
        <w:rPr>
          <w:rFonts w:ascii="Calibri" w:hAnsi="Calibri"/>
          <w:spacing w:val="-5"/>
        </w:rPr>
        <w:t xml:space="preserve"> </w:t>
      </w:r>
      <w:r>
        <w:rPr>
          <w:rFonts w:ascii="Calibri" w:hAnsi="Calibri"/>
        </w:rPr>
        <w:t>Central,</w:t>
      </w:r>
      <w:r>
        <w:rPr>
          <w:rFonts w:ascii="Calibri" w:hAnsi="Calibri"/>
          <w:spacing w:val="-6"/>
        </w:rPr>
        <w:t xml:space="preserve"> </w:t>
      </w:r>
      <w:r>
        <w:rPr>
          <w:rFonts w:ascii="Calibri" w:hAnsi="Calibri"/>
        </w:rPr>
        <w:t>Northern,</w:t>
      </w:r>
      <w:r>
        <w:rPr>
          <w:rFonts w:ascii="Calibri" w:hAnsi="Calibri"/>
          <w:spacing w:val="-4"/>
        </w:rPr>
        <w:t xml:space="preserve"> </w:t>
      </w:r>
      <w:r>
        <w:rPr>
          <w:rFonts w:ascii="Calibri" w:hAnsi="Calibri"/>
        </w:rPr>
        <w:t>Te</w:t>
      </w:r>
      <w:r>
        <w:rPr>
          <w:rFonts w:ascii="Calibri" w:hAnsi="Calibri"/>
          <w:spacing w:val="-5"/>
        </w:rPr>
        <w:t xml:space="preserve"> </w:t>
      </w:r>
      <w:r>
        <w:rPr>
          <w:rFonts w:ascii="Calibri" w:hAnsi="Calibri"/>
        </w:rPr>
        <w:t>Manawa</w:t>
      </w:r>
      <w:r>
        <w:rPr>
          <w:rFonts w:ascii="Calibri" w:hAnsi="Calibri"/>
          <w:spacing w:val="-4"/>
        </w:rPr>
        <w:t xml:space="preserve"> </w:t>
      </w:r>
      <w:r>
        <w:rPr>
          <w:rFonts w:ascii="Calibri" w:hAnsi="Calibri"/>
        </w:rPr>
        <w:t>Taki,</w:t>
      </w:r>
      <w:r>
        <w:rPr>
          <w:rFonts w:ascii="Calibri" w:hAnsi="Calibri"/>
          <w:spacing w:val="-6"/>
        </w:rPr>
        <w:t xml:space="preserve"> </w:t>
      </w:r>
      <w:r>
        <w:rPr>
          <w:rFonts w:ascii="Calibri" w:hAnsi="Calibri"/>
        </w:rPr>
        <w:t>Te</w:t>
      </w:r>
      <w:r>
        <w:rPr>
          <w:rFonts w:ascii="Calibri" w:hAnsi="Calibri"/>
          <w:spacing w:val="-5"/>
        </w:rPr>
        <w:t xml:space="preserve"> </w:t>
      </w:r>
      <w:r>
        <w:rPr>
          <w:rFonts w:ascii="Calibri" w:hAnsi="Calibri"/>
          <w:spacing w:val="-2"/>
        </w:rPr>
        <w:t>Waipounamu</w:t>
      </w:r>
    </w:p>
    <w:p w14:paraId="5BDC0E8D" w14:textId="77777777" w:rsidR="003630FF" w:rsidRDefault="00D75065">
      <w:pPr>
        <w:pStyle w:val="ListParagraph"/>
        <w:numPr>
          <w:ilvl w:val="0"/>
          <w:numId w:val="2"/>
        </w:numPr>
        <w:tabs>
          <w:tab w:val="left" w:pos="807"/>
        </w:tabs>
        <w:spacing w:before="19"/>
        <w:ind w:left="807" w:hanging="360"/>
        <w:rPr>
          <w:rFonts w:ascii="Symbol" w:hAnsi="Symbol"/>
        </w:rPr>
      </w:pPr>
      <w:r>
        <w:rPr>
          <w:rFonts w:ascii="Calibri" w:hAnsi="Calibri"/>
        </w:rPr>
        <w:t>Health</w:t>
      </w:r>
      <w:r>
        <w:rPr>
          <w:rFonts w:ascii="Calibri" w:hAnsi="Calibri"/>
          <w:spacing w:val="-4"/>
        </w:rPr>
        <w:t xml:space="preserve"> </w:t>
      </w:r>
      <w:r>
        <w:rPr>
          <w:rFonts w:ascii="Calibri" w:hAnsi="Calibri"/>
        </w:rPr>
        <w:t>New</w:t>
      </w:r>
      <w:r>
        <w:rPr>
          <w:rFonts w:ascii="Calibri" w:hAnsi="Calibri"/>
          <w:spacing w:val="-3"/>
        </w:rPr>
        <w:t xml:space="preserve"> </w:t>
      </w:r>
      <w:r>
        <w:rPr>
          <w:rFonts w:ascii="Calibri" w:hAnsi="Calibri"/>
          <w:spacing w:val="-2"/>
        </w:rPr>
        <w:t>Zealand</w:t>
      </w:r>
    </w:p>
    <w:p w14:paraId="5BDC0E8E" w14:textId="77777777" w:rsidR="003630FF" w:rsidRDefault="00D75065">
      <w:pPr>
        <w:pStyle w:val="ListParagraph"/>
        <w:numPr>
          <w:ilvl w:val="0"/>
          <w:numId w:val="2"/>
        </w:numPr>
        <w:tabs>
          <w:tab w:val="left" w:pos="808"/>
        </w:tabs>
        <w:spacing w:before="23"/>
        <w:ind w:hanging="360"/>
        <w:rPr>
          <w:rFonts w:ascii="Symbol" w:hAnsi="Symbol"/>
        </w:rPr>
      </w:pPr>
      <w:proofErr w:type="spellStart"/>
      <w:r>
        <w:rPr>
          <w:rFonts w:ascii="Calibri" w:hAnsi="Calibri"/>
          <w:spacing w:val="-2"/>
        </w:rPr>
        <w:t>Pharmac</w:t>
      </w:r>
      <w:proofErr w:type="spellEnd"/>
    </w:p>
    <w:p w14:paraId="5BDC0E8F" w14:textId="77777777" w:rsidR="003630FF" w:rsidRDefault="00D75065">
      <w:pPr>
        <w:pStyle w:val="ListParagraph"/>
        <w:numPr>
          <w:ilvl w:val="0"/>
          <w:numId w:val="2"/>
        </w:numPr>
        <w:tabs>
          <w:tab w:val="left" w:pos="808"/>
        </w:tabs>
        <w:spacing w:before="22"/>
        <w:ind w:hanging="360"/>
        <w:rPr>
          <w:rFonts w:ascii="Symbol" w:hAnsi="Symbol"/>
        </w:rPr>
      </w:pPr>
      <w:r>
        <w:rPr>
          <w:rFonts w:ascii="Calibri" w:hAnsi="Calibri"/>
        </w:rPr>
        <w:t>New</w:t>
      </w:r>
      <w:r>
        <w:rPr>
          <w:rFonts w:ascii="Calibri" w:hAnsi="Calibri"/>
          <w:spacing w:val="-4"/>
        </w:rPr>
        <w:t xml:space="preserve"> </w:t>
      </w:r>
      <w:r>
        <w:rPr>
          <w:rFonts w:ascii="Calibri" w:hAnsi="Calibri"/>
        </w:rPr>
        <w:t>Zealand</w:t>
      </w:r>
      <w:r>
        <w:rPr>
          <w:rFonts w:ascii="Calibri" w:hAnsi="Calibri"/>
          <w:spacing w:val="-4"/>
        </w:rPr>
        <w:t xml:space="preserve"> Blood</w:t>
      </w:r>
    </w:p>
    <w:p w14:paraId="5BDC0E90" w14:textId="77777777" w:rsidR="003630FF" w:rsidRDefault="00D75065">
      <w:pPr>
        <w:pStyle w:val="ListParagraph"/>
        <w:numPr>
          <w:ilvl w:val="0"/>
          <w:numId w:val="2"/>
        </w:numPr>
        <w:tabs>
          <w:tab w:val="left" w:pos="808"/>
        </w:tabs>
        <w:spacing w:before="20"/>
        <w:ind w:hanging="360"/>
        <w:rPr>
          <w:rFonts w:ascii="Symbol" w:hAnsi="Symbol"/>
        </w:rPr>
      </w:pPr>
      <w:r>
        <w:rPr>
          <w:rFonts w:ascii="Calibri" w:hAnsi="Calibri"/>
        </w:rPr>
        <w:t>Health</w:t>
      </w:r>
      <w:r>
        <w:rPr>
          <w:rFonts w:ascii="Calibri" w:hAnsi="Calibri"/>
          <w:spacing w:val="-5"/>
        </w:rPr>
        <w:t xml:space="preserve"> </w:t>
      </w:r>
      <w:r>
        <w:rPr>
          <w:rFonts w:ascii="Calibri" w:hAnsi="Calibri"/>
        </w:rPr>
        <w:t>&amp;</w:t>
      </w:r>
      <w:r>
        <w:rPr>
          <w:rFonts w:ascii="Calibri" w:hAnsi="Calibri"/>
          <w:spacing w:val="-6"/>
        </w:rPr>
        <w:t xml:space="preserve"> </w:t>
      </w:r>
      <w:r>
        <w:rPr>
          <w:rFonts w:ascii="Calibri" w:hAnsi="Calibri"/>
        </w:rPr>
        <w:t>Disability</w:t>
      </w:r>
      <w:r>
        <w:rPr>
          <w:rFonts w:ascii="Calibri" w:hAnsi="Calibri"/>
          <w:spacing w:val="-2"/>
        </w:rPr>
        <w:t xml:space="preserve"> Commission</w:t>
      </w:r>
    </w:p>
    <w:p w14:paraId="5BDC0E91" w14:textId="77777777" w:rsidR="003630FF" w:rsidRDefault="00D75065">
      <w:pPr>
        <w:pStyle w:val="ListParagraph"/>
        <w:numPr>
          <w:ilvl w:val="0"/>
          <w:numId w:val="2"/>
        </w:numPr>
        <w:tabs>
          <w:tab w:val="left" w:pos="808"/>
        </w:tabs>
        <w:spacing w:before="22"/>
        <w:ind w:hanging="360"/>
        <w:rPr>
          <w:rFonts w:ascii="Symbol" w:hAnsi="Symbol"/>
        </w:rPr>
      </w:pPr>
      <w:r>
        <w:rPr>
          <w:rFonts w:ascii="Calibri" w:hAnsi="Calibri"/>
        </w:rPr>
        <w:t>Ministry</w:t>
      </w:r>
      <w:r>
        <w:rPr>
          <w:rFonts w:ascii="Calibri" w:hAnsi="Calibri"/>
          <w:spacing w:val="-5"/>
        </w:rPr>
        <w:t xml:space="preserve"> </w:t>
      </w:r>
      <w:r>
        <w:rPr>
          <w:rFonts w:ascii="Calibri" w:hAnsi="Calibri"/>
        </w:rPr>
        <w:t>of</w:t>
      </w:r>
      <w:r>
        <w:rPr>
          <w:rFonts w:ascii="Calibri" w:hAnsi="Calibri"/>
          <w:spacing w:val="-3"/>
        </w:rPr>
        <w:t xml:space="preserve"> </w:t>
      </w:r>
      <w:r>
        <w:rPr>
          <w:rFonts w:ascii="Calibri" w:hAnsi="Calibri"/>
          <w:spacing w:val="-2"/>
        </w:rPr>
        <w:t>Health</w:t>
      </w:r>
    </w:p>
    <w:p w14:paraId="5BDC0E92" w14:textId="77777777" w:rsidR="003630FF" w:rsidRDefault="00D75065">
      <w:pPr>
        <w:pStyle w:val="ListParagraph"/>
        <w:numPr>
          <w:ilvl w:val="0"/>
          <w:numId w:val="2"/>
        </w:numPr>
        <w:tabs>
          <w:tab w:val="left" w:pos="808"/>
        </w:tabs>
        <w:spacing w:before="22"/>
        <w:ind w:hanging="360"/>
        <w:rPr>
          <w:rFonts w:ascii="Symbol" w:hAnsi="Symbol"/>
        </w:rPr>
      </w:pPr>
      <w:proofErr w:type="spellStart"/>
      <w:r>
        <w:rPr>
          <w:rFonts w:ascii="Calibri" w:hAnsi="Calibri"/>
          <w:spacing w:val="-2"/>
        </w:rPr>
        <w:t>Whaikaha</w:t>
      </w:r>
      <w:proofErr w:type="spellEnd"/>
    </w:p>
    <w:p w14:paraId="5BDC0E93" w14:textId="77777777" w:rsidR="003630FF" w:rsidRDefault="00D75065">
      <w:pPr>
        <w:pStyle w:val="ListParagraph"/>
        <w:numPr>
          <w:ilvl w:val="0"/>
          <w:numId w:val="2"/>
        </w:numPr>
        <w:tabs>
          <w:tab w:val="left" w:pos="808"/>
        </w:tabs>
        <w:spacing w:before="20"/>
        <w:ind w:hanging="360"/>
        <w:rPr>
          <w:rFonts w:ascii="Symbol" w:hAnsi="Symbol"/>
        </w:rPr>
      </w:pPr>
      <w:r>
        <w:rPr>
          <w:rFonts w:ascii="Calibri" w:hAnsi="Calibri"/>
        </w:rPr>
        <w:t>Evolution</w:t>
      </w:r>
      <w:r>
        <w:rPr>
          <w:rFonts w:ascii="Calibri" w:hAnsi="Calibri"/>
          <w:spacing w:val="-4"/>
        </w:rPr>
        <w:t xml:space="preserve"> </w:t>
      </w:r>
      <w:proofErr w:type="spellStart"/>
      <w:r>
        <w:rPr>
          <w:rFonts w:ascii="Calibri" w:hAnsi="Calibri"/>
          <w:spacing w:val="-2"/>
        </w:rPr>
        <w:t>Helthcare</w:t>
      </w:r>
      <w:proofErr w:type="spellEnd"/>
    </w:p>
    <w:p w14:paraId="5BDC0E94" w14:textId="77777777" w:rsidR="003630FF" w:rsidRDefault="00D75065">
      <w:pPr>
        <w:pStyle w:val="ListParagraph"/>
        <w:numPr>
          <w:ilvl w:val="0"/>
          <w:numId w:val="2"/>
        </w:numPr>
        <w:tabs>
          <w:tab w:val="left" w:pos="808"/>
        </w:tabs>
        <w:spacing w:before="22"/>
        <w:ind w:hanging="360"/>
        <w:rPr>
          <w:rFonts w:ascii="Symbol" w:hAnsi="Symbol"/>
        </w:rPr>
      </w:pPr>
      <w:r>
        <w:rPr>
          <w:rFonts w:ascii="Calibri" w:hAnsi="Calibri"/>
        </w:rPr>
        <w:t>Carterton</w:t>
      </w:r>
      <w:r>
        <w:rPr>
          <w:rFonts w:ascii="Calibri" w:hAnsi="Calibri"/>
          <w:spacing w:val="-7"/>
        </w:rPr>
        <w:t xml:space="preserve"> </w:t>
      </w:r>
      <w:r>
        <w:rPr>
          <w:rFonts w:ascii="Calibri" w:hAnsi="Calibri"/>
        </w:rPr>
        <w:t>Medical</w:t>
      </w:r>
      <w:r>
        <w:rPr>
          <w:rFonts w:ascii="Calibri" w:hAnsi="Calibri"/>
          <w:spacing w:val="-7"/>
        </w:rPr>
        <w:t xml:space="preserve"> </w:t>
      </w:r>
      <w:r>
        <w:rPr>
          <w:rFonts w:ascii="Calibri" w:hAnsi="Calibri"/>
          <w:spacing w:val="-2"/>
        </w:rPr>
        <w:t>Centre</w:t>
      </w:r>
    </w:p>
    <w:p w14:paraId="5BDC0E95" w14:textId="77777777" w:rsidR="003630FF" w:rsidRDefault="00D75065">
      <w:pPr>
        <w:pStyle w:val="ListParagraph"/>
        <w:numPr>
          <w:ilvl w:val="0"/>
          <w:numId w:val="2"/>
        </w:numPr>
        <w:tabs>
          <w:tab w:val="left" w:pos="808"/>
        </w:tabs>
        <w:spacing w:before="22"/>
        <w:ind w:hanging="360"/>
        <w:rPr>
          <w:rFonts w:ascii="Symbol" w:hAnsi="Symbol"/>
        </w:rPr>
      </w:pPr>
      <w:r>
        <w:rPr>
          <w:rFonts w:ascii="Calibri" w:hAnsi="Calibri"/>
        </w:rPr>
        <w:t>New</w:t>
      </w:r>
      <w:r>
        <w:rPr>
          <w:rFonts w:ascii="Calibri" w:hAnsi="Calibri"/>
          <w:spacing w:val="-5"/>
        </w:rPr>
        <w:t xml:space="preserve"> </w:t>
      </w:r>
      <w:r>
        <w:rPr>
          <w:rFonts w:ascii="Calibri" w:hAnsi="Calibri"/>
        </w:rPr>
        <w:t>Zealand</w:t>
      </w:r>
      <w:r>
        <w:rPr>
          <w:rFonts w:ascii="Calibri" w:hAnsi="Calibri"/>
          <w:spacing w:val="-7"/>
        </w:rPr>
        <w:t xml:space="preserve"> </w:t>
      </w:r>
      <w:r>
        <w:rPr>
          <w:rFonts w:ascii="Calibri" w:hAnsi="Calibri"/>
        </w:rPr>
        <w:t>Psychologists</w:t>
      </w:r>
      <w:r>
        <w:rPr>
          <w:rFonts w:ascii="Calibri" w:hAnsi="Calibri"/>
          <w:spacing w:val="-7"/>
        </w:rPr>
        <w:t xml:space="preserve"> </w:t>
      </w:r>
      <w:r>
        <w:rPr>
          <w:rFonts w:ascii="Calibri" w:hAnsi="Calibri"/>
          <w:spacing w:val="-2"/>
        </w:rPr>
        <w:t>Board</w:t>
      </w:r>
    </w:p>
    <w:p w14:paraId="5BDC0E96" w14:textId="77777777" w:rsidR="003630FF" w:rsidRDefault="00D75065">
      <w:pPr>
        <w:pStyle w:val="ListParagraph"/>
        <w:numPr>
          <w:ilvl w:val="0"/>
          <w:numId w:val="2"/>
        </w:numPr>
        <w:tabs>
          <w:tab w:val="left" w:pos="808"/>
        </w:tabs>
        <w:spacing w:before="20"/>
        <w:ind w:hanging="360"/>
        <w:rPr>
          <w:rFonts w:ascii="Symbol" w:hAnsi="Symbol"/>
        </w:rPr>
      </w:pPr>
      <w:r>
        <w:rPr>
          <w:rFonts w:ascii="Calibri" w:hAnsi="Calibri"/>
        </w:rPr>
        <w:t>Bachelor</w:t>
      </w:r>
      <w:r>
        <w:rPr>
          <w:rFonts w:ascii="Calibri" w:hAnsi="Calibri"/>
          <w:spacing w:val="-5"/>
        </w:rPr>
        <w:t xml:space="preserve"> </w:t>
      </w:r>
      <w:r>
        <w:rPr>
          <w:rFonts w:ascii="Calibri" w:hAnsi="Calibri"/>
        </w:rPr>
        <w:t>of</w:t>
      </w:r>
      <w:r>
        <w:rPr>
          <w:rFonts w:ascii="Calibri" w:hAnsi="Calibri"/>
          <w:spacing w:val="-5"/>
        </w:rPr>
        <w:t xml:space="preserve"> </w:t>
      </w:r>
      <w:r>
        <w:rPr>
          <w:rFonts w:ascii="Calibri" w:hAnsi="Calibri"/>
        </w:rPr>
        <w:t>Health</w:t>
      </w:r>
      <w:r>
        <w:rPr>
          <w:rFonts w:ascii="Calibri" w:hAnsi="Calibri"/>
          <w:spacing w:val="-3"/>
        </w:rPr>
        <w:t xml:space="preserve"> </w:t>
      </w:r>
      <w:r>
        <w:rPr>
          <w:rFonts w:ascii="Calibri" w:hAnsi="Calibri"/>
        </w:rPr>
        <w:t>Science</w:t>
      </w:r>
      <w:r>
        <w:rPr>
          <w:rFonts w:ascii="Calibri" w:hAnsi="Calibri"/>
          <w:spacing w:val="-5"/>
        </w:rPr>
        <w:t xml:space="preserve"> </w:t>
      </w:r>
      <w:r>
        <w:rPr>
          <w:rFonts w:ascii="Calibri" w:hAnsi="Calibri"/>
        </w:rPr>
        <w:t>Society</w:t>
      </w:r>
      <w:r>
        <w:rPr>
          <w:rFonts w:ascii="Calibri" w:hAnsi="Calibri"/>
          <w:spacing w:val="-3"/>
        </w:rPr>
        <w:t xml:space="preserve"> </w:t>
      </w:r>
      <w:r>
        <w:rPr>
          <w:rFonts w:ascii="Calibri" w:hAnsi="Calibri"/>
        </w:rPr>
        <w:t>–</w:t>
      </w:r>
      <w:r>
        <w:rPr>
          <w:rFonts w:ascii="Calibri" w:hAnsi="Calibri"/>
          <w:spacing w:val="-2"/>
        </w:rPr>
        <w:t xml:space="preserve"> </w:t>
      </w:r>
      <w:r>
        <w:rPr>
          <w:rFonts w:ascii="Calibri" w:hAnsi="Calibri"/>
        </w:rPr>
        <w:t>Otago</w:t>
      </w:r>
      <w:r>
        <w:rPr>
          <w:rFonts w:ascii="Calibri" w:hAnsi="Calibri"/>
          <w:spacing w:val="-1"/>
        </w:rPr>
        <w:t xml:space="preserve"> </w:t>
      </w:r>
      <w:r>
        <w:rPr>
          <w:rFonts w:ascii="Calibri" w:hAnsi="Calibri"/>
          <w:spacing w:val="-2"/>
        </w:rPr>
        <w:t>University</w:t>
      </w:r>
    </w:p>
    <w:p w14:paraId="5BDC0E97" w14:textId="77777777" w:rsidR="003630FF" w:rsidRDefault="00D75065">
      <w:pPr>
        <w:pStyle w:val="ListParagraph"/>
        <w:numPr>
          <w:ilvl w:val="0"/>
          <w:numId w:val="2"/>
        </w:numPr>
        <w:tabs>
          <w:tab w:val="left" w:pos="809"/>
        </w:tabs>
        <w:spacing w:before="22"/>
        <w:ind w:left="809" w:hanging="360"/>
        <w:rPr>
          <w:rFonts w:ascii="Symbol" w:hAnsi="Symbol"/>
        </w:rPr>
      </w:pPr>
      <w:r>
        <w:rPr>
          <w:rFonts w:ascii="Calibri" w:hAnsi="Calibri"/>
        </w:rPr>
        <w:t>Digital</w:t>
      </w:r>
      <w:r>
        <w:rPr>
          <w:rFonts w:ascii="Calibri" w:hAnsi="Calibri"/>
          <w:spacing w:val="-5"/>
        </w:rPr>
        <w:t xml:space="preserve"> </w:t>
      </w:r>
      <w:r>
        <w:rPr>
          <w:rFonts w:ascii="Calibri" w:hAnsi="Calibri"/>
        </w:rPr>
        <w:t>Health</w:t>
      </w:r>
      <w:r>
        <w:rPr>
          <w:rFonts w:ascii="Calibri" w:hAnsi="Calibri"/>
          <w:spacing w:val="-5"/>
        </w:rPr>
        <w:t xml:space="preserve"> </w:t>
      </w:r>
      <w:r>
        <w:rPr>
          <w:rFonts w:ascii="Calibri" w:hAnsi="Calibri"/>
        </w:rPr>
        <w:t>Equity</w:t>
      </w:r>
      <w:r>
        <w:rPr>
          <w:rFonts w:ascii="Calibri" w:hAnsi="Calibri"/>
          <w:spacing w:val="-4"/>
        </w:rPr>
        <w:t xml:space="preserve"> </w:t>
      </w:r>
      <w:r>
        <w:rPr>
          <w:rFonts w:ascii="Calibri" w:hAnsi="Calibri"/>
          <w:spacing w:val="-2"/>
        </w:rPr>
        <w:t>Network</w:t>
      </w:r>
    </w:p>
    <w:p w14:paraId="5BDC0E98" w14:textId="77777777" w:rsidR="003630FF" w:rsidRDefault="00D75065">
      <w:pPr>
        <w:pStyle w:val="ListParagraph"/>
        <w:numPr>
          <w:ilvl w:val="0"/>
          <w:numId w:val="2"/>
        </w:numPr>
        <w:tabs>
          <w:tab w:val="left" w:pos="809"/>
        </w:tabs>
        <w:spacing w:before="20"/>
        <w:ind w:left="809" w:hanging="360"/>
        <w:rPr>
          <w:rFonts w:ascii="Symbol" w:hAnsi="Symbol"/>
        </w:rPr>
      </w:pPr>
      <w:r>
        <w:rPr>
          <w:rFonts w:ascii="Calibri" w:hAnsi="Calibri"/>
        </w:rPr>
        <w:t>Tonic</w:t>
      </w:r>
      <w:r>
        <w:rPr>
          <w:rFonts w:ascii="Calibri" w:hAnsi="Calibri"/>
          <w:spacing w:val="-5"/>
        </w:rPr>
        <w:t xml:space="preserve"> </w:t>
      </w:r>
      <w:r>
        <w:rPr>
          <w:rFonts w:ascii="Calibri" w:hAnsi="Calibri"/>
          <w:spacing w:val="-2"/>
        </w:rPr>
        <w:t>Media</w:t>
      </w:r>
    </w:p>
    <w:p w14:paraId="5BDC0E99" w14:textId="77777777" w:rsidR="003630FF" w:rsidRDefault="00D75065">
      <w:pPr>
        <w:pStyle w:val="ListParagraph"/>
        <w:numPr>
          <w:ilvl w:val="0"/>
          <w:numId w:val="2"/>
        </w:numPr>
        <w:tabs>
          <w:tab w:val="left" w:pos="809"/>
        </w:tabs>
        <w:spacing w:before="22"/>
        <w:ind w:left="809" w:hanging="360"/>
        <w:rPr>
          <w:rFonts w:ascii="Symbol" w:hAnsi="Symbol"/>
        </w:rPr>
      </w:pPr>
      <w:proofErr w:type="spellStart"/>
      <w:r>
        <w:rPr>
          <w:rFonts w:ascii="Calibri" w:hAnsi="Calibri"/>
        </w:rPr>
        <w:t>Waitaha</w:t>
      </w:r>
      <w:proofErr w:type="spellEnd"/>
      <w:r>
        <w:rPr>
          <w:rFonts w:ascii="Calibri" w:hAnsi="Calibri"/>
          <w:spacing w:val="-7"/>
        </w:rPr>
        <w:t xml:space="preserve"> </w:t>
      </w:r>
      <w:r>
        <w:rPr>
          <w:rFonts w:ascii="Calibri" w:hAnsi="Calibri"/>
        </w:rPr>
        <w:t>Youth</w:t>
      </w:r>
      <w:r>
        <w:rPr>
          <w:rFonts w:ascii="Calibri" w:hAnsi="Calibri"/>
          <w:spacing w:val="-5"/>
        </w:rPr>
        <w:t xml:space="preserve"> </w:t>
      </w:r>
      <w:r>
        <w:rPr>
          <w:rFonts w:ascii="Calibri" w:hAnsi="Calibri"/>
        </w:rPr>
        <w:t>Advisory</w:t>
      </w:r>
      <w:r>
        <w:rPr>
          <w:rFonts w:ascii="Calibri" w:hAnsi="Calibri"/>
          <w:spacing w:val="-3"/>
        </w:rPr>
        <w:t xml:space="preserve"> </w:t>
      </w:r>
      <w:r>
        <w:rPr>
          <w:rFonts w:ascii="Calibri" w:hAnsi="Calibri"/>
          <w:spacing w:val="-4"/>
        </w:rPr>
        <w:t>Group</w:t>
      </w:r>
    </w:p>
    <w:p w14:paraId="5BDC0E9A" w14:textId="77777777" w:rsidR="003630FF" w:rsidRDefault="00D75065">
      <w:pPr>
        <w:pStyle w:val="ListParagraph"/>
        <w:numPr>
          <w:ilvl w:val="0"/>
          <w:numId w:val="2"/>
        </w:numPr>
        <w:tabs>
          <w:tab w:val="left" w:pos="809"/>
        </w:tabs>
        <w:spacing w:before="23"/>
        <w:ind w:left="809" w:hanging="360"/>
        <w:rPr>
          <w:rFonts w:ascii="Symbol" w:hAnsi="Symbol"/>
        </w:rPr>
      </w:pPr>
      <w:r>
        <w:rPr>
          <w:rFonts w:ascii="Calibri" w:hAnsi="Calibri"/>
        </w:rPr>
        <w:t>Consumer</w:t>
      </w:r>
      <w:r>
        <w:rPr>
          <w:rFonts w:ascii="Calibri" w:hAnsi="Calibri"/>
          <w:spacing w:val="-5"/>
        </w:rPr>
        <w:t xml:space="preserve"> </w:t>
      </w:r>
      <w:r>
        <w:rPr>
          <w:rFonts w:ascii="Calibri" w:hAnsi="Calibri"/>
        </w:rPr>
        <w:t>Health</w:t>
      </w:r>
      <w:r>
        <w:rPr>
          <w:rFonts w:ascii="Calibri" w:hAnsi="Calibri"/>
          <w:spacing w:val="-6"/>
        </w:rPr>
        <w:t xml:space="preserve"> </w:t>
      </w:r>
      <w:r>
        <w:rPr>
          <w:rFonts w:ascii="Calibri" w:hAnsi="Calibri"/>
        </w:rPr>
        <w:t>Forum</w:t>
      </w:r>
      <w:r>
        <w:rPr>
          <w:rFonts w:ascii="Calibri" w:hAnsi="Calibri"/>
          <w:spacing w:val="-3"/>
        </w:rPr>
        <w:t xml:space="preserve"> </w:t>
      </w:r>
      <w:r>
        <w:rPr>
          <w:rFonts w:ascii="Calibri" w:hAnsi="Calibri"/>
          <w:spacing w:val="-2"/>
        </w:rPr>
        <w:t>Australia</w:t>
      </w:r>
    </w:p>
    <w:p w14:paraId="5BDC0E9B" w14:textId="77777777" w:rsidR="003630FF" w:rsidRDefault="003630FF">
      <w:pPr>
        <w:pStyle w:val="ListParagraph"/>
        <w:rPr>
          <w:rFonts w:ascii="Symbol" w:hAnsi="Symbol"/>
        </w:rPr>
        <w:sectPr w:rsidR="003630FF">
          <w:pgSz w:w="11920" w:h="16850"/>
          <w:pgMar w:top="1040" w:right="708" w:bottom="920" w:left="992" w:header="725" w:footer="661" w:gutter="0"/>
          <w:cols w:space="720"/>
        </w:sectPr>
      </w:pPr>
    </w:p>
    <w:p w14:paraId="5BDC0E9C" w14:textId="77777777" w:rsidR="003630FF" w:rsidRDefault="00D75065">
      <w:pPr>
        <w:pStyle w:val="ListParagraph"/>
        <w:numPr>
          <w:ilvl w:val="0"/>
          <w:numId w:val="2"/>
        </w:numPr>
        <w:tabs>
          <w:tab w:val="left" w:pos="808"/>
        </w:tabs>
        <w:spacing w:before="91"/>
        <w:ind w:hanging="360"/>
        <w:rPr>
          <w:rFonts w:ascii="Symbol" w:hAnsi="Symbol"/>
        </w:rPr>
      </w:pPr>
      <w:proofErr w:type="spellStart"/>
      <w:r>
        <w:rPr>
          <w:rFonts w:ascii="Calibri" w:hAnsi="Calibri"/>
        </w:rPr>
        <w:lastRenderedPageBreak/>
        <w:t>DeafBlind</w:t>
      </w:r>
      <w:proofErr w:type="spellEnd"/>
      <w:r>
        <w:rPr>
          <w:rFonts w:ascii="Calibri" w:hAnsi="Calibri"/>
          <w:spacing w:val="-7"/>
        </w:rPr>
        <w:t xml:space="preserve"> </w:t>
      </w:r>
      <w:r>
        <w:rPr>
          <w:rFonts w:ascii="Calibri" w:hAnsi="Calibri"/>
          <w:spacing w:val="-2"/>
        </w:rPr>
        <w:t>Association</w:t>
      </w:r>
    </w:p>
    <w:p w14:paraId="5BDC0E9D" w14:textId="77777777" w:rsidR="003630FF" w:rsidRDefault="00D75065">
      <w:pPr>
        <w:pStyle w:val="ListParagraph"/>
        <w:numPr>
          <w:ilvl w:val="0"/>
          <w:numId w:val="2"/>
        </w:numPr>
        <w:tabs>
          <w:tab w:val="left" w:pos="808"/>
        </w:tabs>
        <w:spacing w:before="22"/>
        <w:ind w:hanging="360"/>
        <w:rPr>
          <w:rFonts w:ascii="Symbol" w:hAnsi="Symbol"/>
        </w:rPr>
      </w:pPr>
      <w:r>
        <w:rPr>
          <w:rFonts w:ascii="Calibri" w:hAnsi="Calibri"/>
        </w:rPr>
        <w:t>Te</w:t>
      </w:r>
      <w:r>
        <w:rPr>
          <w:rFonts w:ascii="Calibri" w:hAnsi="Calibri"/>
          <w:spacing w:val="-2"/>
        </w:rPr>
        <w:t xml:space="preserve"> </w:t>
      </w:r>
      <w:proofErr w:type="spellStart"/>
      <w:r>
        <w:rPr>
          <w:rFonts w:ascii="Calibri" w:hAnsi="Calibri"/>
        </w:rPr>
        <w:t>Omanga</w:t>
      </w:r>
      <w:proofErr w:type="spellEnd"/>
      <w:r>
        <w:rPr>
          <w:rFonts w:ascii="Calibri" w:hAnsi="Calibri"/>
          <w:spacing w:val="-2"/>
        </w:rPr>
        <w:t xml:space="preserve"> Hospice</w:t>
      </w:r>
    </w:p>
    <w:p w14:paraId="5BDC0E9E" w14:textId="77777777" w:rsidR="003630FF" w:rsidRDefault="00D75065">
      <w:pPr>
        <w:pStyle w:val="ListParagraph"/>
        <w:numPr>
          <w:ilvl w:val="0"/>
          <w:numId w:val="2"/>
        </w:numPr>
        <w:tabs>
          <w:tab w:val="left" w:pos="808"/>
        </w:tabs>
        <w:spacing w:before="20"/>
        <w:ind w:hanging="360"/>
        <w:rPr>
          <w:rFonts w:ascii="Symbol" w:hAnsi="Symbol"/>
        </w:rPr>
      </w:pPr>
      <w:r>
        <w:rPr>
          <w:rFonts w:ascii="Calibri" w:hAnsi="Calibri"/>
        </w:rPr>
        <w:t>Ministry</w:t>
      </w:r>
      <w:r>
        <w:rPr>
          <w:rFonts w:ascii="Calibri" w:hAnsi="Calibri"/>
          <w:spacing w:val="-3"/>
        </w:rPr>
        <w:t xml:space="preserve"> </w:t>
      </w:r>
      <w:r>
        <w:rPr>
          <w:rFonts w:ascii="Calibri" w:hAnsi="Calibri"/>
        </w:rPr>
        <w:t>of</w:t>
      </w:r>
      <w:r>
        <w:rPr>
          <w:rFonts w:ascii="Calibri" w:hAnsi="Calibri"/>
          <w:spacing w:val="-4"/>
        </w:rPr>
        <w:t xml:space="preserve"> </w:t>
      </w:r>
      <w:r>
        <w:rPr>
          <w:rFonts w:ascii="Calibri" w:hAnsi="Calibri"/>
        </w:rPr>
        <w:t>Youth</w:t>
      </w:r>
      <w:r>
        <w:rPr>
          <w:rFonts w:ascii="Calibri" w:hAnsi="Calibri"/>
          <w:spacing w:val="-2"/>
        </w:rPr>
        <w:t xml:space="preserve"> Development</w:t>
      </w:r>
    </w:p>
    <w:p w14:paraId="5BDC0E9F" w14:textId="77777777" w:rsidR="003630FF" w:rsidRDefault="00D75065">
      <w:pPr>
        <w:pStyle w:val="ListParagraph"/>
        <w:numPr>
          <w:ilvl w:val="0"/>
          <w:numId w:val="2"/>
        </w:numPr>
        <w:tabs>
          <w:tab w:val="left" w:pos="808"/>
        </w:tabs>
        <w:spacing w:before="22"/>
        <w:ind w:hanging="360"/>
        <w:rPr>
          <w:rFonts w:ascii="Symbol" w:hAnsi="Symbol"/>
        </w:rPr>
      </w:pPr>
      <w:proofErr w:type="spellStart"/>
      <w:r>
        <w:rPr>
          <w:rFonts w:ascii="Calibri" w:hAnsi="Calibri"/>
          <w:spacing w:val="-2"/>
        </w:rPr>
        <w:t>ILead</w:t>
      </w:r>
      <w:proofErr w:type="spellEnd"/>
    </w:p>
    <w:p w14:paraId="5BDC0EA0" w14:textId="77777777" w:rsidR="003630FF" w:rsidRDefault="00D75065">
      <w:pPr>
        <w:pStyle w:val="ListParagraph"/>
        <w:numPr>
          <w:ilvl w:val="0"/>
          <w:numId w:val="2"/>
        </w:numPr>
        <w:tabs>
          <w:tab w:val="left" w:pos="808"/>
        </w:tabs>
        <w:spacing w:before="20"/>
        <w:ind w:hanging="360"/>
        <w:rPr>
          <w:rFonts w:ascii="Symbol" w:hAnsi="Symbol"/>
        </w:rPr>
      </w:pPr>
      <w:r>
        <w:rPr>
          <w:rFonts w:ascii="Calibri" w:hAnsi="Calibri"/>
        </w:rPr>
        <w:t>Pinnacle</w:t>
      </w:r>
      <w:r>
        <w:rPr>
          <w:rFonts w:ascii="Calibri" w:hAnsi="Calibri"/>
          <w:spacing w:val="-3"/>
        </w:rPr>
        <w:t xml:space="preserve"> </w:t>
      </w:r>
      <w:r>
        <w:rPr>
          <w:rFonts w:ascii="Calibri" w:hAnsi="Calibri"/>
          <w:spacing w:val="-2"/>
        </w:rPr>
        <w:t>Health</w:t>
      </w:r>
    </w:p>
    <w:p w14:paraId="5BDC0EA1" w14:textId="77777777" w:rsidR="003630FF" w:rsidRDefault="00D75065">
      <w:pPr>
        <w:pStyle w:val="ListParagraph"/>
        <w:numPr>
          <w:ilvl w:val="0"/>
          <w:numId w:val="2"/>
        </w:numPr>
        <w:tabs>
          <w:tab w:val="left" w:pos="808"/>
        </w:tabs>
        <w:spacing w:before="22"/>
        <w:ind w:hanging="360"/>
        <w:rPr>
          <w:rFonts w:ascii="Symbol" w:hAnsi="Symbol"/>
        </w:rPr>
      </w:pPr>
      <w:r>
        <w:rPr>
          <w:rFonts w:ascii="Calibri" w:hAnsi="Calibri"/>
        </w:rPr>
        <w:t>Stats</w:t>
      </w:r>
      <w:r>
        <w:rPr>
          <w:rFonts w:ascii="Calibri" w:hAnsi="Calibri"/>
          <w:spacing w:val="-3"/>
        </w:rPr>
        <w:t xml:space="preserve"> </w:t>
      </w:r>
      <w:r>
        <w:rPr>
          <w:rFonts w:ascii="Calibri" w:hAnsi="Calibri"/>
        </w:rPr>
        <w:t>NZ</w:t>
      </w:r>
      <w:r>
        <w:rPr>
          <w:rFonts w:ascii="Calibri" w:hAnsi="Calibri"/>
          <w:spacing w:val="-2"/>
        </w:rPr>
        <w:t xml:space="preserve"> </w:t>
      </w:r>
      <w:r>
        <w:rPr>
          <w:rFonts w:ascii="Calibri" w:hAnsi="Calibri"/>
        </w:rPr>
        <w:t>(Māori</w:t>
      </w:r>
      <w:r>
        <w:rPr>
          <w:rFonts w:ascii="Calibri" w:hAnsi="Calibri"/>
          <w:spacing w:val="-4"/>
        </w:rPr>
        <w:t xml:space="preserve"> </w:t>
      </w:r>
      <w:r>
        <w:rPr>
          <w:rFonts w:ascii="Calibri" w:hAnsi="Calibri"/>
        </w:rPr>
        <w:t>Data</w:t>
      </w:r>
      <w:r>
        <w:rPr>
          <w:rFonts w:ascii="Calibri" w:hAnsi="Calibri"/>
          <w:spacing w:val="-2"/>
        </w:rPr>
        <w:t xml:space="preserve"> Governance)</w:t>
      </w:r>
    </w:p>
    <w:p w14:paraId="5BDC0EA2" w14:textId="77777777" w:rsidR="003630FF" w:rsidRDefault="00D75065">
      <w:pPr>
        <w:pStyle w:val="ListParagraph"/>
        <w:numPr>
          <w:ilvl w:val="0"/>
          <w:numId w:val="2"/>
        </w:numPr>
        <w:tabs>
          <w:tab w:val="left" w:pos="808"/>
        </w:tabs>
        <w:spacing w:before="22"/>
        <w:ind w:hanging="360"/>
        <w:rPr>
          <w:rFonts w:ascii="Symbol" w:hAnsi="Symbol"/>
        </w:rPr>
      </w:pPr>
      <w:r>
        <w:rPr>
          <w:rFonts w:ascii="Calibri" w:hAnsi="Calibri"/>
        </w:rPr>
        <w:t>Internal</w:t>
      </w:r>
      <w:r>
        <w:rPr>
          <w:rFonts w:ascii="Calibri" w:hAnsi="Calibri"/>
          <w:spacing w:val="-5"/>
        </w:rPr>
        <w:t xml:space="preserve"> </w:t>
      </w:r>
      <w:r>
        <w:rPr>
          <w:rFonts w:ascii="Calibri" w:hAnsi="Calibri"/>
        </w:rPr>
        <w:t>Affairs</w:t>
      </w:r>
      <w:r>
        <w:rPr>
          <w:rFonts w:ascii="Calibri" w:hAnsi="Calibri"/>
          <w:spacing w:val="-4"/>
        </w:rPr>
        <w:t xml:space="preserve"> </w:t>
      </w:r>
      <w:r>
        <w:rPr>
          <w:rFonts w:ascii="Calibri" w:hAnsi="Calibri"/>
        </w:rPr>
        <w:t>(Māori</w:t>
      </w:r>
      <w:r>
        <w:rPr>
          <w:rFonts w:ascii="Calibri" w:hAnsi="Calibri"/>
          <w:spacing w:val="-6"/>
        </w:rPr>
        <w:t xml:space="preserve"> </w:t>
      </w:r>
      <w:r>
        <w:rPr>
          <w:rFonts w:ascii="Calibri" w:hAnsi="Calibri"/>
        </w:rPr>
        <w:t>Data</w:t>
      </w:r>
      <w:r>
        <w:rPr>
          <w:rFonts w:ascii="Calibri" w:hAnsi="Calibri"/>
          <w:spacing w:val="-6"/>
        </w:rPr>
        <w:t xml:space="preserve"> </w:t>
      </w:r>
      <w:r>
        <w:rPr>
          <w:rFonts w:ascii="Calibri" w:hAnsi="Calibri"/>
          <w:spacing w:val="-2"/>
        </w:rPr>
        <w:t>Governance)</w:t>
      </w:r>
    </w:p>
    <w:p w14:paraId="5BDC0EA3" w14:textId="77777777" w:rsidR="003630FF" w:rsidRDefault="00D75065">
      <w:pPr>
        <w:pStyle w:val="ListParagraph"/>
        <w:numPr>
          <w:ilvl w:val="0"/>
          <w:numId w:val="2"/>
        </w:numPr>
        <w:tabs>
          <w:tab w:val="left" w:pos="808"/>
        </w:tabs>
        <w:spacing w:before="20"/>
        <w:ind w:hanging="360"/>
        <w:rPr>
          <w:rFonts w:ascii="Symbol" w:hAnsi="Symbol"/>
        </w:rPr>
      </w:pPr>
      <w:r>
        <w:rPr>
          <w:rFonts w:ascii="Calibri" w:hAnsi="Calibri"/>
        </w:rPr>
        <w:t>Whānau</w:t>
      </w:r>
      <w:r>
        <w:rPr>
          <w:rFonts w:ascii="Calibri" w:hAnsi="Calibri"/>
          <w:spacing w:val="-6"/>
        </w:rPr>
        <w:t xml:space="preserve"> </w:t>
      </w:r>
      <w:r>
        <w:rPr>
          <w:rFonts w:ascii="Calibri" w:hAnsi="Calibri"/>
        </w:rPr>
        <w:t>Ora</w:t>
      </w:r>
      <w:r>
        <w:rPr>
          <w:rFonts w:ascii="Calibri" w:hAnsi="Calibri"/>
          <w:spacing w:val="-3"/>
        </w:rPr>
        <w:t xml:space="preserve"> </w:t>
      </w:r>
      <w:r>
        <w:rPr>
          <w:rFonts w:ascii="Calibri" w:hAnsi="Calibri"/>
        </w:rPr>
        <w:t>(Māori</w:t>
      </w:r>
      <w:r>
        <w:rPr>
          <w:rFonts w:ascii="Calibri" w:hAnsi="Calibri"/>
          <w:spacing w:val="-5"/>
        </w:rPr>
        <w:t xml:space="preserve"> </w:t>
      </w:r>
      <w:r>
        <w:rPr>
          <w:rFonts w:ascii="Calibri" w:hAnsi="Calibri"/>
        </w:rPr>
        <w:t>Data</w:t>
      </w:r>
      <w:r>
        <w:rPr>
          <w:rFonts w:ascii="Calibri" w:hAnsi="Calibri"/>
          <w:spacing w:val="-2"/>
        </w:rPr>
        <w:t xml:space="preserve"> Governance)</w:t>
      </w:r>
    </w:p>
    <w:p w14:paraId="5BDC0EA4" w14:textId="77777777" w:rsidR="003630FF" w:rsidRDefault="00D75065">
      <w:pPr>
        <w:pStyle w:val="ListParagraph"/>
        <w:numPr>
          <w:ilvl w:val="0"/>
          <w:numId w:val="2"/>
        </w:numPr>
        <w:tabs>
          <w:tab w:val="left" w:pos="808"/>
        </w:tabs>
        <w:spacing w:before="22"/>
        <w:ind w:hanging="360"/>
        <w:rPr>
          <w:rFonts w:ascii="Symbol" w:hAnsi="Symbol"/>
        </w:rPr>
      </w:pPr>
      <w:r>
        <w:rPr>
          <w:rFonts w:ascii="Calibri" w:hAnsi="Calibri"/>
        </w:rPr>
        <w:t>Hinz</w:t>
      </w:r>
      <w:r>
        <w:rPr>
          <w:rFonts w:ascii="Calibri" w:hAnsi="Calibri"/>
          <w:spacing w:val="-4"/>
        </w:rPr>
        <w:t xml:space="preserve"> </w:t>
      </w:r>
      <w:r>
        <w:rPr>
          <w:rFonts w:ascii="Calibri" w:hAnsi="Calibri"/>
        </w:rPr>
        <w:t>(Māori</w:t>
      </w:r>
      <w:r>
        <w:rPr>
          <w:rFonts w:ascii="Calibri" w:hAnsi="Calibri"/>
          <w:spacing w:val="-4"/>
        </w:rPr>
        <w:t xml:space="preserve"> </w:t>
      </w:r>
      <w:r>
        <w:rPr>
          <w:rFonts w:ascii="Calibri" w:hAnsi="Calibri"/>
        </w:rPr>
        <w:t>Data</w:t>
      </w:r>
      <w:r>
        <w:rPr>
          <w:rFonts w:ascii="Calibri" w:hAnsi="Calibri"/>
          <w:spacing w:val="-2"/>
        </w:rPr>
        <w:t xml:space="preserve"> Governance)</w:t>
      </w:r>
    </w:p>
    <w:p w14:paraId="5BDC0EA5" w14:textId="77777777" w:rsidR="003630FF" w:rsidRDefault="00D75065">
      <w:pPr>
        <w:pStyle w:val="ListParagraph"/>
        <w:numPr>
          <w:ilvl w:val="0"/>
          <w:numId w:val="2"/>
        </w:numPr>
        <w:tabs>
          <w:tab w:val="left" w:pos="808"/>
        </w:tabs>
        <w:spacing w:before="22"/>
        <w:ind w:hanging="360"/>
        <w:rPr>
          <w:rFonts w:ascii="Symbol" w:hAnsi="Symbol"/>
        </w:rPr>
      </w:pPr>
      <w:r>
        <w:rPr>
          <w:rFonts w:ascii="Calibri" w:hAnsi="Calibri"/>
          <w:spacing w:val="-4"/>
        </w:rPr>
        <w:t>GPNZ</w:t>
      </w:r>
    </w:p>
    <w:p w14:paraId="5BDC0EA6" w14:textId="77777777" w:rsidR="003630FF" w:rsidRDefault="00D75065">
      <w:pPr>
        <w:pStyle w:val="ListParagraph"/>
        <w:numPr>
          <w:ilvl w:val="0"/>
          <w:numId w:val="2"/>
        </w:numPr>
        <w:tabs>
          <w:tab w:val="left" w:pos="809"/>
        </w:tabs>
        <w:spacing w:before="20"/>
        <w:ind w:left="809" w:hanging="360"/>
        <w:rPr>
          <w:rFonts w:ascii="Symbol" w:hAnsi="Symbol"/>
        </w:rPr>
      </w:pPr>
      <w:proofErr w:type="spellStart"/>
      <w:r>
        <w:rPr>
          <w:rFonts w:ascii="Calibri" w:hAnsi="Calibri"/>
        </w:rPr>
        <w:t>Inzights</w:t>
      </w:r>
      <w:proofErr w:type="spellEnd"/>
      <w:r>
        <w:rPr>
          <w:rFonts w:ascii="Calibri" w:hAnsi="Calibri"/>
          <w:spacing w:val="-4"/>
        </w:rPr>
        <w:t xml:space="preserve"> </w:t>
      </w:r>
      <w:r>
        <w:rPr>
          <w:rFonts w:ascii="Calibri" w:hAnsi="Calibri"/>
        </w:rPr>
        <w:t>(Māori</w:t>
      </w:r>
      <w:r>
        <w:rPr>
          <w:rFonts w:ascii="Calibri" w:hAnsi="Calibri"/>
          <w:spacing w:val="-6"/>
        </w:rPr>
        <w:t xml:space="preserve"> </w:t>
      </w:r>
      <w:r>
        <w:rPr>
          <w:rFonts w:ascii="Calibri" w:hAnsi="Calibri"/>
        </w:rPr>
        <w:t>Data</w:t>
      </w:r>
      <w:r>
        <w:rPr>
          <w:rFonts w:ascii="Calibri" w:hAnsi="Calibri"/>
          <w:spacing w:val="-3"/>
        </w:rPr>
        <w:t xml:space="preserve"> </w:t>
      </w:r>
      <w:r>
        <w:rPr>
          <w:rFonts w:ascii="Calibri" w:hAnsi="Calibri"/>
          <w:spacing w:val="-2"/>
        </w:rPr>
        <w:t>Governance)</w:t>
      </w:r>
    </w:p>
    <w:p w14:paraId="5BDC0EA7" w14:textId="77777777" w:rsidR="003630FF" w:rsidRDefault="00D75065">
      <w:pPr>
        <w:pStyle w:val="ListParagraph"/>
        <w:numPr>
          <w:ilvl w:val="0"/>
          <w:numId w:val="2"/>
        </w:numPr>
        <w:tabs>
          <w:tab w:val="left" w:pos="809"/>
        </w:tabs>
        <w:spacing w:before="22"/>
        <w:ind w:left="809" w:hanging="360"/>
        <w:rPr>
          <w:rFonts w:ascii="Symbol" w:hAnsi="Symbol"/>
        </w:rPr>
      </w:pPr>
      <w:r>
        <w:rPr>
          <w:rFonts w:ascii="Calibri" w:hAnsi="Calibri"/>
        </w:rPr>
        <w:t>Ministry</w:t>
      </w:r>
      <w:r>
        <w:rPr>
          <w:rFonts w:ascii="Calibri" w:hAnsi="Calibri"/>
          <w:spacing w:val="-7"/>
        </w:rPr>
        <w:t xml:space="preserve"> </w:t>
      </w:r>
      <w:r>
        <w:rPr>
          <w:rFonts w:ascii="Calibri" w:hAnsi="Calibri"/>
        </w:rPr>
        <w:t>of</w:t>
      </w:r>
      <w:r>
        <w:rPr>
          <w:rFonts w:ascii="Calibri" w:hAnsi="Calibri"/>
          <w:spacing w:val="-6"/>
        </w:rPr>
        <w:t xml:space="preserve"> </w:t>
      </w:r>
      <w:r>
        <w:rPr>
          <w:rFonts w:ascii="Calibri" w:hAnsi="Calibri"/>
        </w:rPr>
        <w:t>Housing</w:t>
      </w:r>
      <w:r>
        <w:rPr>
          <w:rFonts w:ascii="Calibri" w:hAnsi="Calibri"/>
          <w:spacing w:val="-4"/>
        </w:rPr>
        <w:t xml:space="preserve"> </w:t>
      </w:r>
      <w:r>
        <w:rPr>
          <w:rFonts w:ascii="Calibri" w:hAnsi="Calibri"/>
        </w:rPr>
        <w:t>and</w:t>
      </w:r>
      <w:r>
        <w:rPr>
          <w:rFonts w:ascii="Calibri" w:hAnsi="Calibri"/>
          <w:spacing w:val="-5"/>
        </w:rPr>
        <w:t xml:space="preserve"> </w:t>
      </w:r>
      <w:r>
        <w:rPr>
          <w:rFonts w:ascii="Calibri" w:hAnsi="Calibri"/>
        </w:rPr>
        <w:t>Urban</w:t>
      </w:r>
      <w:r>
        <w:rPr>
          <w:rFonts w:ascii="Calibri" w:hAnsi="Calibri"/>
          <w:spacing w:val="-4"/>
        </w:rPr>
        <w:t xml:space="preserve"> </w:t>
      </w:r>
      <w:r>
        <w:rPr>
          <w:rFonts w:ascii="Calibri" w:hAnsi="Calibri"/>
        </w:rPr>
        <w:t>Development</w:t>
      </w:r>
      <w:r>
        <w:rPr>
          <w:rFonts w:ascii="Calibri" w:hAnsi="Calibri"/>
          <w:spacing w:val="-3"/>
        </w:rPr>
        <w:t xml:space="preserve"> </w:t>
      </w:r>
      <w:r>
        <w:rPr>
          <w:rFonts w:ascii="Calibri" w:hAnsi="Calibri"/>
        </w:rPr>
        <w:t>(Māori</w:t>
      </w:r>
      <w:r>
        <w:rPr>
          <w:rFonts w:ascii="Calibri" w:hAnsi="Calibri"/>
          <w:spacing w:val="-4"/>
        </w:rPr>
        <w:t xml:space="preserve"> </w:t>
      </w:r>
      <w:r>
        <w:rPr>
          <w:rFonts w:ascii="Calibri" w:hAnsi="Calibri"/>
        </w:rPr>
        <w:t>Data</w:t>
      </w:r>
      <w:r>
        <w:rPr>
          <w:rFonts w:ascii="Calibri" w:hAnsi="Calibri"/>
          <w:spacing w:val="-3"/>
        </w:rPr>
        <w:t xml:space="preserve"> </w:t>
      </w:r>
      <w:r>
        <w:rPr>
          <w:rFonts w:ascii="Calibri" w:hAnsi="Calibri"/>
          <w:spacing w:val="-2"/>
        </w:rPr>
        <w:t>Governance)</w:t>
      </w:r>
    </w:p>
    <w:p w14:paraId="5BDC0EA8" w14:textId="77777777" w:rsidR="003630FF" w:rsidRDefault="00D75065">
      <w:pPr>
        <w:pStyle w:val="ListParagraph"/>
        <w:numPr>
          <w:ilvl w:val="0"/>
          <w:numId w:val="2"/>
        </w:numPr>
        <w:tabs>
          <w:tab w:val="left" w:pos="809"/>
        </w:tabs>
        <w:spacing w:before="23"/>
        <w:ind w:left="809" w:hanging="360"/>
        <w:rPr>
          <w:rFonts w:ascii="Symbol" w:hAnsi="Symbol"/>
        </w:rPr>
      </w:pPr>
      <w:r>
        <w:rPr>
          <w:rFonts w:ascii="Calibri" w:hAnsi="Calibri"/>
        </w:rPr>
        <w:t>Access</w:t>
      </w:r>
      <w:r>
        <w:rPr>
          <w:rFonts w:ascii="Calibri" w:hAnsi="Calibri"/>
          <w:spacing w:val="-5"/>
        </w:rPr>
        <w:t xml:space="preserve"> </w:t>
      </w:r>
      <w:r>
        <w:rPr>
          <w:rFonts w:ascii="Calibri" w:hAnsi="Calibri"/>
        </w:rPr>
        <w:t>Matters</w:t>
      </w:r>
      <w:r>
        <w:rPr>
          <w:rFonts w:ascii="Calibri" w:hAnsi="Calibri"/>
          <w:spacing w:val="-4"/>
        </w:rPr>
        <w:t xml:space="preserve"> </w:t>
      </w:r>
      <w:r>
        <w:rPr>
          <w:rFonts w:ascii="Calibri" w:hAnsi="Calibri"/>
          <w:spacing w:val="-2"/>
        </w:rPr>
        <w:t>Aotearoa</w:t>
      </w:r>
    </w:p>
    <w:p w14:paraId="5BDC0EA9" w14:textId="77777777" w:rsidR="003630FF" w:rsidRDefault="00D75065">
      <w:pPr>
        <w:pStyle w:val="Heading3"/>
        <w:spacing w:before="258"/>
      </w:pPr>
      <w:bookmarkStart w:id="24" w:name="Responding_to_the_code_of_expectations_r"/>
      <w:bookmarkEnd w:id="24"/>
      <w:r>
        <w:rPr>
          <w:color w:val="293868"/>
        </w:rPr>
        <w:t>Responding</w:t>
      </w:r>
      <w:r>
        <w:rPr>
          <w:color w:val="293868"/>
          <w:spacing w:val="-6"/>
        </w:rPr>
        <w:t xml:space="preserve"> </w:t>
      </w:r>
      <w:r>
        <w:rPr>
          <w:color w:val="293868"/>
        </w:rPr>
        <w:t>to</w:t>
      </w:r>
      <w:r>
        <w:rPr>
          <w:color w:val="293868"/>
          <w:spacing w:val="-4"/>
        </w:rPr>
        <w:t xml:space="preserve"> </w:t>
      </w:r>
      <w:r>
        <w:rPr>
          <w:color w:val="293868"/>
        </w:rPr>
        <w:t>the</w:t>
      </w:r>
      <w:r>
        <w:rPr>
          <w:color w:val="293868"/>
          <w:spacing w:val="-3"/>
        </w:rPr>
        <w:t xml:space="preserve"> </w:t>
      </w:r>
      <w:r>
        <w:rPr>
          <w:color w:val="293868"/>
        </w:rPr>
        <w:t>code</w:t>
      </w:r>
      <w:r>
        <w:rPr>
          <w:color w:val="293868"/>
          <w:spacing w:val="-8"/>
        </w:rPr>
        <w:t xml:space="preserve"> </w:t>
      </w:r>
      <w:r>
        <w:rPr>
          <w:color w:val="293868"/>
        </w:rPr>
        <w:t>of</w:t>
      </w:r>
      <w:r>
        <w:rPr>
          <w:color w:val="293868"/>
          <w:spacing w:val="-5"/>
        </w:rPr>
        <w:t xml:space="preserve"> </w:t>
      </w:r>
      <w:r>
        <w:rPr>
          <w:color w:val="293868"/>
        </w:rPr>
        <w:t>expectations</w:t>
      </w:r>
      <w:r>
        <w:rPr>
          <w:color w:val="293868"/>
          <w:spacing w:val="-5"/>
        </w:rPr>
        <w:t xml:space="preserve"> </w:t>
      </w:r>
      <w:r>
        <w:rPr>
          <w:color w:val="293868"/>
          <w:spacing w:val="-2"/>
        </w:rPr>
        <w:t>review</w:t>
      </w:r>
    </w:p>
    <w:p w14:paraId="5BDC0EAA" w14:textId="77777777" w:rsidR="003630FF" w:rsidRDefault="00D75065">
      <w:pPr>
        <w:pStyle w:val="BodyText"/>
        <w:spacing w:before="120"/>
        <w:rPr>
          <w:rFonts w:ascii="Calibri"/>
        </w:rPr>
      </w:pPr>
      <w:r>
        <w:rPr>
          <w:rFonts w:ascii="Calibri"/>
        </w:rPr>
        <w:t>A</w:t>
      </w:r>
      <w:r>
        <w:rPr>
          <w:rFonts w:ascii="Calibri"/>
          <w:spacing w:val="-6"/>
        </w:rPr>
        <w:t xml:space="preserve"> </w:t>
      </w:r>
      <w:r>
        <w:rPr>
          <w:rFonts w:ascii="Calibri"/>
        </w:rPr>
        <w:t>framework</w:t>
      </w:r>
      <w:r>
        <w:rPr>
          <w:rFonts w:ascii="Calibri"/>
          <w:spacing w:val="-6"/>
        </w:rPr>
        <w:t xml:space="preserve"> </w:t>
      </w:r>
      <w:r>
        <w:rPr>
          <w:rFonts w:ascii="Calibri"/>
        </w:rPr>
        <w:t>to</w:t>
      </w:r>
      <w:r>
        <w:rPr>
          <w:rFonts w:ascii="Calibri"/>
          <w:spacing w:val="-5"/>
        </w:rPr>
        <w:t xml:space="preserve"> </w:t>
      </w:r>
      <w:r>
        <w:rPr>
          <w:rFonts w:ascii="Calibri"/>
        </w:rPr>
        <w:t>implement</w:t>
      </w:r>
      <w:r>
        <w:rPr>
          <w:rFonts w:ascii="Calibri"/>
          <w:spacing w:val="-5"/>
        </w:rPr>
        <w:t xml:space="preserve"> </w:t>
      </w:r>
      <w:r>
        <w:rPr>
          <w:rFonts w:ascii="Calibri"/>
        </w:rPr>
        <w:t>the</w:t>
      </w:r>
      <w:r>
        <w:rPr>
          <w:rFonts w:ascii="Calibri"/>
          <w:spacing w:val="-3"/>
        </w:rPr>
        <w:t xml:space="preserve"> </w:t>
      </w:r>
      <w:r>
        <w:rPr>
          <w:rFonts w:ascii="Calibri"/>
        </w:rPr>
        <w:t>learnings</w:t>
      </w:r>
      <w:r>
        <w:rPr>
          <w:rFonts w:ascii="Calibri"/>
          <w:spacing w:val="-4"/>
        </w:rPr>
        <w:t xml:space="preserve"> </w:t>
      </w:r>
      <w:r>
        <w:rPr>
          <w:rFonts w:ascii="Calibri"/>
        </w:rPr>
        <w:t>from</w:t>
      </w:r>
      <w:r>
        <w:rPr>
          <w:rFonts w:ascii="Calibri"/>
          <w:spacing w:val="-3"/>
        </w:rPr>
        <w:t xml:space="preserve"> </w:t>
      </w:r>
      <w:r>
        <w:rPr>
          <w:rFonts w:ascii="Calibri"/>
        </w:rPr>
        <w:t>the</w:t>
      </w:r>
      <w:r>
        <w:rPr>
          <w:rFonts w:ascii="Calibri"/>
          <w:spacing w:val="-3"/>
        </w:rPr>
        <w:t xml:space="preserve"> </w:t>
      </w:r>
      <w:r>
        <w:rPr>
          <w:rFonts w:ascii="Calibri"/>
        </w:rPr>
        <w:t>code</w:t>
      </w:r>
      <w:r>
        <w:rPr>
          <w:rFonts w:ascii="Calibri"/>
          <w:spacing w:val="-3"/>
        </w:rPr>
        <w:t xml:space="preserve"> </w:t>
      </w:r>
      <w:r>
        <w:rPr>
          <w:rFonts w:ascii="Calibri"/>
        </w:rPr>
        <w:t>review</w:t>
      </w:r>
      <w:r>
        <w:rPr>
          <w:rFonts w:ascii="Calibri"/>
          <w:spacing w:val="-6"/>
        </w:rPr>
        <w:t xml:space="preserve"> </w:t>
      </w:r>
      <w:r>
        <w:rPr>
          <w:rFonts w:ascii="Calibri"/>
        </w:rPr>
        <w:t>is</w:t>
      </w:r>
      <w:r>
        <w:rPr>
          <w:rFonts w:ascii="Calibri"/>
          <w:spacing w:val="-3"/>
        </w:rPr>
        <w:t xml:space="preserve"> </w:t>
      </w:r>
      <w:r>
        <w:rPr>
          <w:rFonts w:ascii="Calibri"/>
        </w:rPr>
        <w:t>in</w:t>
      </w:r>
      <w:r>
        <w:rPr>
          <w:rFonts w:ascii="Calibri"/>
          <w:spacing w:val="-5"/>
        </w:rPr>
        <w:t xml:space="preserve"> </w:t>
      </w:r>
      <w:r>
        <w:rPr>
          <w:rFonts w:ascii="Calibri"/>
        </w:rPr>
        <w:t>development.</w:t>
      </w:r>
      <w:r>
        <w:rPr>
          <w:rFonts w:ascii="Calibri"/>
          <w:spacing w:val="-4"/>
        </w:rPr>
        <w:t xml:space="preserve"> </w:t>
      </w:r>
      <w:r>
        <w:rPr>
          <w:rFonts w:ascii="Calibri"/>
        </w:rPr>
        <w:t>Key</w:t>
      </w:r>
      <w:r>
        <w:rPr>
          <w:rFonts w:ascii="Calibri"/>
          <w:spacing w:val="-5"/>
        </w:rPr>
        <w:t xml:space="preserve"> </w:t>
      </w:r>
      <w:r>
        <w:rPr>
          <w:rFonts w:ascii="Calibri"/>
        </w:rPr>
        <w:t>actions</w:t>
      </w:r>
      <w:r>
        <w:rPr>
          <w:rFonts w:ascii="Calibri"/>
          <w:spacing w:val="-3"/>
        </w:rPr>
        <w:t xml:space="preserve"> </w:t>
      </w:r>
      <w:r>
        <w:rPr>
          <w:rFonts w:ascii="Calibri"/>
          <w:spacing w:val="-2"/>
        </w:rPr>
        <w:t>include:</w:t>
      </w:r>
    </w:p>
    <w:p w14:paraId="5BDC0EAB" w14:textId="77777777" w:rsidR="003630FF" w:rsidRDefault="00D75065">
      <w:pPr>
        <w:pStyle w:val="ListParagraph"/>
        <w:numPr>
          <w:ilvl w:val="0"/>
          <w:numId w:val="2"/>
        </w:numPr>
        <w:tabs>
          <w:tab w:val="left" w:pos="807"/>
        </w:tabs>
        <w:spacing w:before="182"/>
        <w:ind w:left="807" w:hanging="359"/>
        <w:rPr>
          <w:rFonts w:ascii="Symbol" w:hAnsi="Symbol"/>
          <w:sz w:val="20"/>
        </w:rPr>
      </w:pPr>
      <w:r>
        <w:rPr>
          <w:rFonts w:ascii="Calibri" w:hAnsi="Calibri"/>
        </w:rPr>
        <w:t>Accessible</w:t>
      </w:r>
      <w:r>
        <w:rPr>
          <w:rFonts w:ascii="Calibri" w:hAnsi="Calibri"/>
          <w:spacing w:val="-6"/>
        </w:rPr>
        <w:t xml:space="preserve"> </w:t>
      </w:r>
      <w:r>
        <w:rPr>
          <w:rFonts w:ascii="Calibri" w:hAnsi="Calibri"/>
        </w:rPr>
        <w:t>plain</w:t>
      </w:r>
      <w:r>
        <w:rPr>
          <w:rFonts w:ascii="Calibri" w:hAnsi="Calibri"/>
          <w:spacing w:val="-4"/>
        </w:rPr>
        <w:t xml:space="preserve"> </w:t>
      </w:r>
      <w:r>
        <w:rPr>
          <w:rFonts w:ascii="Calibri" w:hAnsi="Calibri"/>
        </w:rPr>
        <w:t>language</w:t>
      </w:r>
      <w:r>
        <w:rPr>
          <w:rFonts w:ascii="Calibri" w:hAnsi="Calibri"/>
          <w:spacing w:val="-2"/>
        </w:rPr>
        <w:t xml:space="preserve"> </w:t>
      </w:r>
      <w:r>
        <w:rPr>
          <w:rFonts w:ascii="Calibri" w:hAnsi="Calibri"/>
        </w:rPr>
        <w:t>versions</w:t>
      </w:r>
      <w:r>
        <w:rPr>
          <w:rFonts w:ascii="Calibri" w:hAnsi="Calibri"/>
          <w:spacing w:val="-5"/>
        </w:rPr>
        <w:t xml:space="preserve"> </w:t>
      </w:r>
      <w:r>
        <w:rPr>
          <w:rFonts w:ascii="Calibri" w:hAnsi="Calibri"/>
        </w:rPr>
        <w:t>of</w:t>
      </w:r>
      <w:r>
        <w:rPr>
          <w:rFonts w:ascii="Calibri" w:hAnsi="Calibri"/>
          <w:spacing w:val="-5"/>
        </w:rPr>
        <w:t xml:space="preserve"> </w:t>
      </w:r>
      <w:r>
        <w:rPr>
          <w:rFonts w:ascii="Calibri" w:hAnsi="Calibri"/>
        </w:rPr>
        <w:t>the</w:t>
      </w:r>
      <w:r>
        <w:rPr>
          <w:rFonts w:ascii="Calibri" w:hAnsi="Calibri"/>
          <w:spacing w:val="-2"/>
        </w:rPr>
        <w:t xml:space="preserve"> </w:t>
      </w:r>
      <w:r>
        <w:rPr>
          <w:rFonts w:ascii="Calibri" w:hAnsi="Calibri"/>
          <w:spacing w:val="-4"/>
        </w:rPr>
        <w:t>Code</w:t>
      </w:r>
    </w:p>
    <w:p w14:paraId="5BDC0EAC" w14:textId="77777777" w:rsidR="003630FF" w:rsidRDefault="00D75065">
      <w:pPr>
        <w:pStyle w:val="ListParagraph"/>
        <w:numPr>
          <w:ilvl w:val="0"/>
          <w:numId w:val="2"/>
        </w:numPr>
        <w:tabs>
          <w:tab w:val="left" w:pos="807"/>
        </w:tabs>
        <w:spacing w:before="22"/>
        <w:ind w:left="807" w:hanging="359"/>
        <w:rPr>
          <w:rFonts w:ascii="Symbol" w:hAnsi="Symbol"/>
          <w:sz w:val="20"/>
        </w:rPr>
      </w:pPr>
      <w:r>
        <w:rPr>
          <w:rFonts w:ascii="Calibri" w:hAnsi="Calibri"/>
        </w:rPr>
        <w:t>Promotion</w:t>
      </w:r>
      <w:r>
        <w:rPr>
          <w:rFonts w:ascii="Calibri" w:hAnsi="Calibri"/>
          <w:spacing w:val="-5"/>
        </w:rPr>
        <w:t xml:space="preserve"> </w:t>
      </w:r>
      <w:r>
        <w:rPr>
          <w:rFonts w:ascii="Calibri" w:hAnsi="Calibri"/>
        </w:rPr>
        <w:t>of</w:t>
      </w:r>
      <w:r>
        <w:rPr>
          <w:rFonts w:ascii="Calibri" w:hAnsi="Calibri"/>
          <w:spacing w:val="-6"/>
        </w:rPr>
        <w:t xml:space="preserve"> </w:t>
      </w:r>
      <w:r>
        <w:rPr>
          <w:rFonts w:ascii="Calibri" w:hAnsi="Calibri"/>
        </w:rPr>
        <w:t>the</w:t>
      </w:r>
      <w:r>
        <w:rPr>
          <w:rFonts w:ascii="Calibri" w:hAnsi="Calibri"/>
          <w:spacing w:val="-5"/>
        </w:rPr>
        <w:t xml:space="preserve"> </w:t>
      </w:r>
      <w:r>
        <w:rPr>
          <w:rFonts w:ascii="Calibri" w:hAnsi="Calibri"/>
        </w:rPr>
        <w:t>Code,</w:t>
      </w:r>
      <w:r>
        <w:rPr>
          <w:rFonts w:ascii="Calibri" w:hAnsi="Calibri"/>
          <w:spacing w:val="-4"/>
        </w:rPr>
        <w:t xml:space="preserve"> </w:t>
      </w:r>
      <w:r>
        <w:rPr>
          <w:rFonts w:ascii="Calibri" w:hAnsi="Calibri"/>
        </w:rPr>
        <w:t>the</w:t>
      </w:r>
      <w:r>
        <w:rPr>
          <w:rFonts w:ascii="Calibri" w:hAnsi="Calibri"/>
          <w:spacing w:val="-5"/>
        </w:rPr>
        <w:t xml:space="preserve"> </w:t>
      </w:r>
      <w:r>
        <w:rPr>
          <w:rFonts w:ascii="Calibri" w:hAnsi="Calibri"/>
        </w:rPr>
        <w:t>implementation</w:t>
      </w:r>
      <w:r>
        <w:rPr>
          <w:rFonts w:ascii="Calibri" w:hAnsi="Calibri"/>
          <w:spacing w:val="-7"/>
        </w:rPr>
        <w:t xml:space="preserve"> </w:t>
      </w:r>
      <w:r>
        <w:rPr>
          <w:rFonts w:ascii="Calibri" w:hAnsi="Calibri"/>
        </w:rPr>
        <w:t>guide</w:t>
      </w:r>
      <w:r>
        <w:rPr>
          <w:rFonts w:ascii="Calibri" w:hAnsi="Calibri"/>
          <w:spacing w:val="-3"/>
        </w:rPr>
        <w:t xml:space="preserve"> </w:t>
      </w:r>
      <w:r>
        <w:rPr>
          <w:rFonts w:ascii="Calibri" w:hAnsi="Calibri"/>
        </w:rPr>
        <w:t>and</w:t>
      </w:r>
      <w:r>
        <w:rPr>
          <w:rFonts w:ascii="Calibri" w:hAnsi="Calibri"/>
          <w:spacing w:val="-4"/>
        </w:rPr>
        <w:t xml:space="preserve"> </w:t>
      </w:r>
      <w:r>
        <w:rPr>
          <w:rFonts w:ascii="Calibri" w:hAnsi="Calibri"/>
        </w:rPr>
        <w:t>the</w:t>
      </w:r>
      <w:r>
        <w:rPr>
          <w:rFonts w:ascii="Calibri" w:hAnsi="Calibri"/>
          <w:spacing w:val="-3"/>
        </w:rPr>
        <w:t xml:space="preserve"> </w:t>
      </w:r>
      <w:r>
        <w:rPr>
          <w:rFonts w:ascii="Calibri" w:hAnsi="Calibri"/>
        </w:rPr>
        <w:t>consumer</w:t>
      </w:r>
      <w:r>
        <w:rPr>
          <w:rFonts w:ascii="Calibri" w:hAnsi="Calibri"/>
          <w:spacing w:val="-6"/>
        </w:rPr>
        <w:t xml:space="preserve"> </w:t>
      </w:r>
      <w:r>
        <w:rPr>
          <w:rFonts w:ascii="Calibri" w:hAnsi="Calibri"/>
        </w:rPr>
        <w:t>engagement</w:t>
      </w:r>
      <w:r>
        <w:rPr>
          <w:rFonts w:ascii="Calibri" w:hAnsi="Calibri"/>
          <w:spacing w:val="-2"/>
        </w:rPr>
        <w:t xml:space="preserve"> </w:t>
      </w:r>
      <w:r>
        <w:rPr>
          <w:rFonts w:ascii="Calibri" w:hAnsi="Calibri"/>
          <w:spacing w:val="-5"/>
        </w:rPr>
        <w:t>QSM</w:t>
      </w:r>
    </w:p>
    <w:p w14:paraId="5BDC0EAD" w14:textId="77777777" w:rsidR="003630FF" w:rsidRDefault="00D75065">
      <w:pPr>
        <w:pStyle w:val="ListParagraph"/>
        <w:numPr>
          <w:ilvl w:val="0"/>
          <w:numId w:val="2"/>
        </w:numPr>
        <w:tabs>
          <w:tab w:val="left" w:pos="807"/>
        </w:tabs>
        <w:spacing w:before="20"/>
        <w:ind w:left="807" w:hanging="359"/>
        <w:rPr>
          <w:rFonts w:ascii="Symbol" w:hAnsi="Symbol"/>
          <w:sz w:val="20"/>
        </w:rPr>
      </w:pPr>
      <w:r>
        <w:rPr>
          <w:rFonts w:ascii="Calibri" w:hAnsi="Calibri"/>
        </w:rPr>
        <w:t>Partnership</w:t>
      </w:r>
      <w:r>
        <w:rPr>
          <w:rFonts w:ascii="Calibri" w:hAnsi="Calibri"/>
          <w:spacing w:val="-8"/>
        </w:rPr>
        <w:t xml:space="preserve"> </w:t>
      </w:r>
      <w:r>
        <w:rPr>
          <w:rFonts w:ascii="Calibri" w:hAnsi="Calibri"/>
        </w:rPr>
        <w:t>with</w:t>
      </w:r>
      <w:r>
        <w:rPr>
          <w:rFonts w:ascii="Calibri" w:hAnsi="Calibri"/>
          <w:spacing w:val="-6"/>
        </w:rPr>
        <w:t xml:space="preserve"> </w:t>
      </w:r>
      <w:r>
        <w:rPr>
          <w:rFonts w:ascii="Calibri" w:hAnsi="Calibri"/>
        </w:rPr>
        <w:t>the</w:t>
      </w:r>
      <w:r>
        <w:rPr>
          <w:rFonts w:ascii="Calibri" w:hAnsi="Calibri"/>
          <w:spacing w:val="-2"/>
        </w:rPr>
        <w:t xml:space="preserve"> </w:t>
      </w:r>
      <w:r>
        <w:rPr>
          <w:rFonts w:ascii="Calibri" w:hAnsi="Calibri"/>
        </w:rPr>
        <w:t>health</w:t>
      </w:r>
      <w:r>
        <w:rPr>
          <w:rFonts w:ascii="Calibri" w:hAnsi="Calibri"/>
          <w:spacing w:val="-3"/>
        </w:rPr>
        <w:t xml:space="preserve"> </w:t>
      </w:r>
      <w:r>
        <w:rPr>
          <w:rFonts w:ascii="Calibri" w:hAnsi="Calibri"/>
        </w:rPr>
        <w:t>sector</w:t>
      </w:r>
      <w:r>
        <w:rPr>
          <w:rFonts w:ascii="Calibri" w:hAnsi="Calibri"/>
          <w:spacing w:val="-5"/>
        </w:rPr>
        <w:t xml:space="preserve"> </w:t>
      </w:r>
      <w:r>
        <w:rPr>
          <w:rFonts w:ascii="Calibri" w:hAnsi="Calibri"/>
        </w:rPr>
        <w:t>to</w:t>
      </w:r>
      <w:r>
        <w:rPr>
          <w:rFonts w:ascii="Calibri" w:hAnsi="Calibri"/>
          <w:spacing w:val="-4"/>
        </w:rPr>
        <w:t xml:space="preserve"> </w:t>
      </w:r>
      <w:r>
        <w:rPr>
          <w:rFonts w:ascii="Calibri" w:hAnsi="Calibri"/>
        </w:rPr>
        <w:t>develop</w:t>
      </w:r>
      <w:r>
        <w:rPr>
          <w:rFonts w:ascii="Calibri" w:hAnsi="Calibri"/>
          <w:spacing w:val="-5"/>
        </w:rPr>
        <w:t xml:space="preserve"> </w:t>
      </w:r>
      <w:r>
        <w:rPr>
          <w:rFonts w:ascii="Calibri" w:hAnsi="Calibri"/>
        </w:rPr>
        <w:t>and</w:t>
      </w:r>
      <w:r>
        <w:rPr>
          <w:rFonts w:ascii="Calibri" w:hAnsi="Calibri"/>
          <w:spacing w:val="-4"/>
        </w:rPr>
        <w:t xml:space="preserve"> </w:t>
      </w:r>
      <w:r>
        <w:rPr>
          <w:rFonts w:ascii="Calibri" w:hAnsi="Calibri"/>
        </w:rPr>
        <w:t>embed</w:t>
      </w:r>
      <w:r>
        <w:rPr>
          <w:rFonts w:ascii="Calibri" w:hAnsi="Calibri"/>
          <w:spacing w:val="-4"/>
        </w:rPr>
        <w:t xml:space="preserve"> </w:t>
      </w:r>
      <w:r>
        <w:rPr>
          <w:rFonts w:ascii="Calibri" w:hAnsi="Calibri"/>
        </w:rPr>
        <w:t>educational</w:t>
      </w:r>
      <w:r>
        <w:rPr>
          <w:rFonts w:ascii="Calibri" w:hAnsi="Calibri"/>
          <w:spacing w:val="-2"/>
        </w:rPr>
        <w:t xml:space="preserve"> resources</w:t>
      </w:r>
    </w:p>
    <w:p w14:paraId="5BDC0EAE" w14:textId="77777777" w:rsidR="003630FF" w:rsidRDefault="00D75065">
      <w:pPr>
        <w:pStyle w:val="ListParagraph"/>
        <w:numPr>
          <w:ilvl w:val="0"/>
          <w:numId w:val="2"/>
        </w:numPr>
        <w:tabs>
          <w:tab w:val="left" w:pos="807"/>
        </w:tabs>
        <w:spacing w:before="21"/>
        <w:ind w:left="807" w:hanging="359"/>
        <w:rPr>
          <w:rFonts w:ascii="Symbol" w:hAnsi="Symbol"/>
          <w:sz w:val="20"/>
        </w:rPr>
      </w:pPr>
      <w:r>
        <w:rPr>
          <w:rFonts w:ascii="Calibri" w:hAnsi="Calibri"/>
        </w:rPr>
        <w:t>Support</w:t>
      </w:r>
      <w:r>
        <w:rPr>
          <w:rFonts w:ascii="Calibri" w:hAnsi="Calibri"/>
          <w:spacing w:val="-5"/>
        </w:rPr>
        <w:t xml:space="preserve"> </w:t>
      </w:r>
      <w:r>
        <w:rPr>
          <w:rFonts w:ascii="Calibri" w:hAnsi="Calibri"/>
        </w:rPr>
        <w:t>and</w:t>
      </w:r>
      <w:r>
        <w:rPr>
          <w:rFonts w:ascii="Calibri" w:hAnsi="Calibri"/>
          <w:spacing w:val="-5"/>
        </w:rPr>
        <w:t xml:space="preserve"> </w:t>
      </w:r>
      <w:r>
        <w:rPr>
          <w:rFonts w:ascii="Calibri" w:hAnsi="Calibri"/>
        </w:rPr>
        <w:t>demonstration</w:t>
      </w:r>
      <w:r>
        <w:rPr>
          <w:rFonts w:ascii="Calibri" w:hAnsi="Calibri"/>
          <w:spacing w:val="-6"/>
        </w:rPr>
        <w:t xml:space="preserve"> </w:t>
      </w:r>
      <w:r>
        <w:rPr>
          <w:rFonts w:ascii="Calibri" w:hAnsi="Calibri"/>
        </w:rPr>
        <w:t>of</w:t>
      </w:r>
      <w:r>
        <w:rPr>
          <w:rFonts w:ascii="Calibri" w:hAnsi="Calibri"/>
          <w:spacing w:val="-7"/>
        </w:rPr>
        <w:t xml:space="preserve"> </w:t>
      </w:r>
      <w:r>
        <w:rPr>
          <w:rFonts w:ascii="Calibri" w:hAnsi="Calibri"/>
        </w:rPr>
        <w:t>meaningful</w:t>
      </w:r>
      <w:r>
        <w:rPr>
          <w:rFonts w:ascii="Calibri" w:hAnsi="Calibri"/>
          <w:spacing w:val="-5"/>
        </w:rPr>
        <w:t xml:space="preserve"> </w:t>
      </w:r>
      <w:r>
        <w:rPr>
          <w:rFonts w:ascii="Calibri" w:hAnsi="Calibri"/>
        </w:rPr>
        <w:t>consumer</w:t>
      </w:r>
      <w:r>
        <w:rPr>
          <w:rFonts w:ascii="Calibri" w:hAnsi="Calibri"/>
          <w:spacing w:val="-6"/>
        </w:rPr>
        <w:t xml:space="preserve"> </w:t>
      </w:r>
      <w:r>
        <w:rPr>
          <w:rFonts w:ascii="Calibri" w:hAnsi="Calibri"/>
          <w:spacing w:val="-2"/>
        </w:rPr>
        <w:t>engagement</w:t>
      </w:r>
    </w:p>
    <w:p w14:paraId="5BDC0EAF" w14:textId="77777777" w:rsidR="003630FF" w:rsidRDefault="00D75065">
      <w:pPr>
        <w:pStyle w:val="ListParagraph"/>
        <w:numPr>
          <w:ilvl w:val="0"/>
          <w:numId w:val="2"/>
        </w:numPr>
        <w:tabs>
          <w:tab w:val="left" w:pos="807"/>
        </w:tabs>
        <w:spacing w:before="22"/>
        <w:ind w:left="807" w:hanging="359"/>
        <w:rPr>
          <w:rFonts w:ascii="Symbol" w:hAnsi="Symbol"/>
          <w:sz w:val="20"/>
        </w:rPr>
      </w:pPr>
      <w:r>
        <w:rPr>
          <w:rFonts w:ascii="Calibri" w:hAnsi="Calibri"/>
        </w:rPr>
        <w:t>Strengthened</w:t>
      </w:r>
      <w:r>
        <w:rPr>
          <w:rFonts w:ascii="Calibri" w:hAnsi="Calibri"/>
          <w:spacing w:val="-8"/>
        </w:rPr>
        <w:t xml:space="preserve"> </w:t>
      </w:r>
      <w:r>
        <w:rPr>
          <w:rFonts w:ascii="Calibri" w:hAnsi="Calibri"/>
        </w:rPr>
        <w:t>accountability,</w:t>
      </w:r>
      <w:r>
        <w:rPr>
          <w:rFonts w:ascii="Calibri" w:hAnsi="Calibri"/>
          <w:spacing w:val="-7"/>
        </w:rPr>
        <w:t xml:space="preserve"> </w:t>
      </w:r>
      <w:r>
        <w:rPr>
          <w:rFonts w:ascii="Calibri" w:hAnsi="Calibri"/>
        </w:rPr>
        <w:t>monitoring</w:t>
      </w:r>
      <w:r>
        <w:rPr>
          <w:rFonts w:ascii="Calibri" w:hAnsi="Calibri"/>
          <w:spacing w:val="-7"/>
        </w:rPr>
        <w:t xml:space="preserve"> </w:t>
      </w:r>
      <w:r>
        <w:rPr>
          <w:rFonts w:ascii="Calibri" w:hAnsi="Calibri"/>
        </w:rPr>
        <w:t>and</w:t>
      </w:r>
      <w:r>
        <w:rPr>
          <w:rFonts w:ascii="Calibri" w:hAnsi="Calibri"/>
          <w:spacing w:val="-7"/>
        </w:rPr>
        <w:t xml:space="preserve"> </w:t>
      </w:r>
      <w:r>
        <w:rPr>
          <w:rFonts w:ascii="Calibri" w:hAnsi="Calibri"/>
          <w:spacing w:val="-2"/>
        </w:rPr>
        <w:t>reporting.</w:t>
      </w:r>
    </w:p>
    <w:p w14:paraId="5BDC0EB0" w14:textId="77777777" w:rsidR="003630FF" w:rsidRDefault="00D75065">
      <w:pPr>
        <w:pStyle w:val="BodyText"/>
        <w:spacing w:before="181"/>
        <w:rPr>
          <w:rFonts w:ascii="Calibri" w:hAnsi="Calibri"/>
        </w:rPr>
      </w:pPr>
      <w:r>
        <w:rPr>
          <w:rFonts w:ascii="Calibri" w:hAnsi="Calibri"/>
        </w:rPr>
        <w:t>Te</w:t>
      </w:r>
      <w:r>
        <w:rPr>
          <w:rFonts w:ascii="Calibri" w:hAnsi="Calibri"/>
          <w:spacing w:val="-8"/>
        </w:rPr>
        <w:t xml:space="preserve"> </w:t>
      </w:r>
      <w:r>
        <w:rPr>
          <w:rFonts w:ascii="Calibri" w:hAnsi="Calibri"/>
        </w:rPr>
        <w:t>Pūkāea</w:t>
      </w:r>
      <w:r>
        <w:rPr>
          <w:rFonts w:ascii="Calibri" w:hAnsi="Calibri"/>
          <w:spacing w:val="-6"/>
        </w:rPr>
        <w:t xml:space="preserve"> </w:t>
      </w:r>
      <w:r>
        <w:rPr>
          <w:rFonts w:ascii="Calibri" w:hAnsi="Calibri"/>
        </w:rPr>
        <w:t>Matatika</w:t>
      </w:r>
      <w:r>
        <w:rPr>
          <w:rFonts w:ascii="Calibri" w:hAnsi="Calibri"/>
          <w:spacing w:val="-6"/>
        </w:rPr>
        <w:t xml:space="preserve"> </w:t>
      </w:r>
      <w:r>
        <w:rPr>
          <w:rFonts w:ascii="Calibri" w:hAnsi="Calibri"/>
        </w:rPr>
        <w:t>|</w:t>
      </w:r>
      <w:r>
        <w:rPr>
          <w:rFonts w:ascii="Calibri" w:hAnsi="Calibri"/>
          <w:spacing w:val="-5"/>
        </w:rPr>
        <w:t xml:space="preserve"> </w:t>
      </w:r>
      <w:r>
        <w:rPr>
          <w:rFonts w:ascii="Calibri" w:hAnsi="Calibri"/>
        </w:rPr>
        <w:t>Māori</w:t>
      </w:r>
      <w:r>
        <w:rPr>
          <w:rFonts w:ascii="Calibri" w:hAnsi="Calibri"/>
          <w:spacing w:val="-4"/>
        </w:rPr>
        <w:t xml:space="preserve"> </w:t>
      </w:r>
      <w:r>
        <w:rPr>
          <w:rFonts w:ascii="Calibri" w:hAnsi="Calibri"/>
        </w:rPr>
        <w:t>Health</w:t>
      </w:r>
      <w:r>
        <w:rPr>
          <w:rFonts w:ascii="Calibri" w:hAnsi="Calibri"/>
          <w:spacing w:val="-4"/>
        </w:rPr>
        <w:t xml:space="preserve"> </w:t>
      </w:r>
      <w:r>
        <w:rPr>
          <w:rFonts w:ascii="Calibri" w:hAnsi="Calibri"/>
        </w:rPr>
        <w:t>and</w:t>
      </w:r>
      <w:r>
        <w:rPr>
          <w:rFonts w:ascii="Calibri" w:hAnsi="Calibri"/>
          <w:spacing w:val="-5"/>
        </w:rPr>
        <w:t xml:space="preserve"> </w:t>
      </w:r>
      <w:r>
        <w:rPr>
          <w:rFonts w:ascii="Calibri" w:hAnsi="Calibri"/>
        </w:rPr>
        <w:t>Consumer</w:t>
      </w:r>
      <w:r>
        <w:rPr>
          <w:rFonts w:ascii="Calibri" w:hAnsi="Calibri"/>
          <w:spacing w:val="-6"/>
        </w:rPr>
        <w:t xml:space="preserve"> </w:t>
      </w:r>
      <w:r>
        <w:rPr>
          <w:rFonts w:ascii="Calibri" w:hAnsi="Calibri"/>
        </w:rPr>
        <w:t>2025-26</w:t>
      </w:r>
      <w:r>
        <w:rPr>
          <w:rFonts w:ascii="Calibri" w:hAnsi="Calibri"/>
          <w:spacing w:val="-3"/>
        </w:rPr>
        <w:t xml:space="preserve"> </w:t>
      </w:r>
      <w:proofErr w:type="spellStart"/>
      <w:r>
        <w:rPr>
          <w:rFonts w:ascii="Calibri" w:hAnsi="Calibri"/>
        </w:rPr>
        <w:t>programme</w:t>
      </w:r>
      <w:proofErr w:type="spellEnd"/>
      <w:r>
        <w:rPr>
          <w:rFonts w:ascii="Calibri" w:hAnsi="Calibri"/>
          <w:spacing w:val="-6"/>
        </w:rPr>
        <w:t xml:space="preserve"> </w:t>
      </w:r>
      <w:r>
        <w:rPr>
          <w:rFonts w:ascii="Calibri" w:hAnsi="Calibri"/>
        </w:rPr>
        <w:t>plan</w:t>
      </w:r>
      <w:r>
        <w:rPr>
          <w:rFonts w:ascii="Calibri" w:hAnsi="Calibri"/>
          <w:spacing w:val="-5"/>
        </w:rPr>
        <w:t xml:space="preserve"> </w:t>
      </w:r>
      <w:proofErr w:type="spellStart"/>
      <w:r>
        <w:rPr>
          <w:rFonts w:ascii="Calibri" w:hAnsi="Calibri"/>
        </w:rPr>
        <w:t>intergrates</w:t>
      </w:r>
      <w:proofErr w:type="spellEnd"/>
      <w:r>
        <w:rPr>
          <w:rFonts w:ascii="Calibri" w:hAnsi="Calibri"/>
          <w:spacing w:val="-3"/>
        </w:rPr>
        <w:t xml:space="preserve"> </w:t>
      </w:r>
      <w:r>
        <w:rPr>
          <w:rFonts w:ascii="Calibri" w:hAnsi="Calibri"/>
          <w:spacing w:val="-2"/>
        </w:rPr>
        <w:t>appropriate</w:t>
      </w:r>
    </w:p>
    <w:p w14:paraId="5BDC0EB1" w14:textId="77777777" w:rsidR="003630FF" w:rsidRDefault="00D75065">
      <w:pPr>
        <w:pStyle w:val="BodyText"/>
        <w:spacing w:before="21"/>
        <w:rPr>
          <w:rFonts w:ascii="Calibri"/>
        </w:rPr>
      </w:pPr>
      <w:r>
        <w:rPr>
          <w:rFonts w:ascii="Calibri"/>
        </w:rPr>
        <w:t>activities</w:t>
      </w:r>
      <w:r>
        <w:rPr>
          <w:rFonts w:ascii="Calibri"/>
          <w:spacing w:val="-4"/>
        </w:rPr>
        <w:t xml:space="preserve"> </w:t>
      </w:r>
      <w:r>
        <w:rPr>
          <w:rFonts w:ascii="Calibri"/>
        </w:rPr>
        <w:t>to</w:t>
      </w:r>
      <w:r>
        <w:rPr>
          <w:rFonts w:ascii="Calibri"/>
          <w:spacing w:val="-4"/>
        </w:rPr>
        <w:t xml:space="preserve"> </w:t>
      </w:r>
      <w:r>
        <w:rPr>
          <w:rFonts w:ascii="Calibri"/>
        </w:rPr>
        <w:t>ensure</w:t>
      </w:r>
      <w:r>
        <w:rPr>
          <w:rFonts w:ascii="Calibri"/>
          <w:spacing w:val="-4"/>
        </w:rPr>
        <w:t xml:space="preserve"> </w:t>
      </w:r>
      <w:r>
        <w:rPr>
          <w:rFonts w:ascii="Calibri"/>
        </w:rPr>
        <w:t>these</w:t>
      </w:r>
      <w:r>
        <w:rPr>
          <w:rFonts w:ascii="Calibri"/>
          <w:spacing w:val="-5"/>
        </w:rPr>
        <w:t xml:space="preserve"> </w:t>
      </w:r>
      <w:r>
        <w:rPr>
          <w:rFonts w:ascii="Calibri"/>
        </w:rPr>
        <w:t>are</w:t>
      </w:r>
      <w:r>
        <w:rPr>
          <w:rFonts w:ascii="Calibri"/>
          <w:spacing w:val="-2"/>
        </w:rPr>
        <w:t xml:space="preserve"> delivered.</w:t>
      </w:r>
    </w:p>
    <w:p w14:paraId="5BDC0EB2" w14:textId="77777777" w:rsidR="003630FF" w:rsidRDefault="00D75065">
      <w:pPr>
        <w:pStyle w:val="Heading3"/>
        <w:spacing w:before="259" w:line="242" w:lineRule="auto"/>
      </w:pPr>
      <w:bookmarkStart w:id="25" w:name="Partnership_in_Care:_consumer,_whānau_an"/>
      <w:bookmarkEnd w:id="25"/>
      <w:r>
        <w:rPr>
          <w:color w:val="293868"/>
        </w:rPr>
        <w:t>Partnership</w:t>
      </w:r>
      <w:r>
        <w:rPr>
          <w:color w:val="293868"/>
          <w:spacing w:val="-5"/>
        </w:rPr>
        <w:t xml:space="preserve"> </w:t>
      </w:r>
      <w:r>
        <w:rPr>
          <w:color w:val="293868"/>
        </w:rPr>
        <w:t>in</w:t>
      </w:r>
      <w:r>
        <w:rPr>
          <w:color w:val="293868"/>
          <w:spacing w:val="-5"/>
        </w:rPr>
        <w:t xml:space="preserve"> </w:t>
      </w:r>
      <w:r>
        <w:rPr>
          <w:color w:val="293868"/>
        </w:rPr>
        <w:t>Care:</w:t>
      </w:r>
      <w:r>
        <w:rPr>
          <w:color w:val="293868"/>
          <w:spacing w:val="-4"/>
        </w:rPr>
        <w:t xml:space="preserve"> </w:t>
      </w:r>
      <w:r>
        <w:rPr>
          <w:color w:val="293868"/>
        </w:rPr>
        <w:t>consumer,</w:t>
      </w:r>
      <w:r>
        <w:rPr>
          <w:color w:val="293868"/>
          <w:spacing w:val="-5"/>
        </w:rPr>
        <w:t xml:space="preserve"> </w:t>
      </w:r>
      <w:r>
        <w:rPr>
          <w:color w:val="293868"/>
        </w:rPr>
        <w:t>whānau</w:t>
      </w:r>
      <w:r>
        <w:rPr>
          <w:color w:val="293868"/>
          <w:spacing w:val="-3"/>
        </w:rPr>
        <w:t xml:space="preserve"> </w:t>
      </w:r>
      <w:r>
        <w:rPr>
          <w:color w:val="293868"/>
        </w:rPr>
        <w:t>and</w:t>
      </w:r>
      <w:r>
        <w:rPr>
          <w:color w:val="293868"/>
          <w:spacing w:val="-3"/>
        </w:rPr>
        <w:t xml:space="preserve"> </w:t>
      </w:r>
      <w:r>
        <w:rPr>
          <w:color w:val="293868"/>
        </w:rPr>
        <w:t>community</w:t>
      </w:r>
      <w:r>
        <w:rPr>
          <w:color w:val="293868"/>
          <w:spacing w:val="-4"/>
        </w:rPr>
        <w:t xml:space="preserve"> </w:t>
      </w:r>
      <w:r>
        <w:rPr>
          <w:color w:val="293868"/>
        </w:rPr>
        <w:t>engagement</w:t>
      </w:r>
      <w:r>
        <w:rPr>
          <w:color w:val="293868"/>
          <w:spacing w:val="-6"/>
        </w:rPr>
        <w:t xml:space="preserve"> </w:t>
      </w:r>
      <w:r>
        <w:rPr>
          <w:color w:val="293868"/>
        </w:rPr>
        <w:t>in primary and community health care</w:t>
      </w:r>
    </w:p>
    <w:p w14:paraId="5BDC0EB3" w14:textId="77777777" w:rsidR="003630FF" w:rsidRDefault="00D75065">
      <w:pPr>
        <w:pStyle w:val="BodyText"/>
        <w:spacing w:before="116" w:line="259" w:lineRule="auto"/>
        <w:ind w:right="455"/>
        <w:rPr>
          <w:rFonts w:ascii="Calibri"/>
        </w:rPr>
      </w:pPr>
      <w:r>
        <w:rPr>
          <w:rFonts w:ascii="Calibri"/>
        </w:rPr>
        <w:t>Code of expectation implementation guidance for primary and community healthcare providers was released</w:t>
      </w:r>
      <w:r>
        <w:rPr>
          <w:rFonts w:ascii="Calibri"/>
          <w:spacing w:val="-5"/>
        </w:rPr>
        <w:t xml:space="preserve"> </w:t>
      </w:r>
      <w:r>
        <w:rPr>
          <w:rFonts w:ascii="Calibri"/>
        </w:rPr>
        <w:t>on</w:t>
      </w:r>
      <w:r>
        <w:rPr>
          <w:rFonts w:ascii="Calibri"/>
          <w:spacing w:val="-5"/>
        </w:rPr>
        <w:t xml:space="preserve"> </w:t>
      </w:r>
      <w:r>
        <w:rPr>
          <w:rFonts w:ascii="Calibri"/>
        </w:rPr>
        <w:t>27</w:t>
      </w:r>
      <w:r>
        <w:rPr>
          <w:rFonts w:ascii="Calibri"/>
          <w:spacing w:val="-3"/>
        </w:rPr>
        <w:t xml:space="preserve"> </w:t>
      </w:r>
      <w:r>
        <w:rPr>
          <w:rFonts w:ascii="Calibri"/>
        </w:rPr>
        <w:t>June.</w:t>
      </w:r>
      <w:r>
        <w:rPr>
          <w:rFonts w:ascii="Calibri"/>
          <w:spacing w:val="-2"/>
        </w:rPr>
        <w:t xml:space="preserve"> </w:t>
      </w:r>
      <w:r>
        <w:rPr>
          <w:rFonts w:ascii="Calibri"/>
        </w:rPr>
        <w:t>Designed</w:t>
      </w:r>
      <w:r>
        <w:rPr>
          <w:rFonts w:ascii="Calibri"/>
          <w:spacing w:val="-3"/>
        </w:rPr>
        <w:t xml:space="preserve"> </w:t>
      </w:r>
      <w:r>
        <w:rPr>
          <w:rFonts w:ascii="Calibri"/>
        </w:rPr>
        <w:t>to</w:t>
      </w:r>
      <w:r>
        <w:rPr>
          <w:rFonts w:ascii="Calibri"/>
          <w:spacing w:val="-3"/>
        </w:rPr>
        <w:t xml:space="preserve"> </w:t>
      </w:r>
      <w:r>
        <w:rPr>
          <w:rFonts w:ascii="Calibri"/>
        </w:rPr>
        <w:t>provide</w:t>
      </w:r>
      <w:r>
        <w:rPr>
          <w:rFonts w:ascii="Calibri"/>
          <w:spacing w:val="-1"/>
        </w:rPr>
        <w:t xml:space="preserve"> </w:t>
      </w:r>
      <w:r>
        <w:rPr>
          <w:rFonts w:ascii="Calibri"/>
        </w:rPr>
        <w:t>accessible</w:t>
      </w:r>
      <w:r>
        <w:rPr>
          <w:rFonts w:ascii="Calibri"/>
          <w:spacing w:val="-1"/>
        </w:rPr>
        <w:t xml:space="preserve"> </w:t>
      </w:r>
      <w:r>
        <w:rPr>
          <w:rFonts w:ascii="Calibri"/>
        </w:rPr>
        <w:t>information</w:t>
      </w:r>
      <w:r>
        <w:rPr>
          <w:rFonts w:ascii="Calibri"/>
          <w:spacing w:val="-3"/>
        </w:rPr>
        <w:t xml:space="preserve"> </w:t>
      </w:r>
      <w:r>
        <w:rPr>
          <w:rFonts w:ascii="Calibri"/>
        </w:rPr>
        <w:t>featuring</w:t>
      </w:r>
      <w:r>
        <w:rPr>
          <w:rFonts w:ascii="Calibri"/>
          <w:spacing w:val="-3"/>
        </w:rPr>
        <w:t xml:space="preserve"> </w:t>
      </w:r>
      <w:r>
        <w:rPr>
          <w:rFonts w:ascii="Calibri"/>
        </w:rPr>
        <w:t>the</w:t>
      </w:r>
      <w:r>
        <w:rPr>
          <w:rFonts w:ascii="Calibri"/>
          <w:spacing w:val="-1"/>
        </w:rPr>
        <w:t xml:space="preserve"> </w:t>
      </w:r>
      <w:r>
        <w:rPr>
          <w:rFonts w:ascii="Calibri"/>
        </w:rPr>
        <w:t>SURE</w:t>
      </w:r>
      <w:r>
        <w:rPr>
          <w:rFonts w:ascii="Calibri"/>
          <w:spacing w:val="-2"/>
        </w:rPr>
        <w:t xml:space="preserve"> </w:t>
      </w:r>
      <w:r>
        <w:rPr>
          <w:rFonts w:ascii="Calibri"/>
        </w:rPr>
        <w:t>framework</w:t>
      </w:r>
      <w:r>
        <w:rPr>
          <w:rFonts w:ascii="Calibri"/>
          <w:spacing w:val="40"/>
        </w:rPr>
        <w:t xml:space="preserve"> </w:t>
      </w:r>
      <w:r>
        <w:rPr>
          <w:rFonts w:ascii="Calibri"/>
        </w:rPr>
        <w:t>domains</w:t>
      </w:r>
      <w:r>
        <w:rPr>
          <w:rFonts w:ascii="Calibri"/>
          <w:spacing w:val="-2"/>
        </w:rPr>
        <w:t xml:space="preserve"> </w:t>
      </w:r>
      <w:r>
        <w:rPr>
          <w:rFonts w:ascii="Calibri"/>
        </w:rPr>
        <w:t>- experience, engagement and responsiveness and linking to practical examples.</w:t>
      </w:r>
    </w:p>
    <w:p w14:paraId="5BDC0EB4" w14:textId="77777777" w:rsidR="003630FF" w:rsidRDefault="00D75065">
      <w:pPr>
        <w:pStyle w:val="BodyText"/>
        <w:spacing w:before="159"/>
        <w:rPr>
          <w:rFonts w:ascii="Calibri"/>
        </w:rPr>
      </w:pPr>
      <w:r>
        <w:rPr>
          <w:rFonts w:ascii="Calibri"/>
        </w:rPr>
        <w:t>You</w:t>
      </w:r>
      <w:r>
        <w:rPr>
          <w:rFonts w:ascii="Calibri"/>
          <w:spacing w:val="-13"/>
        </w:rPr>
        <w:t xml:space="preserve"> </w:t>
      </w:r>
      <w:r>
        <w:rPr>
          <w:rFonts w:ascii="Calibri"/>
        </w:rPr>
        <w:t>can</w:t>
      </w:r>
      <w:r>
        <w:rPr>
          <w:rFonts w:ascii="Calibri"/>
          <w:spacing w:val="-12"/>
        </w:rPr>
        <w:t xml:space="preserve"> </w:t>
      </w:r>
      <w:r>
        <w:rPr>
          <w:rFonts w:ascii="Calibri"/>
        </w:rPr>
        <w:t>read</w:t>
      </w:r>
      <w:r>
        <w:rPr>
          <w:rFonts w:ascii="Calibri"/>
          <w:spacing w:val="-10"/>
        </w:rPr>
        <w:t xml:space="preserve"> </w:t>
      </w:r>
      <w:r>
        <w:rPr>
          <w:rFonts w:ascii="Calibri"/>
        </w:rPr>
        <w:t>the</w:t>
      </w:r>
      <w:r>
        <w:rPr>
          <w:rFonts w:ascii="Calibri"/>
          <w:spacing w:val="-9"/>
        </w:rPr>
        <w:t xml:space="preserve"> </w:t>
      </w:r>
      <w:r>
        <w:rPr>
          <w:rFonts w:ascii="Calibri"/>
        </w:rPr>
        <w:t>guide</w:t>
      </w:r>
      <w:r>
        <w:rPr>
          <w:rFonts w:ascii="Calibri"/>
          <w:spacing w:val="-9"/>
        </w:rPr>
        <w:t xml:space="preserve"> </w:t>
      </w:r>
      <w:r>
        <w:rPr>
          <w:rFonts w:ascii="Calibri"/>
        </w:rPr>
        <w:t>here</w:t>
      </w:r>
      <w:r>
        <w:rPr>
          <w:rFonts w:ascii="Calibri"/>
          <w:spacing w:val="-8"/>
        </w:rPr>
        <w:t xml:space="preserve"> </w:t>
      </w:r>
      <w:hyperlink r:id="rId25">
        <w:r>
          <w:rPr>
            <w:rFonts w:ascii="Calibri"/>
            <w:color w:val="0000FF"/>
            <w:u w:val="single" w:color="0000FF"/>
          </w:rPr>
          <w:t>https://www.hqsc.govt.nz/assets/Uploads/Partnership-in-</w:t>
        </w:r>
        <w:r>
          <w:rPr>
            <w:rFonts w:ascii="Calibri"/>
            <w:color w:val="0000FF"/>
            <w:spacing w:val="-2"/>
            <w:u w:val="single" w:color="0000FF"/>
          </w:rPr>
          <w:t>Care.pdf</w:t>
        </w:r>
      </w:hyperlink>
    </w:p>
    <w:p w14:paraId="5BDC0EB5" w14:textId="77777777" w:rsidR="003630FF" w:rsidRDefault="003630FF">
      <w:pPr>
        <w:pStyle w:val="BodyText"/>
        <w:spacing w:before="38"/>
        <w:ind w:left="0"/>
        <w:rPr>
          <w:rFonts w:ascii="Calibri"/>
          <w:sz w:val="28"/>
        </w:rPr>
      </w:pPr>
    </w:p>
    <w:p w14:paraId="5BDC0EB6" w14:textId="77777777" w:rsidR="003630FF" w:rsidRDefault="00D75065">
      <w:pPr>
        <w:pStyle w:val="Heading3"/>
      </w:pPr>
      <w:bookmarkStart w:id="26" w:name="Quality_Safety_Marker_for_consumer_engag"/>
      <w:bookmarkEnd w:id="26"/>
      <w:r>
        <w:rPr>
          <w:color w:val="293868"/>
        </w:rPr>
        <w:t>Quality</w:t>
      </w:r>
      <w:r>
        <w:rPr>
          <w:color w:val="293868"/>
          <w:spacing w:val="-8"/>
        </w:rPr>
        <w:t xml:space="preserve"> </w:t>
      </w:r>
      <w:r>
        <w:rPr>
          <w:color w:val="293868"/>
        </w:rPr>
        <w:t>Safety</w:t>
      </w:r>
      <w:r>
        <w:rPr>
          <w:color w:val="293868"/>
          <w:spacing w:val="-5"/>
        </w:rPr>
        <w:t xml:space="preserve"> </w:t>
      </w:r>
      <w:r>
        <w:rPr>
          <w:color w:val="293868"/>
        </w:rPr>
        <w:t>Marker</w:t>
      </w:r>
      <w:r>
        <w:rPr>
          <w:color w:val="293868"/>
          <w:spacing w:val="-6"/>
        </w:rPr>
        <w:t xml:space="preserve"> </w:t>
      </w:r>
      <w:r>
        <w:rPr>
          <w:color w:val="293868"/>
        </w:rPr>
        <w:t>for</w:t>
      </w:r>
      <w:r>
        <w:rPr>
          <w:color w:val="293868"/>
          <w:spacing w:val="-5"/>
        </w:rPr>
        <w:t xml:space="preserve"> </w:t>
      </w:r>
      <w:r>
        <w:rPr>
          <w:color w:val="293868"/>
        </w:rPr>
        <w:t>consumer</w:t>
      </w:r>
      <w:r>
        <w:rPr>
          <w:color w:val="293868"/>
          <w:spacing w:val="-6"/>
        </w:rPr>
        <w:t xml:space="preserve"> </w:t>
      </w:r>
      <w:r>
        <w:rPr>
          <w:color w:val="293868"/>
        </w:rPr>
        <w:t>engagement</w:t>
      </w:r>
      <w:r>
        <w:rPr>
          <w:color w:val="293868"/>
          <w:spacing w:val="-5"/>
        </w:rPr>
        <w:t xml:space="preserve"> </w:t>
      </w:r>
      <w:r>
        <w:rPr>
          <w:color w:val="293868"/>
          <w:spacing w:val="-2"/>
        </w:rPr>
        <w:t>(QSM)</w:t>
      </w:r>
    </w:p>
    <w:p w14:paraId="5BDC0EB7" w14:textId="77777777" w:rsidR="003630FF" w:rsidRDefault="00D75065">
      <w:pPr>
        <w:pStyle w:val="BodyText"/>
        <w:spacing w:before="122" w:line="259" w:lineRule="auto"/>
        <w:ind w:right="455"/>
        <w:rPr>
          <w:rFonts w:ascii="Calibri" w:hAnsi="Calibri"/>
        </w:rPr>
      </w:pPr>
      <w:r>
        <w:rPr>
          <w:rFonts w:ascii="Calibri" w:hAnsi="Calibri"/>
        </w:rPr>
        <w:t>The QSM dashboard</w:t>
      </w:r>
      <w:r>
        <w:rPr>
          <w:rFonts w:ascii="Calibri" w:hAnsi="Calibri"/>
          <w:spacing w:val="-4"/>
        </w:rPr>
        <w:t xml:space="preserve"> </w:t>
      </w:r>
      <w:r>
        <w:rPr>
          <w:rFonts w:ascii="Calibri" w:hAnsi="Calibri"/>
        </w:rPr>
        <w:t>was</w:t>
      </w:r>
      <w:r>
        <w:rPr>
          <w:rFonts w:ascii="Calibri" w:hAnsi="Calibri"/>
          <w:spacing w:val="-3"/>
        </w:rPr>
        <w:t xml:space="preserve"> </w:t>
      </w:r>
      <w:r>
        <w:rPr>
          <w:rFonts w:ascii="Calibri" w:hAnsi="Calibri"/>
        </w:rPr>
        <w:t>updated</w:t>
      </w:r>
      <w:r>
        <w:rPr>
          <w:rFonts w:ascii="Calibri" w:hAnsi="Calibri"/>
          <w:spacing w:val="-2"/>
        </w:rPr>
        <w:t xml:space="preserve"> </w:t>
      </w:r>
      <w:r>
        <w:rPr>
          <w:rFonts w:ascii="Calibri" w:hAnsi="Calibri"/>
        </w:rPr>
        <w:t>on</w:t>
      </w:r>
      <w:r>
        <w:rPr>
          <w:rFonts w:ascii="Calibri" w:hAnsi="Calibri"/>
          <w:spacing w:val="-2"/>
        </w:rPr>
        <w:t xml:space="preserve"> </w:t>
      </w:r>
      <w:r>
        <w:rPr>
          <w:rFonts w:ascii="Calibri" w:hAnsi="Calibri"/>
        </w:rPr>
        <w:t>Friday 30</w:t>
      </w:r>
      <w:r>
        <w:rPr>
          <w:rFonts w:ascii="Calibri" w:hAnsi="Calibri"/>
          <w:spacing w:val="-2"/>
        </w:rPr>
        <w:t xml:space="preserve"> </w:t>
      </w:r>
      <w:r>
        <w:rPr>
          <w:rFonts w:ascii="Calibri" w:hAnsi="Calibri"/>
        </w:rPr>
        <w:t>May.</w:t>
      </w:r>
      <w:r>
        <w:rPr>
          <w:rFonts w:ascii="Calibri" w:hAnsi="Calibri"/>
          <w:spacing w:val="-4"/>
        </w:rPr>
        <w:t xml:space="preserve"> </w:t>
      </w:r>
      <w:r>
        <w:rPr>
          <w:rFonts w:ascii="Calibri" w:hAnsi="Calibri"/>
        </w:rPr>
        <w:t>Te Pūkāea</w:t>
      </w:r>
      <w:r>
        <w:rPr>
          <w:rFonts w:ascii="Calibri" w:hAnsi="Calibri"/>
          <w:spacing w:val="-3"/>
        </w:rPr>
        <w:t xml:space="preserve"> </w:t>
      </w:r>
      <w:r>
        <w:rPr>
          <w:rFonts w:ascii="Calibri" w:hAnsi="Calibri"/>
        </w:rPr>
        <w:t>Matatika</w:t>
      </w:r>
      <w:r>
        <w:rPr>
          <w:rFonts w:ascii="Calibri" w:hAnsi="Calibri"/>
          <w:spacing w:val="-3"/>
        </w:rPr>
        <w:t xml:space="preserve"> </w:t>
      </w:r>
      <w:r>
        <w:rPr>
          <w:rFonts w:ascii="Calibri" w:hAnsi="Calibri"/>
        </w:rPr>
        <w:t>will</w:t>
      </w:r>
      <w:r>
        <w:rPr>
          <w:rFonts w:ascii="Calibri" w:hAnsi="Calibri"/>
          <w:spacing w:val="-4"/>
        </w:rPr>
        <w:t xml:space="preserve"> </w:t>
      </w:r>
      <w:r>
        <w:rPr>
          <w:rFonts w:ascii="Calibri" w:hAnsi="Calibri"/>
        </w:rPr>
        <w:t>offer</w:t>
      </w:r>
      <w:r>
        <w:rPr>
          <w:rFonts w:ascii="Calibri" w:hAnsi="Calibri"/>
          <w:spacing w:val="-1"/>
        </w:rPr>
        <w:t xml:space="preserve"> </w:t>
      </w:r>
      <w:r>
        <w:rPr>
          <w:rFonts w:ascii="Calibri" w:hAnsi="Calibri"/>
        </w:rPr>
        <w:t>support</w:t>
      </w:r>
      <w:r>
        <w:rPr>
          <w:rFonts w:ascii="Calibri" w:hAnsi="Calibri"/>
          <w:spacing w:val="-3"/>
        </w:rPr>
        <w:t xml:space="preserve"> </w:t>
      </w:r>
      <w:r>
        <w:rPr>
          <w:rFonts w:ascii="Calibri" w:hAnsi="Calibri"/>
        </w:rPr>
        <w:t>to health</w:t>
      </w:r>
      <w:r>
        <w:rPr>
          <w:rFonts w:ascii="Calibri" w:hAnsi="Calibri"/>
          <w:spacing w:val="-4"/>
        </w:rPr>
        <w:t xml:space="preserve"> </w:t>
      </w:r>
      <w:r>
        <w:rPr>
          <w:rFonts w:ascii="Calibri" w:hAnsi="Calibri"/>
        </w:rPr>
        <w:t xml:space="preserve">entities to develop their </w:t>
      </w:r>
      <w:proofErr w:type="spellStart"/>
      <w:r>
        <w:rPr>
          <w:rFonts w:ascii="Calibri" w:hAnsi="Calibri"/>
        </w:rPr>
        <w:t>Septemeber</w:t>
      </w:r>
      <w:proofErr w:type="spellEnd"/>
      <w:r>
        <w:rPr>
          <w:rFonts w:ascii="Calibri" w:hAnsi="Calibri"/>
        </w:rPr>
        <w:t xml:space="preserve"> 2025 submissions.</w:t>
      </w:r>
    </w:p>
    <w:p w14:paraId="5BDC0EB8" w14:textId="77777777" w:rsidR="003630FF" w:rsidRDefault="00D75065">
      <w:pPr>
        <w:pStyle w:val="BodyText"/>
        <w:spacing w:before="159" w:line="259" w:lineRule="auto"/>
        <w:ind w:right="455"/>
        <w:rPr>
          <w:rFonts w:ascii="Calibri" w:hAnsi="Calibri"/>
        </w:rPr>
      </w:pPr>
      <w:r>
        <w:rPr>
          <w:rFonts w:ascii="Calibri" w:hAnsi="Calibri"/>
        </w:rPr>
        <w:t>There has</w:t>
      </w:r>
      <w:r>
        <w:rPr>
          <w:rFonts w:ascii="Calibri" w:hAnsi="Calibri"/>
          <w:spacing w:val="-3"/>
        </w:rPr>
        <w:t xml:space="preserve"> </w:t>
      </w:r>
      <w:r>
        <w:rPr>
          <w:rFonts w:ascii="Calibri" w:hAnsi="Calibri"/>
        </w:rPr>
        <w:t>been</w:t>
      </w:r>
      <w:r>
        <w:rPr>
          <w:rFonts w:ascii="Calibri" w:hAnsi="Calibri"/>
          <w:spacing w:val="-2"/>
        </w:rPr>
        <w:t xml:space="preserve"> </w:t>
      </w:r>
      <w:r>
        <w:rPr>
          <w:rFonts w:ascii="Calibri" w:hAnsi="Calibri"/>
        </w:rPr>
        <w:t>interest in</w:t>
      </w:r>
      <w:r>
        <w:rPr>
          <w:rFonts w:ascii="Calibri" w:hAnsi="Calibri"/>
          <w:spacing w:val="-4"/>
        </w:rPr>
        <w:t xml:space="preserve"> </w:t>
      </w:r>
      <w:r>
        <w:rPr>
          <w:rFonts w:ascii="Calibri" w:hAnsi="Calibri"/>
        </w:rPr>
        <w:t>voluntary adoption</w:t>
      </w:r>
      <w:r>
        <w:rPr>
          <w:rFonts w:ascii="Calibri" w:hAnsi="Calibri"/>
          <w:spacing w:val="-4"/>
        </w:rPr>
        <w:t xml:space="preserve"> </w:t>
      </w:r>
      <w:r>
        <w:rPr>
          <w:rFonts w:ascii="Calibri" w:hAnsi="Calibri"/>
        </w:rPr>
        <w:t>of</w:t>
      </w:r>
      <w:r>
        <w:rPr>
          <w:rFonts w:ascii="Calibri" w:hAnsi="Calibri"/>
          <w:spacing w:val="-3"/>
        </w:rPr>
        <w:t xml:space="preserve"> </w:t>
      </w:r>
      <w:r>
        <w:rPr>
          <w:rFonts w:ascii="Calibri" w:hAnsi="Calibri"/>
        </w:rPr>
        <w:t>the</w:t>
      </w:r>
      <w:r>
        <w:rPr>
          <w:rFonts w:ascii="Calibri" w:hAnsi="Calibri"/>
          <w:spacing w:val="-3"/>
        </w:rPr>
        <w:t xml:space="preserve"> </w:t>
      </w:r>
      <w:r>
        <w:rPr>
          <w:rFonts w:ascii="Calibri" w:hAnsi="Calibri"/>
        </w:rPr>
        <w:t>code</w:t>
      </w:r>
      <w:r>
        <w:rPr>
          <w:rFonts w:ascii="Calibri" w:hAnsi="Calibri"/>
          <w:spacing w:val="-3"/>
        </w:rPr>
        <w:t xml:space="preserve"> </w:t>
      </w:r>
      <w:r>
        <w:rPr>
          <w:rFonts w:ascii="Calibri" w:hAnsi="Calibri"/>
        </w:rPr>
        <w:t>of</w:t>
      </w:r>
      <w:r>
        <w:rPr>
          <w:rFonts w:ascii="Calibri" w:hAnsi="Calibri"/>
          <w:spacing w:val="-1"/>
        </w:rPr>
        <w:t xml:space="preserve"> </w:t>
      </w:r>
      <w:r>
        <w:rPr>
          <w:rFonts w:ascii="Calibri" w:hAnsi="Calibri"/>
        </w:rPr>
        <w:t>expectation</w:t>
      </w:r>
      <w:r>
        <w:rPr>
          <w:rFonts w:ascii="Calibri" w:hAnsi="Calibri"/>
          <w:spacing w:val="-2"/>
        </w:rPr>
        <w:t xml:space="preserve"> </w:t>
      </w:r>
      <w:r>
        <w:rPr>
          <w:rFonts w:ascii="Calibri" w:hAnsi="Calibri"/>
        </w:rPr>
        <w:t>and</w:t>
      </w:r>
      <w:r>
        <w:rPr>
          <w:rFonts w:ascii="Calibri" w:hAnsi="Calibri"/>
          <w:spacing w:val="-2"/>
        </w:rPr>
        <w:t xml:space="preserve"> </w:t>
      </w:r>
      <w:r>
        <w:rPr>
          <w:rFonts w:ascii="Calibri" w:hAnsi="Calibri"/>
        </w:rPr>
        <w:t>reporting</w:t>
      </w:r>
      <w:r>
        <w:rPr>
          <w:rFonts w:ascii="Calibri" w:hAnsi="Calibri"/>
          <w:spacing w:val="-2"/>
        </w:rPr>
        <w:t xml:space="preserve"> </w:t>
      </w:r>
      <w:r>
        <w:rPr>
          <w:rFonts w:ascii="Calibri" w:hAnsi="Calibri"/>
        </w:rPr>
        <w:t>to the QSM across the health sector. Te Pūkāea Matatika is committed to support health agencies and service providers to enact the code of expectations in their consumer, whānau and community engagement for the development, design, delivery and evaluation of health services.</w:t>
      </w:r>
    </w:p>
    <w:p w14:paraId="5BDC0EB9" w14:textId="77777777" w:rsidR="003630FF" w:rsidRDefault="003630FF">
      <w:pPr>
        <w:pStyle w:val="BodyText"/>
        <w:spacing w:line="259" w:lineRule="auto"/>
        <w:rPr>
          <w:rFonts w:ascii="Calibri" w:hAnsi="Calibri"/>
        </w:rPr>
        <w:sectPr w:rsidR="003630FF">
          <w:pgSz w:w="11920" w:h="16850"/>
          <w:pgMar w:top="1040" w:right="708" w:bottom="920" w:left="992" w:header="725" w:footer="661" w:gutter="0"/>
          <w:cols w:space="720"/>
        </w:sectPr>
      </w:pPr>
    </w:p>
    <w:p w14:paraId="5BDC0EBA" w14:textId="77777777" w:rsidR="003630FF" w:rsidRDefault="00D75065">
      <w:pPr>
        <w:pStyle w:val="Heading1"/>
      </w:pPr>
      <w:bookmarkStart w:id="27" w:name="Communications_report"/>
      <w:bookmarkEnd w:id="27"/>
      <w:r>
        <w:rPr>
          <w:color w:val="293868"/>
          <w:spacing w:val="-2"/>
        </w:rPr>
        <w:lastRenderedPageBreak/>
        <w:t>Communications</w:t>
      </w:r>
      <w:r>
        <w:rPr>
          <w:color w:val="293868"/>
          <w:spacing w:val="1"/>
        </w:rPr>
        <w:t xml:space="preserve"> </w:t>
      </w:r>
      <w:r>
        <w:rPr>
          <w:color w:val="293868"/>
          <w:spacing w:val="-2"/>
        </w:rPr>
        <w:t>report</w:t>
      </w:r>
    </w:p>
    <w:p w14:paraId="5BDC0EBB" w14:textId="77777777" w:rsidR="003630FF" w:rsidRDefault="00D75065">
      <w:pPr>
        <w:spacing w:before="358"/>
        <w:ind w:left="87"/>
        <w:rPr>
          <w:b/>
          <w:i/>
          <w:sz w:val="28"/>
        </w:rPr>
      </w:pPr>
      <w:bookmarkStart w:id="28" w:name="Te_aratohu_tikanga_|_Code_of_expectation"/>
      <w:bookmarkEnd w:id="28"/>
      <w:r>
        <w:rPr>
          <w:b/>
          <w:i/>
          <w:color w:val="293868"/>
          <w:sz w:val="28"/>
        </w:rPr>
        <w:t>Te</w:t>
      </w:r>
      <w:r>
        <w:rPr>
          <w:b/>
          <w:i/>
          <w:color w:val="293868"/>
          <w:spacing w:val="-7"/>
          <w:sz w:val="28"/>
        </w:rPr>
        <w:t xml:space="preserve"> </w:t>
      </w:r>
      <w:proofErr w:type="spellStart"/>
      <w:r>
        <w:rPr>
          <w:b/>
          <w:i/>
          <w:color w:val="293868"/>
          <w:sz w:val="28"/>
        </w:rPr>
        <w:t>aratohu</w:t>
      </w:r>
      <w:proofErr w:type="spellEnd"/>
      <w:r>
        <w:rPr>
          <w:b/>
          <w:i/>
          <w:color w:val="293868"/>
          <w:spacing w:val="-4"/>
          <w:sz w:val="28"/>
        </w:rPr>
        <w:t xml:space="preserve"> </w:t>
      </w:r>
      <w:r>
        <w:rPr>
          <w:b/>
          <w:i/>
          <w:color w:val="293868"/>
          <w:sz w:val="28"/>
        </w:rPr>
        <w:t>tikanga</w:t>
      </w:r>
      <w:r>
        <w:rPr>
          <w:b/>
          <w:i/>
          <w:color w:val="293868"/>
          <w:spacing w:val="-4"/>
          <w:sz w:val="28"/>
        </w:rPr>
        <w:t xml:space="preserve"> </w:t>
      </w:r>
      <w:r>
        <w:rPr>
          <w:b/>
          <w:i/>
          <w:color w:val="293868"/>
          <w:sz w:val="28"/>
        </w:rPr>
        <w:t>|</w:t>
      </w:r>
      <w:r>
        <w:rPr>
          <w:b/>
          <w:i/>
          <w:color w:val="293868"/>
          <w:spacing w:val="-6"/>
          <w:sz w:val="28"/>
        </w:rPr>
        <w:t xml:space="preserve"> </w:t>
      </w:r>
      <w:r>
        <w:rPr>
          <w:b/>
          <w:i/>
          <w:color w:val="293868"/>
          <w:sz w:val="28"/>
        </w:rPr>
        <w:t>Code</w:t>
      </w:r>
      <w:r>
        <w:rPr>
          <w:b/>
          <w:i/>
          <w:color w:val="293868"/>
          <w:spacing w:val="-7"/>
          <w:sz w:val="28"/>
        </w:rPr>
        <w:t xml:space="preserve"> </w:t>
      </w:r>
      <w:r>
        <w:rPr>
          <w:b/>
          <w:i/>
          <w:color w:val="293868"/>
          <w:sz w:val="28"/>
        </w:rPr>
        <w:t>of</w:t>
      </w:r>
      <w:r>
        <w:rPr>
          <w:b/>
          <w:i/>
          <w:color w:val="293868"/>
          <w:spacing w:val="-6"/>
          <w:sz w:val="28"/>
        </w:rPr>
        <w:t xml:space="preserve"> </w:t>
      </w:r>
      <w:r>
        <w:rPr>
          <w:b/>
          <w:i/>
          <w:color w:val="293868"/>
          <w:sz w:val="28"/>
        </w:rPr>
        <w:t>expectations</w:t>
      </w:r>
      <w:r>
        <w:rPr>
          <w:b/>
          <w:i/>
          <w:color w:val="293868"/>
          <w:spacing w:val="-9"/>
          <w:sz w:val="28"/>
        </w:rPr>
        <w:t xml:space="preserve"> </w:t>
      </w:r>
      <w:r>
        <w:rPr>
          <w:b/>
          <w:i/>
          <w:color w:val="293868"/>
          <w:sz w:val="28"/>
        </w:rPr>
        <w:t>implementation</w:t>
      </w:r>
      <w:r>
        <w:rPr>
          <w:b/>
          <w:i/>
          <w:color w:val="293868"/>
          <w:spacing w:val="-7"/>
          <w:sz w:val="28"/>
        </w:rPr>
        <w:t xml:space="preserve"> </w:t>
      </w:r>
      <w:r>
        <w:rPr>
          <w:b/>
          <w:i/>
          <w:color w:val="293868"/>
          <w:spacing w:val="-2"/>
          <w:sz w:val="28"/>
        </w:rPr>
        <w:t>guide</w:t>
      </w:r>
    </w:p>
    <w:p w14:paraId="5BDC0EBC" w14:textId="77777777" w:rsidR="003630FF" w:rsidRDefault="00D75065">
      <w:pPr>
        <w:pStyle w:val="Heading5"/>
        <w:spacing w:before="240"/>
        <w:rPr>
          <w:rFonts w:ascii="Calibri"/>
        </w:rPr>
      </w:pPr>
      <w:r>
        <w:rPr>
          <w:rFonts w:ascii="Calibri"/>
          <w:spacing w:val="-2"/>
        </w:rPr>
        <w:t>Summary</w:t>
      </w:r>
    </w:p>
    <w:p w14:paraId="5BDC0EBD" w14:textId="77777777" w:rsidR="003630FF" w:rsidRDefault="00D75065">
      <w:pPr>
        <w:pStyle w:val="BodyText"/>
        <w:spacing w:before="183"/>
        <w:ind w:left="88"/>
        <w:rPr>
          <w:rFonts w:ascii="Calibri" w:hAnsi="Calibri"/>
        </w:rPr>
      </w:pPr>
      <w:r>
        <w:rPr>
          <w:rFonts w:ascii="Calibri" w:hAnsi="Calibri"/>
        </w:rPr>
        <w:t>Data</w:t>
      </w:r>
      <w:r>
        <w:rPr>
          <w:rFonts w:ascii="Calibri" w:hAnsi="Calibri"/>
          <w:spacing w:val="-4"/>
        </w:rPr>
        <w:t xml:space="preserve"> </w:t>
      </w:r>
      <w:r>
        <w:rPr>
          <w:rFonts w:ascii="Calibri" w:hAnsi="Calibri"/>
        </w:rPr>
        <w:t>for</w:t>
      </w:r>
      <w:r>
        <w:rPr>
          <w:rFonts w:ascii="Calibri" w:hAnsi="Calibri"/>
          <w:spacing w:val="-5"/>
        </w:rPr>
        <w:t xml:space="preserve"> </w:t>
      </w:r>
      <w:r>
        <w:rPr>
          <w:rFonts w:ascii="Calibri" w:hAnsi="Calibri"/>
        </w:rPr>
        <w:t>the</w:t>
      </w:r>
      <w:r>
        <w:rPr>
          <w:rFonts w:ascii="Calibri" w:hAnsi="Calibri"/>
          <w:spacing w:val="-3"/>
        </w:rPr>
        <w:t xml:space="preserve"> </w:t>
      </w:r>
      <w:r>
        <w:rPr>
          <w:rFonts w:ascii="Calibri" w:hAnsi="Calibri"/>
        </w:rPr>
        <w:t>April</w:t>
      </w:r>
      <w:r>
        <w:rPr>
          <w:rFonts w:ascii="Calibri" w:hAnsi="Calibri"/>
          <w:spacing w:val="-3"/>
        </w:rPr>
        <w:t xml:space="preserve"> </w:t>
      </w:r>
      <w:r>
        <w:rPr>
          <w:rFonts w:ascii="Calibri" w:hAnsi="Calibri"/>
        </w:rPr>
        <w:t>–</w:t>
      </w:r>
      <w:r>
        <w:rPr>
          <w:rFonts w:ascii="Calibri" w:hAnsi="Calibri"/>
          <w:spacing w:val="-4"/>
        </w:rPr>
        <w:t xml:space="preserve"> </w:t>
      </w:r>
      <w:r>
        <w:rPr>
          <w:rFonts w:ascii="Calibri" w:hAnsi="Calibri"/>
        </w:rPr>
        <w:t>June</w:t>
      </w:r>
      <w:r>
        <w:rPr>
          <w:rFonts w:ascii="Calibri" w:hAnsi="Calibri"/>
          <w:spacing w:val="-3"/>
        </w:rPr>
        <w:t xml:space="preserve"> </w:t>
      </w:r>
      <w:r>
        <w:rPr>
          <w:rFonts w:ascii="Calibri" w:hAnsi="Calibri"/>
        </w:rPr>
        <w:t>2025</w:t>
      </w:r>
      <w:r>
        <w:rPr>
          <w:rFonts w:ascii="Calibri" w:hAnsi="Calibri"/>
          <w:spacing w:val="-2"/>
        </w:rPr>
        <w:t xml:space="preserve"> </w:t>
      </w:r>
      <w:r>
        <w:rPr>
          <w:rFonts w:ascii="Calibri" w:hAnsi="Calibri"/>
        </w:rPr>
        <w:t>period</w:t>
      </w:r>
      <w:r>
        <w:rPr>
          <w:rFonts w:ascii="Calibri" w:hAnsi="Calibri"/>
          <w:spacing w:val="-5"/>
        </w:rPr>
        <w:t xml:space="preserve"> </w:t>
      </w:r>
      <w:r>
        <w:rPr>
          <w:rFonts w:ascii="Calibri" w:hAnsi="Calibri"/>
        </w:rPr>
        <w:t>shows</w:t>
      </w:r>
      <w:r>
        <w:rPr>
          <w:rFonts w:ascii="Calibri" w:hAnsi="Calibri"/>
          <w:spacing w:val="-3"/>
        </w:rPr>
        <w:t xml:space="preserve"> </w:t>
      </w:r>
      <w:r>
        <w:rPr>
          <w:rFonts w:ascii="Calibri" w:hAnsi="Calibri"/>
        </w:rPr>
        <w:t>traffic</w:t>
      </w:r>
      <w:r>
        <w:rPr>
          <w:rFonts w:ascii="Calibri" w:hAnsi="Calibri"/>
          <w:spacing w:val="-3"/>
        </w:rPr>
        <w:t xml:space="preserve"> </w:t>
      </w:r>
      <w:r>
        <w:rPr>
          <w:rFonts w:ascii="Calibri" w:hAnsi="Calibri"/>
        </w:rPr>
        <w:t>continues</w:t>
      </w:r>
      <w:r>
        <w:rPr>
          <w:rFonts w:ascii="Calibri" w:hAnsi="Calibri"/>
          <w:spacing w:val="-4"/>
        </w:rPr>
        <w:t xml:space="preserve"> </w:t>
      </w:r>
      <w:r>
        <w:rPr>
          <w:rFonts w:ascii="Calibri" w:hAnsi="Calibri"/>
        </w:rPr>
        <w:t>to</w:t>
      </w:r>
      <w:r>
        <w:rPr>
          <w:rFonts w:ascii="Calibri" w:hAnsi="Calibri"/>
          <w:spacing w:val="-2"/>
        </w:rPr>
        <w:t xml:space="preserve"> </w:t>
      </w:r>
      <w:r>
        <w:rPr>
          <w:rFonts w:ascii="Calibri" w:hAnsi="Calibri"/>
        </w:rPr>
        <w:t>steady</w:t>
      </w:r>
      <w:r>
        <w:rPr>
          <w:rFonts w:ascii="Calibri" w:hAnsi="Calibri"/>
          <w:spacing w:val="-4"/>
        </w:rPr>
        <w:t xml:space="preserve"> </w:t>
      </w:r>
      <w:r>
        <w:rPr>
          <w:rFonts w:ascii="Calibri" w:hAnsi="Calibri"/>
        </w:rPr>
        <w:t>to</w:t>
      </w:r>
      <w:r>
        <w:rPr>
          <w:rFonts w:ascii="Calibri" w:hAnsi="Calibri"/>
          <w:spacing w:val="-5"/>
        </w:rPr>
        <w:t xml:space="preserve"> </w:t>
      </w:r>
      <w:r>
        <w:rPr>
          <w:rFonts w:ascii="Calibri" w:hAnsi="Calibri"/>
        </w:rPr>
        <w:t>the</w:t>
      </w:r>
      <w:r>
        <w:rPr>
          <w:rFonts w:ascii="Calibri" w:hAnsi="Calibri"/>
          <w:spacing w:val="-5"/>
        </w:rPr>
        <w:t xml:space="preserve"> </w:t>
      </w:r>
      <w:r>
        <w:rPr>
          <w:rFonts w:ascii="Calibri" w:hAnsi="Calibri"/>
        </w:rPr>
        <w:t>Code</w:t>
      </w:r>
      <w:r>
        <w:rPr>
          <w:rFonts w:ascii="Calibri" w:hAnsi="Calibri"/>
          <w:spacing w:val="-2"/>
        </w:rPr>
        <w:t xml:space="preserve"> </w:t>
      </w:r>
      <w:r>
        <w:rPr>
          <w:rFonts w:ascii="Calibri" w:hAnsi="Calibri"/>
        </w:rPr>
        <w:t>of</w:t>
      </w:r>
      <w:r>
        <w:rPr>
          <w:rFonts w:ascii="Calibri" w:hAnsi="Calibri"/>
          <w:spacing w:val="-6"/>
        </w:rPr>
        <w:t xml:space="preserve"> </w:t>
      </w:r>
      <w:r>
        <w:rPr>
          <w:rFonts w:ascii="Calibri" w:hAnsi="Calibri"/>
        </w:rPr>
        <w:t>expectations</w:t>
      </w:r>
      <w:r>
        <w:rPr>
          <w:rFonts w:ascii="Calibri" w:hAnsi="Calibri"/>
          <w:spacing w:val="-3"/>
        </w:rPr>
        <w:t xml:space="preserve"> </w:t>
      </w:r>
      <w:r>
        <w:rPr>
          <w:rFonts w:ascii="Calibri" w:hAnsi="Calibri"/>
        </w:rPr>
        <w:t>pages.</w:t>
      </w:r>
      <w:r>
        <w:rPr>
          <w:rFonts w:ascii="Calibri" w:hAnsi="Calibri"/>
          <w:spacing w:val="-3"/>
        </w:rPr>
        <w:t xml:space="preserve"> </w:t>
      </w:r>
      <w:r>
        <w:rPr>
          <w:rFonts w:ascii="Calibri" w:hAnsi="Calibri"/>
          <w:spacing w:val="-5"/>
        </w:rPr>
        <w:t>In</w:t>
      </w:r>
    </w:p>
    <w:p w14:paraId="5BDC0EBE" w14:textId="77777777" w:rsidR="003630FF" w:rsidRDefault="00D75065">
      <w:pPr>
        <w:pStyle w:val="BodyText"/>
        <w:spacing w:before="21"/>
        <w:ind w:left="88"/>
        <w:rPr>
          <w:rFonts w:ascii="Calibri"/>
        </w:rPr>
      </w:pPr>
      <w:r>
        <w:rPr>
          <w:rFonts w:ascii="Calibri"/>
        </w:rPr>
        <w:t>some</w:t>
      </w:r>
      <w:r>
        <w:rPr>
          <w:rFonts w:ascii="Calibri"/>
          <w:spacing w:val="-6"/>
        </w:rPr>
        <w:t xml:space="preserve"> </w:t>
      </w:r>
      <w:r>
        <w:rPr>
          <w:rFonts w:ascii="Calibri"/>
        </w:rPr>
        <w:t>areas:</w:t>
      </w:r>
      <w:r>
        <w:rPr>
          <w:rFonts w:ascii="Calibri"/>
          <w:spacing w:val="-6"/>
        </w:rPr>
        <w:t xml:space="preserve"> </w:t>
      </w:r>
      <w:r>
        <w:rPr>
          <w:rFonts w:ascii="Calibri"/>
        </w:rPr>
        <w:t>co-design,</w:t>
      </w:r>
      <w:r>
        <w:rPr>
          <w:rFonts w:ascii="Calibri"/>
          <w:spacing w:val="-4"/>
        </w:rPr>
        <w:t xml:space="preserve"> </w:t>
      </w:r>
      <w:r>
        <w:rPr>
          <w:rFonts w:ascii="Calibri"/>
        </w:rPr>
        <w:t>equity</w:t>
      </w:r>
      <w:r>
        <w:rPr>
          <w:rFonts w:ascii="Calibri"/>
          <w:spacing w:val="-4"/>
        </w:rPr>
        <w:t xml:space="preserve"> </w:t>
      </w:r>
      <w:r>
        <w:rPr>
          <w:rFonts w:ascii="Calibri"/>
        </w:rPr>
        <w:t>through</w:t>
      </w:r>
      <w:r>
        <w:rPr>
          <w:rFonts w:ascii="Calibri"/>
          <w:spacing w:val="-6"/>
        </w:rPr>
        <w:t xml:space="preserve"> </w:t>
      </w:r>
      <w:r>
        <w:rPr>
          <w:rFonts w:ascii="Calibri"/>
        </w:rPr>
        <w:t>partnership</w:t>
      </w:r>
      <w:r>
        <w:rPr>
          <w:rFonts w:ascii="Calibri"/>
          <w:spacing w:val="-5"/>
        </w:rPr>
        <w:t xml:space="preserve"> </w:t>
      </w:r>
      <w:r>
        <w:rPr>
          <w:rFonts w:ascii="Calibri"/>
        </w:rPr>
        <w:t>and</w:t>
      </w:r>
      <w:r>
        <w:rPr>
          <w:rFonts w:ascii="Calibri"/>
          <w:spacing w:val="-6"/>
        </w:rPr>
        <w:t xml:space="preserve"> </w:t>
      </w:r>
      <w:r>
        <w:rPr>
          <w:rFonts w:ascii="Calibri"/>
        </w:rPr>
        <w:t>accessibility,</w:t>
      </w:r>
      <w:r>
        <w:rPr>
          <w:rFonts w:ascii="Calibri"/>
          <w:spacing w:val="-4"/>
        </w:rPr>
        <w:t xml:space="preserve"> </w:t>
      </w:r>
      <w:r>
        <w:rPr>
          <w:rFonts w:ascii="Calibri"/>
        </w:rPr>
        <w:t>it</w:t>
      </w:r>
      <w:r>
        <w:rPr>
          <w:rFonts w:ascii="Calibri"/>
          <w:spacing w:val="-7"/>
        </w:rPr>
        <w:t xml:space="preserve"> </w:t>
      </w:r>
      <w:r>
        <w:rPr>
          <w:rFonts w:ascii="Calibri"/>
        </w:rPr>
        <w:t>has</w:t>
      </w:r>
      <w:r>
        <w:rPr>
          <w:rFonts w:ascii="Calibri"/>
          <w:spacing w:val="-4"/>
        </w:rPr>
        <w:t xml:space="preserve"> </w:t>
      </w:r>
      <w:r>
        <w:rPr>
          <w:rFonts w:ascii="Calibri"/>
        </w:rPr>
        <w:t>grown</w:t>
      </w:r>
      <w:r>
        <w:rPr>
          <w:rFonts w:ascii="Calibri"/>
          <w:spacing w:val="-7"/>
        </w:rPr>
        <w:t xml:space="preserve"> </w:t>
      </w:r>
      <w:r>
        <w:rPr>
          <w:rFonts w:ascii="Calibri"/>
          <w:spacing w:val="-2"/>
        </w:rPr>
        <w:t>slightly.</w:t>
      </w:r>
    </w:p>
    <w:p w14:paraId="5BDC0EBF" w14:textId="77777777" w:rsidR="003630FF" w:rsidRDefault="00D75065">
      <w:pPr>
        <w:pStyle w:val="BodyText"/>
        <w:spacing w:before="181"/>
        <w:ind w:left="88"/>
        <w:rPr>
          <w:rFonts w:ascii="Calibri" w:hAnsi="Calibri"/>
        </w:rPr>
      </w:pPr>
      <w:r>
        <w:rPr>
          <w:rFonts w:ascii="Calibri" w:hAnsi="Calibri"/>
        </w:rPr>
        <w:t>The</w:t>
      </w:r>
      <w:r>
        <w:rPr>
          <w:rFonts w:ascii="Calibri" w:hAnsi="Calibri"/>
          <w:spacing w:val="-3"/>
        </w:rPr>
        <w:t xml:space="preserve"> </w:t>
      </w:r>
      <w:r>
        <w:rPr>
          <w:rFonts w:ascii="Calibri" w:hAnsi="Calibri"/>
        </w:rPr>
        <w:t>data</w:t>
      </w:r>
      <w:r>
        <w:rPr>
          <w:rFonts w:ascii="Calibri" w:hAnsi="Calibri"/>
          <w:spacing w:val="-3"/>
        </w:rPr>
        <w:t xml:space="preserve"> </w:t>
      </w:r>
      <w:r>
        <w:rPr>
          <w:rFonts w:ascii="Calibri" w:hAnsi="Calibri"/>
        </w:rPr>
        <w:t>reflects</w:t>
      </w:r>
      <w:r>
        <w:rPr>
          <w:rFonts w:ascii="Calibri" w:hAnsi="Calibri"/>
          <w:spacing w:val="-3"/>
        </w:rPr>
        <w:t xml:space="preserve"> </w:t>
      </w:r>
      <w:r>
        <w:rPr>
          <w:rFonts w:ascii="Calibri" w:hAnsi="Calibri"/>
        </w:rPr>
        <w:t>a</w:t>
      </w:r>
      <w:r>
        <w:rPr>
          <w:rFonts w:ascii="Calibri" w:hAnsi="Calibri"/>
          <w:spacing w:val="-6"/>
        </w:rPr>
        <w:t xml:space="preserve"> </w:t>
      </w:r>
      <w:proofErr w:type="gramStart"/>
      <w:r>
        <w:rPr>
          <w:rFonts w:ascii="Calibri" w:hAnsi="Calibri"/>
        </w:rPr>
        <w:t>fairly</w:t>
      </w:r>
      <w:r>
        <w:rPr>
          <w:rFonts w:ascii="Calibri" w:hAnsi="Calibri"/>
          <w:spacing w:val="-4"/>
        </w:rPr>
        <w:t xml:space="preserve"> </w:t>
      </w:r>
      <w:r>
        <w:rPr>
          <w:rFonts w:ascii="Calibri" w:hAnsi="Calibri"/>
        </w:rPr>
        <w:t>typical</w:t>
      </w:r>
      <w:proofErr w:type="gramEnd"/>
      <w:r>
        <w:rPr>
          <w:rFonts w:ascii="Calibri" w:hAnsi="Calibri"/>
          <w:spacing w:val="-3"/>
        </w:rPr>
        <w:t xml:space="preserve"> </w:t>
      </w:r>
      <w:r>
        <w:rPr>
          <w:rFonts w:ascii="Calibri" w:hAnsi="Calibri"/>
        </w:rPr>
        <w:t>“back</w:t>
      </w:r>
      <w:r>
        <w:rPr>
          <w:rFonts w:ascii="Calibri" w:hAnsi="Calibri"/>
          <w:spacing w:val="-5"/>
        </w:rPr>
        <w:t xml:space="preserve"> </w:t>
      </w:r>
      <w:r>
        <w:rPr>
          <w:rFonts w:ascii="Calibri" w:hAnsi="Calibri"/>
        </w:rPr>
        <w:t>to</w:t>
      </w:r>
      <w:r>
        <w:rPr>
          <w:rFonts w:ascii="Calibri" w:hAnsi="Calibri"/>
          <w:spacing w:val="-3"/>
        </w:rPr>
        <w:t xml:space="preserve"> </w:t>
      </w:r>
      <w:proofErr w:type="gramStart"/>
      <w:r>
        <w:rPr>
          <w:rFonts w:ascii="Calibri" w:hAnsi="Calibri"/>
        </w:rPr>
        <w:t>the</w:t>
      </w:r>
      <w:r>
        <w:rPr>
          <w:rFonts w:ascii="Calibri" w:hAnsi="Calibri"/>
          <w:spacing w:val="-5"/>
        </w:rPr>
        <w:t xml:space="preserve"> </w:t>
      </w:r>
      <w:r>
        <w:rPr>
          <w:rFonts w:ascii="Calibri" w:hAnsi="Calibri"/>
        </w:rPr>
        <w:t>work</w:t>
      </w:r>
      <w:proofErr w:type="gramEnd"/>
      <w:r>
        <w:rPr>
          <w:rFonts w:ascii="Calibri" w:hAnsi="Calibri"/>
        </w:rPr>
        <w:t>”</w:t>
      </w:r>
      <w:r>
        <w:rPr>
          <w:rFonts w:ascii="Calibri" w:hAnsi="Calibri"/>
          <w:spacing w:val="-2"/>
        </w:rPr>
        <w:t xml:space="preserve"> </w:t>
      </w:r>
      <w:r>
        <w:rPr>
          <w:rFonts w:ascii="Calibri" w:hAnsi="Calibri"/>
        </w:rPr>
        <w:t>period</w:t>
      </w:r>
      <w:r>
        <w:rPr>
          <w:rFonts w:ascii="Calibri" w:hAnsi="Calibri"/>
          <w:spacing w:val="-5"/>
        </w:rPr>
        <w:t xml:space="preserve"> </w:t>
      </w:r>
      <w:r>
        <w:rPr>
          <w:rFonts w:ascii="Calibri" w:hAnsi="Calibri"/>
        </w:rPr>
        <w:t>following</w:t>
      </w:r>
      <w:r>
        <w:rPr>
          <w:rFonts w:ascii="Calibri" w:hAnsi="Calibri"/>
          <w:spacing w:val="-6"/>
        </w:rPr>
        <w:t xml:space="preserve"> </w:t>
      </w:r>
      <w:r>
        <w:rPr>
          <w:rFonts w:ascii="Calibri" w:hAnsi="Calibri"/>
        </w:rPr>
        <w:t>the</w:t>
      </w:r>
      <w:r>
        <w:rPr>
          <w:rFonts w:ascii="Calibri" w:hAnsi="Calibri"/>
          <w:spacing w:val="-2"/>
        </w:rPr>
        <w:t xml:space="preserve"> </w:t>
      </w:r>
      <w:r>
        <w:rPr>
          <w:rFonts w:ascii="Calibri" w:hAnsi="Calibri"/>
        </w:rPr>
        <w:t>quieter</w:t>
      </w:r>
      <w:r>
        <w:rPr>
          <w:rFonts w:ascii="Calibri" w:hAnsi="Calibri"/>
          <w:spacing w:val="-3"/>
        </w:rPr>
        <w:t xml:space="preserve"> </w:t>
      </w:r>
      <w:r>
        <w:rPr>
          <w:rFonts w:ascii="Calibri" w:hAnsi="Calibri"/>
        </w:rPr>
        <w:t>summer</w:t>
      </w:r>
      <w:r>
        <w:rPr>
          <w:rFonts w:ascii="Calibri" w:hAnsi="Calibri"/>
          <w:spacing w:val="-5"/>
        </w:rPr>
        <w:t xml:space="preserve"> </w:t>
      </w:r>
      <w:r>
        <w:rPr>
          <w:rFonts w:ascii="Calibri" w:hAnsi="Calibri"/>
          <w:spacing w:val="-2"/>
        </w:rPr>
        <w:t>months.</w:t>
      </w:r>
    </w:p>
    <w:p w14:paraId="5BDC0EC0" w14:textId="77777777" w:rsidR="003630FF" w:rsidRDefault="00D75065">
      <w:pPr>
        <w:pStyle w:val="BodyText"/>
        <w:spacing w:before="180" w:line="259" w:lineRule="auto"/>
        <w:ind w:left="88" w:right="455"/>
        <w:rPr>
          <w:rFonts w:ascii="Calibri" w:hAnsi="Calibri"/>
        </w:rPr>
      </w:pPr>
      <w:r>
        <w:rPr>
          <w:rFonts w:ascii="Calibri" w:hAnsi="Calibri"/>
        </w:rPr>
        <w:t>Unlike the</w:t>
      </w:r>
      <w:r>
        <w:rPr>
          <w:rFonts w:ascii="Calibri" w:hAnsi="Calibri"/>
          <w:spacing w:val="-3"/>
        </w:rPr>
        <w:t xml:space="preserve"> </w:t>
      </w:r>
      <w:r>
        <w:rPr>
          <w:rFonts w:ascii="Calibri" w:hAnsi="Calibri"/>
        </w:rPr>
        <w:t>previous</w:t>
      </w:r>
      <w:r>
        <w:rPr>
          <w:rFonts w:ascii="Calibri" w:hAnsi="Calibri"/>
          <w:spacing w:val="-1"/>
        </w:rPr>
        <w:t xml:space="preserve"> </w:t>
      </w:r>
      <w:r>
        <w:rPr>
          <w:rFonts w:ascii="Calibri" w:hAnsi="Calibri"/>
        </w:rPr>
        <w:t>quarter,</w:t>
      </w:r>
      <w:r>
        <w:rPr>
          <w:rFonts w:ascii="Calibri" w:hAnsi="Calibri"/>
          <w:spacing w:val="-1"/>
        </w:rPr>
        <w:t xml:space="preserve"> </w:t>
      </w:r>
      <w:r>
        <w:rPr>
          <w:rFonts w:ascii="Calibri" w:hAnsi="Calibri"/>
        </w:rPr>
        <w:t>this</w:t>
      </w:r>
      <w:r>
        <w:rPr>
          <w:rFonts w:ascii="Calibri" w:hAnsi="Calibri"/>
          <w:spacing w:val="-3"/>
        </w:rPr>
        <w:t xml:space="preserve"> </w:t>
      </w:r>
      <w:r>
        <w:rPr>
          <w:rFonts w:ascii="Calibri" w:hAnsi="Calibri"/>
        </w:rPr>
        <w:t>one has</w:t>
      </w:r>
      <w:r>
        <w:rPr>
          <w:rFonts w:ascii="Calibri" w:hAnsi="Calibri"/>
          <w:spacing w:val="-1"/>
        </w:rPr>
        <w:t xml:space="preserve"> </w:t>
      </w:r>
      <w:r>
        <w:rPr>
          <w:rFonts w:ascii="Calibri" w:hAnsi="Calibri"/>
        </w:rPr>
        <w:t>not</w:t>
      </w:r>
      <w:r>
        <w:rPr>
          <w:rFonts w:ascii="Calibri" w:hAnsi="Calibri"/>
          <w:spacing w:val="-3"/>
        </w:rPr>
        <w:t xml:space="preserve"> </w:t>
      </w:r>
      <w:r>
        <w:rPr>
          <w:rFonts w:ascii="Calibri" w:hAnsi="Calibri"/>
        </w:rPr>
        <w:t>involved</w:t>
      </w:r>
      <w:r>
        <w:rPr>
          <w:rFonts w:ascii="Calibri" w:hAnsi="Calibri"/>
          <w:spacing w:val="-4"/>
        </w:rPr>
        <w:t xml:space="preserve"> </w:t>
      </w:r>
      <w:r>
        <w:rPr>
          <w:rFonts w:ascii="Calibri" w:hAnsi="Calibri"/>
        </w:rPr>
        <w:t>sustained</w:t>
      </w:r>
      <w:r>
        <w:rPr>
          <w:rFonts w:ascii="Calibri" w:hAnsi="Calibri"/>
          <w:spacing w:val="-2"/>
        </w:rPr>
        <w:t xml:space="preserve"> </w:t>
      </w:r>
      <w:r>
        <w:rPr>
          <w:rFonts w:ascii="Calibri" w:hAnsi="Calibri"/>
        </w:rPr>
        <w:t>promotion</w:t>
      </w:r>
      <w:r>
        <w:rPr>
          <w:rFonts w:ascii="Calibri" w:hAnsi="Calibri"/>
          <w:spacing w:val="-4"/>
        </w:rPr>
        <w:t xml:space="preserve"> </w:t>
      </w:r>
      <w:r>
        <w:rPr>
          <w:rFonts w:ascii="Calibri" w:hAnsi="Calibri"/>
        </w:rPr>
        <w:t>of</w:t>
      </w:r>
      <w:r>
        <w:rPr>
          <w:rFonts w:ascii="Calibri" w:hAnsi="Calibri"/>
          <w:spacing w:val="-1"/>
        </w:rPr>
        <w:t xml:space="preserve"> </w:t>
      </w:r>
      <w:r>
        <w:rPr>
          <w:rFonts w:ascii="Calibri" w:hAnsi="Calibri"/>
        </w:rPr>
        <w:t>the Code</w:t>
      </w:r>
      <w:r>
        <w:rPr>
          <w:rFonts w:ascii="Calibri" w:hAnsi="Calibri"/>
          <w:spacing w:val="-3"/>
        </w:rPr>
        <w:t xml:space="preserve"> </w:t>
      </w:r>
      <w:r>
        <w:rPr>
          <w:rFonts w:ascii="Calibri" w:hAnsi="Calibri"/>
        </w:rPr>
        <w:t>or</w:t>
      </w:r>
      <w:r>
        <w:rPr>
          <w:rFonts w:ascii="Calibri" w:hAnsi="Calibri"/>
          <w:spacing w:val="-1"/>
        </w:rPr>
        <w:t xml:space="preserve"> </w:t>
      </w:r>
      <w:r>
        <w:rPr>
          <w:rFonts w:ascii="Calibri" w:hAnsi="Calibri"/>
        </w:rPr>
        <w:t>consumer</w:t>
      </w:r>
      <w:r>
        <w:rPr>
          <w:rFonts w:ascii="Calibri" w:hAnsi="Calibri"/>
          <w:spacing w:val="-1"/>
        </w:rPr>
        <w:t xml:space="preserve"> </w:t>
      </w:r>
      <w:r>
        <w:rPr>
          <w:rFonts w:ascii="Calibri" w:hAnsi="Calibri"/>
        </w:rPr>
        <w:t xml:space="preserve">pages. We shared some posts about the Ō </w:t>
      </w:r>
      <w:proofErr w:type="spellStart"/>
      <w:r>
        <w:rPr>
          <w:rFonts w:ascii="Calibri" w:hAnsi="Calibri"/>
        </w:rPr>
        <w:t>Mātou</w:t>
      </w:r>
      <w:proofErr w:type="spellEnd"/>
      <w:r>
        <w:rPr>
          <w:rFonts w:ascii="Calibri" w:hAnsi="Calibri"/>
        </w:rPr>
        <w:t xml:space="preserve"> Reo: Our Voices 2025 event which will have driven some traffic, but these posts were few. There is a positive here that traffic to the Code pages remains steady even without promotion.</w:t>
      </w:r>
    </w:p>
    <w:p w14:paraId="5BDC0EC1" w14:textId="77777777" w:rsidR="003630FF" w:rsidRDefault="00D75065">
      <w:pPr>
        <w:pStyle w:val="BodyText"/>
        <w:spacing w:before="160" w:line="259" w:lineRule="auto"/>
        <w:ind w:left="88"/>
        <w:rPr>
          <w:rFonts w:ascii="Calibri" w:hAnsi="Calibri"/>
        </w:rPr>
      </w:pPr>
      <w:r>
        <w:rPr>
          <w:rFonts w:ascii="Calibri" w:hAnsi="Calibri"/>
        </w:rPr>
        <w:t>During</w:t>
      </w:r>
      <w:r>
        <w:rPr>
          <w:rFonts w:ascii="Calibri" w:hAnsi="Calibri"/>
          <w:spacing w:val="-2"/>
        </w:rPr>
        <w:t xml:space="preserve"> </w:t>
      </w:r>
      <w:r>
        <w:rPr>
          <w:rFonts w:ascii="Calibri" w:hAnsi="Calibri"/>
        </w:rPr>
        <w:t>this</w:t>
      </w:r>
      <w:r>
        <w:rPr>
          <w:rFonts w:ascii="Calibri" w:hAnsi="Calibri"/>
          <w:spacing w:val="-1"/>
        </w:rPr>
        <w:t xml:space="preserve"> </w:t>
      </w:r>
      <w:r>
        <w:rPr>
          <w:rFonts w:ascii="Calibri" w:hAnsi="Calibri"/>
        </w:rPr>
        <w:t>period</w:t>
      </w:r>
      <w:r>
        <w:rPr>
          <w:rFonts w:ascii="Calibri" w:hAnsi="Calibri"/>
          <w:spacing w:val="-2"/>
        </w:rPr>
        <w:t xml:space="preserve"> </w:t>
      </w:r>
      <w:r>
        <w:rPr>
          <w:rFonts w:ascii="Calibri" w:hAnsi="Calibri"/>
        </w:rPr>
        <w:t>a</w:t>
      </w:r>
      <w:r>
        <w:rPr>
          <w:rFonts w:ascii="Calibri" w:hAnsi="Calibri"/>
          <w:spacing w:val="-1"/>
        </w:rPr>
        <w:t xml:space="preserve"> </w:t>
      </w:r>
      <w:r>
        <w:rPr>
          <w:rFonts w:ascii="Calibri" w:hAnsi="Calibri"/>
        </w:rPr>
        <w:t>Code</w:t>
      </w:r>
      <w:r>
        <w:rPr>
          <w:rFonts w:ascii="Calibri" w:hAnsi="Calibri"/>
          <w:spacing w:val="-3"/>
        </w:rPr>
        <w:t xml:space="preserve"> </w:t>
      </w:r>
      <w:r>
        <w:rPr>
          <w:rFonts w:ascii="Calibri" w:hAnsi="Calibri"/>
        </w:rPr>
        <w:t>of</w:t>
      </w:r>
      <w:r>
        <w:rPr>
          <w:rFonts w:ascii="Calibri" w:hAnsi="Calibri"/>
          <w:spacing w:val="-1"/>
        </w:rPr>
        <w:t xml:space="preserve"> </w:t>
      </w:r>
      <w:r>
        <w:rPr>
          <w:rFonts w:ascii="Calibri" w:hAnsi="Calibri"/>
        </w:rPr>
        <w:t>expectations</w:t>
      </w:r>
      <w:r>
        <w:rPr>
          <w:rFonts w:ascii="Calibri" w:hAnsi="Calibri"/>
          <w:spacing w:val="-1"/>
        </w:rPr>
        <w:t xml:space="preserve"> </w:t>
      </w:r>
      <w:r>
        <w:rPr>
          <w:rFonts w:ascii="Calibri" w:hAnsi="Calibri"/>
        </w:rPr>
        <w:t>promotion</w:t>
      </w:r>
      <w:r>
        <w:rPr>
          <w:rFonts w:ascii="Calibri" w:hAnsi="Calibri"/>
          <w:spacing w:val="-2"/>
        </w:rPr>
        <w:t xml:space="preserve"> </w:t>
      </w:r>
      <w:r>
        <w:rPr>
          <w:rFonts w:ascii="Calibri" w:hAnsi="Calibri"/>
        </w:rPr>
        <w:t>plan</w:t>
      </w:r>
      <w:r>
        <w:rPr>
          <w:rFonts w:ascii="Calibri" w:hAnsi="Calibri"/>
          <w:spacing w:val="-2"/>
        </w:rPr>
        <w:t xml:space="preserve"> </w:t>
      </w:r>
      <w:r>
        <w:rPr>
          <w:rFonts w:ascii="Calibri" w:hAnsi="Calibri"/>
        </w:rPr>
        <w:t>has</w:t>
      </w:r>
      <w:r>
        <w:rPr>
          <w:rFonts w:ascii="Calibri" w:hAnsi="Calibri"/>
          <w:spacing w:val="-1"/>
        </w:rPr>
        <w:t xml:space="preserve"> </w:t>
      </w:r>
      <w:r>
        <w:rPr>
          <w:rFonts w:ascii="Calibri" w:hAnsi="Calibri"/>
        </w:rPr>
        <w:t>been</w:t>
      </w:r>
      <w:r>
        <w:rPr>
          <w:rFonts w:ascii="Calibri" w:hAnsi="Calibri"/>
          <w:spacing w:val="-2"/>
        </w:rPr>
        <w:t xml:space="preserve"> </w:t>
      </w:r>
      <w:r>
        <w:rPr>
          <w:rFonts w:ascii="Calibri" w:hAnsi="Calibri"/>
        </w:rPr>
        <w:t>drafted</w:t>
      </w:r>
      <w:r>
        <w:rPr>
          <w:rFonts w:ascii="Calibri" w:hAnsi="Calibri"/>
          <w:spacing w:val="-2"/>
        </w:rPr>
        <w:t xml:space="preserve"> </w:t>
      </w:r>
      <w:r>
        <w:rPr>
          <w:rFonts w:ascii="Calibri" w:hAnsi="Calibri"/>
        </w:rPr>
        <w:t>with</w:t>
      </w:r>
      <w:r>
        <w:rPr>
          <w:rFonts w:ascii="Calibri" w:hAnsi="Calibri"/>
          <w:spacing w:val="-2"/>
        </w:rPr>
        <w:t xml:space="preserve"> </w:t>
      </w:r>
      <w:r>
        <w:rPr>
          <w:rFonts w:ascii="Calibri" w:hAnsi="Calibri"/>
        </w:rPr>
        <w:t>the input and</w:t>
      </w:r>
      <w:r>
        <w:rPr>
          <w:rFonts w:ascii="Calibri" w:hAnsi="Calibri"/>
          <w:spacing w:val="-2"/>
        </w:rPr>
        <w:t xml:space="preserve"> </w:t>
      </w:r>
      <w:r>
        <w:rPr>
          <w:rFonts w:ascii="Calibri" w:hAnsi="Calibri"/>
        </w:rPr>
        <w:t>support</w:t>
      </w:r>
      <w:r>
        <w:rPr>
          <w:rFonts w:ascii="Calibri" w:hAnsi="Calibri"/>
          <w:spacing w:val="-3"/>
        </w:rPr>
        <w:t xml:space="preserve"> </w:t>
      </w:r>
      <w:r>
        <w:rPr>
          <w:rFonts w:ascii="Calibri" w:hAnsi="Calibri"/>
        </w:rPr>
        <w:t>of</w:t>
      </w:r>
      <w:r>
        <w:rPr>
          <w:rFonts w:ascii="Calibri" w:hAnsi="Calibri"/>
          <w:spacing w:val="-3"/>
        </w:rPr>
        <w:t xml:space="preserve"> </w:t>
      </w:r>
      <w:r>
        <w:rPr>
          <w:rFonts w:ascii="Calibri" w:hAnsi="Calibri"/>
        </w:rPr>
        <w:t>Te Pūkāea Matatika. This plan is structured around the promotion of three key areas:</w:t>
      </w:r>
    </w:p>
    <w:p w14:paraId="5BDC0EC2" w14:textId="77777777" w:rsidR="003630FF" w:rsidRDefault="00D75065">
      <w:pPr>
        <w:pStyle w:val="ListParagraph"/>
        <w:numPr>
          <w:ilvl w:val="0"/>
          <w:numId w:val="1"/>
        </w:numPr>
        <w:tabs>
          <w:tab w:val="left" w:pos="807"/>
        </w:tabs>
        <w:spacing w:before="159"/>
        <w:rPr>
          <w:rFonts w:ascii="Calibri" w:hAnsi="Calibri"/>
        </w:rPr>
      </w:pPr>
      <w:r>
        <w:rPr>
          <w:rFonts w:ascii="Calibri" w:hAnsi="Calibri"/>
        </w:rPr>
        <w:t>The</w:t>
      </w:r>
      <w:r>
        <w:rPr>
          <w:rFonts w:ascii="Calibri" w:hAnsi="Calibri"/>
          <w:spacing w:val="-3"/>
        </w:rPr>
        <w:t xml:space="preserve"> </w:t>
      </w:r>
      <w:r>
        <w:rPr>
          <w:rFonts w:ascii="Calibri" w:hAnsi="Calibri"/>
        </w:rPr>
        <w:t>new</w:t>
      </w:r>
      <w:r>
        <w:rPr>
          <w:rFonts w:ascii="Calibri" w:hAnsi="Calibri"/>
          <w:spacing w:val="-3"/>
        </w:rPr>
        <w:t xml:space="preserve"> </w:t>
      </w:r>
      <w:r>
        <w:rPr>
          <w:rFonts w:ascii="Calibri" w:hAnsi="Calibri"/>
        </w:rPr>
        <w:t>Primary</w:t>
      </w:r>
      <w:r>
        <w:rPr>
          <w:rFonts w:ascii="Calibri" w:hAnsi="Calibri"/>
          <w:spacing w:val="-3"/>
        </w:rPr>
        <w:t xml:space="preserve"> </w:t>
      </w:r>
      <w:r>
        <w:rPr>
          <w:rFonts w:ascii="Calibri" w:hAnsi="Calibri"/>
        </w:rPr>
        <w:t>care</w:t>
      </w:r>
      <w:r>
        <w:rPr>
          <w:rFonts w:ascii="Calibri" w:hAnsi="Calibri"/>
          <w:spacing w:val="-3"/>
        </w:rPr>
        <w:t xml:space="preserve"> </w:t>
      </w:r>
      <w:r>
        <w:rPr>
          <w:rFonts w:ascii="Calibri" w:hAnsi="Calibri"/>
        </w:rPr>
        <w:t>guide</w:t>
      </w:r>
      <w:r>
        <w:rPr>
          <w:rFonts w:ascii="Calibri" w:hAnsi="Calibri"/>
          <w:spacing w:val="-3"/>
        </w:rPr>
        <w:t xml:space="preserve"> </w:t>
      </w:r>
      <w:r>
        <w:rPr>
          <w:rFonts w:ascii="Calibri" w:hAnsi="Calibri"/>
        </w:rPr>
        <w:t>for</w:t>
      </w:r>
      <w:r>
        <w:rPr>
          <w:rFonts w:ascii="Calibri" w:hAnsi="Calibri"/>
          <w:spacing w:val="-6"/>
        </w:rPr>
        <w:t xml:space="preserve"> </w:t>
      </w:r>
      <w:r>
        <w:rPr>
          <w:rFonts w:ascii="Calibri" w:hAnsi="Calibri"/>
        </w:rPr>
        <w:t>consumer</w:t>
      </w:r>
      <w:r>
        <w:rPr>
          <w:rFonts w:ascii="Calibri" w:hAnsi="Calibri"/>
          <w:spacing w:val="-3"/>
        </w:rPr>
        <w:t xml:space="preserve"> </w:t>
      </w:r>
      <w:r>
        <w:rPr>
          <w:rFonts w:ascii="Calibri" w:hAnsi="Calibri"/>
          <w:spacing w:val="-2"/>
        </w:rPr>
        <w:t>engagement</w:t>
      </w:r>
    </w:p>
    <w:p w14:paraId="5BDC0EC3" w14:textId="77777777" w:rsidR="003630FF" w:rsidRDefault="00D75065">
      <w:pPr>
        <w:pStyle w:val="ListParagraph"/>
        <w:numPr>
          <w:ilvl w:val="0"/>
          <w:numId w:val="1"/>
        </w:numPr>
        <w:tabs>
          <w:tab w:val="left" w:pos="807"/>
        </w:tabs>
        <w:spacing w:before="41"/>
        <w:rPr>
          <w:rFonts w:ascii="Calibri" w:hAnsi="Calibri"/>
        </w:rPr>
      </w:pPr>
      <w:r>
        <w:rPr>
          <w:rFonts w:ascii="Calibri" w:hAnsi="Calibri"/>
        </w:rPr>
        <w:t>Case</w:t>
      </w:r>
      <w:r>
        <w:rPr>
          <w:rFonts w:ascii="Calibri" w:hAnsi="Calibri"/>
          <w:spacing w:val="-5"/>
        </w:rPr>
        <w:t xml:space="preserve"> </w:t>
      </w:r>
      <w:r>
        <w:rPr>
          <w:rFonts w:ascii="Calibri" w:hAnsi="Calibri"/>
        </w:rPr>
        <w:t>studies</w:t>
      </w:r>
      <w:r>
        <w:rPr>
          <w:rFonts w:ascii="Calibri" w:hAnsi="Calibri"/>
          <w:spacing w:val="-4"/>
        </w:rPr>
        <w:t xml:space="preserve"> </w:t>
      </w:r>
      <w:r>
        <w:rPr>
          <w:rFonts w:ascii="Calibri" w:hAnsi="Calibri"/>
        </w:rPr>
        <w:t>illustrating</w:t>
      </w:r>
      <w:r>
        <w:rPr>
          <w:rFonts w:ascii="Calibri" w:hAnsi="Calibri"/>
          <w:spacing w:val="-4"/>
        </w:rPr>
        <w:t xml:space="preserve"> </w:t>
      </w:r>
      <w:r>
        <w:rPr>
          <w:rFonts w:ascii="Calibri" w:hAnsi="Calibri"/>
        </w:rPr>
        <w:t>how</w:t>
      </w:r>
      <w:r>
        <w:rPr>
          <w:rFonts w:ascii="Calibri" w:hAnsi="Calibri"/>
          <w:spacing w:val="-3"/>
        </w:rPr>
        <w:t xml:space="preserve"> </w:t>
      </w:r>
      <w:r>
        <w:rPr>
          <w:rFonts w:ascii="Calibri" w:hAnsi="Calibri"/>
        </w:rPr>
        <w:t>the</w:t>
      </w:r>
      <w:r>
        <w:rPr>
          <w:rFonts w:ascii="Calibri" w:hAnsi="Calibri"/>
          <w:spacing w:val="-5"/>
        </w:rPr>
        <w:t xml:space="preserve"> </w:t>
      </w:r>
      <w:r>
        <w:rPr>
          <w:rFonts w:ascii="Calibri" w:hAnsi="Calibri"/>
        </w:rPr>
        <w:t>Code</w:t>
      </w:r>
      <w:r>
        <w:rPr>
          <w:rFonts w:ascii="Calibri" w:hAnsi="Calibri"/>
          <w:spacing w:val="-3"/>
        </w:rPr>
        <w:t xml:space="preserve"> </w:t>
      </w:r>
      <w:r>
        <w:rPr>
          <w:rFonts w:ascii="Calibri" w:hAnsi="Calibri"/>
        </w:rPr>
        <w:t>has</w:t>
      </w:r>
      <w:r>
        <w:rPr>
          <w:rFonts w:ascii="Calibri" w:hAnsi="Calibri"/>
          <w:spacing w:val="-3"/>
        </w:rPr>
        <w:t xml:space="preserve"> </w:t>
      </w:r>
      <w:r>
        <w:rPr>
          <w:rFonts w:ascii="Calibri" w:hAnsi="Calibri"/>
        </w:rPr>
        <w:t>been</w:t>
      </w:r>
      <w:r>
        <w:rPr>
          <w:rFonts w:ascii="Calibri" w:hAnsi="Calibri"/>
          <w:spacing w:val="-5"/>
        </w:rPr>
        <w:t xml:space="preserve"> </w:t>
      </w:r>
      <w:r>
        <w:rPr>
          <w:rFonts w:ascii="Calibri" w:hAnsi="Calibri"/>
        </w:rPr>
        <w:t>used</w:t>
      </w:r>
      <w:r>
        <w:rPr>
          <w:rFonts w:ascii="Calibri" w:hAnsi="Calibri"/>
          <w:spacing w:val="-4"/>
        </w:rPr>
        <w:t xml:space="preserve"> </w:t>
      </w:r>
      <w:r>
        <w:rPr>
          <w:rFonts w:ascii="Calibri" w:hAnsi="Calibri"/>
        </w:rPr>
        <w:t>in</w:t>
      </w:r>
      <w:r>
        <w:rPr>
          <w:rFonts w:ascii="Calibri" w:hAnsi="Calibri"/>
          <w:spacing w:val="-4"/>
        </w:rPr>
        <w:t xml:space="preserve"> </w:t>
      </w:r>
      <w:r>
        <w:rPr>
          <w:rFonts w:ascii="Calibri" w:hAnsi="Calibri"/>
          <w:spacing w:val="-2"/>
        </w:rPr>
        <w:t>practice</w:t>
      </w:r>
    </w:p>
    <w:p w14:paraId="5BDC0EC4" w14:textId="77777777" w:rsidR="003630FF" w:rsidRDefault="00D75065">
      <w:pPr>
        <w:pStyle w:val="ListParagraph"/>
        <w:numPr>
          <w:ilvl w:val="0"/>
          <w:numId w:val="1"/>
        </w:numPr>
        <w:tabs>
          <w:tab w:val="left" w:pos="807"/>
        </w:tabs>
        <w:spacing w:before="41"/>
        <w:rPr>
          <w:rFonts w:ascii="Calibri" w:hAnsi="Calibri"/>
        </w:rPr>
      </w:pPr>
      <w:r>
        <w:rPr>
          <w:rFonts w:ascii="Calibri" w:hAnsi="Calibri"/>
        </w:rPr>
        <w:t>Ō</w:t>
      </w:r>
      <w:r>
        <w:rPr>
          <w:rFonts w:ascii="Calibri" w:hAnsi="Calibri"/>
          <w:spacing w:val="-2"/>
        </w:rPr>
        <w:t xml:space="preserve"> </w:t>
      </w:r>
      <w:proofErr w:type="spellStart"/>
      <w:r>
        <w:rPr>
          <w:rFonts w:ascii="Calibri" w:hAnsi="Calibri"/>
        </w:rPr>
        <w:t>Mātou</w:t>
      </w:r>
      <w:proofErr w:type="spellEnd"/>
      <w:r>
        <w:rPr>
          <w:rFonts w:ascii="Calibri" w:hAnsi="Calibri"/>
          <w:spacing w:val="-5"/>
        </w:rPr>
        <w:t xml:space="preserve"> </w:t>
      </w:r>
      <w:r>
        <w:rPr>
          <w:rFonts w:ascii="Calibri" w:hAnsi="Calibri"/>
        </w:rPr>
        <w:t>Reo:</w:t>
      </w:r>
      <w:r>
        <w:rPr>
          <w:rFonts w:ascii="Calibri" w:hAnsi="Calibri"/>
          <w:spacing w:val="-3"/>
        </w:rPr>
        <w:t xml:space="preserve"> </w:t>
      </w:r>
      <w:r>
        <w:rPr>
          <w:rFonts w:ascii="Calibri" w:hAnsi="Calibri"/>
        </w:rPr>
        <w:t>Our</w:t>
      </w:r>
      <w:r>
        <w:rPr>
          <w:rFonts w:ascii="Calibri" w:hAnsi="Calibri"/>
          <w:spacing w:val="-2"/>
        </w:rPr>
        <w:t xml:space="preserve"> </w:t>
      </w:r>
      <w:r>
        <w:rPr>
          <w:rFonts w:ascii="Calibri" w:hAnsi="Calibri"/>
        </w:rPr>
        <w:t>Voices</w:t>
      </w:r>
      <w:r>
        <w:rPr>
          <w:rFonts w:ascii="Calibri" w:hAnsi="Calibri"/>
          <w:spacing w:val="-4"/>
        </w:rPr>
        <w:t xml:space="preserve"> </w:t>
      </w:r>
      <w:r>
        <w:rPr>
          <w:rFonts w:ascii="Calibri" w:hAnsi="Calibri"/>
        </w:rPr>
        <w:t xml:space="preserve">2025 </w:t>
      </w:r>
      <w:r>
        <w:rPr>
          <w:rFonts w:ascii="Calibri" w:hAnsi="Calibri"/>
          <w:spacing w:val="-2"/>
        </w:rPr>
        <w:t>event.</w:t>
      </w:r>
    </w:p>
    <w:p w14:paraId="5BDC0EC5" w14:textId="77777777" w:rsidR="003630FF" w:rsidRDefault="00D75065">
      <w:pPr>
        <w:pStyle w:val="BodyText"/>
        <w:spacing w:before="39" w:line="259" w:lineRule="auto"/>
        <w:rPr>
          <w:rFonts w:ascii="Calibri" w:hAnsi="Calibri"/>
        </w:rPr>
      </w:pPr>
      <w:r>
        <w:rPr>
          <w:rFonts w:ascii="Calibri" w:hAnsi="Calibri"/>
        </w:rPr>
        <w:t>The July</w:t>
      </w:r>
      <w:r>
        <w:rPr>
          <w:rFonts w:ascii="Calibri" w:hAnsi="Calibri"/>
          <w:spacing w:val="-2"/>
        </w:rPr>
        <w:t xml:space="preserve"> </w:t>
      </w:r>
      <w:r>
        <w:rPr>
          <w:rFonts w:ascii="Calibri" w:hAnsi="Calibri"/>
        </w:rPr>
        <w:t>– October</w:t>
      </w:r>
      <w:r>
        <w:rPr>
          <w:rFonts w:ascii="Calibri" w:hAnsi="Calibri"/>
          <w:spacing w:val="-1"/>
        </w:rPr>
        <w:t xml:space="preserve"> </w:t>
      </w:r>
      <w:r>
        <w:rPr>
          <w:rFonts w:ascii="Calibri" w:hAnsi="Calibri"/>
        </w:rPr>
        <w:t>period</w:t>
      </w:r>
      <w:r>
        <w:rPr>
          <w:rFonts w:ascii="Calibri" w:hAnsi="Calibri"/>
          <w:spacing w:val="-4"/>
        </w:rPr>
        <w:t xml:space="preserve"> </w:t>
      </w:r>
      <w:r>
        <w:rPr>
          <w:rFonts w:ascii="Calibri" w:hAnsi="Calibri"/>
        </w:rPr>
        <w:t>will</w:t>
      </w:r>
      <w:r>
        <w:rPr>
          <w:rFonts w:ascii="Calibri" w:hAnsi="Calibri"/>
          <w:spacing w:val="-1"/>
        </w:rPr>
        <w:t xml:space="preserve"> </w:t>
      </w:r>
      <w:r>
        <w:rPr>
          <w:rFonts w:ascii="Calibri" w:hAnsi="Calibri"/>
        </w:rPr>
        <w:t>see a</w:t>
      </w:r>
      <w:r>
        <w:rPr>
          <w:rFonts w:ascii="Calibri" w:hAnsi="Calibri"/>
          <w:spacing w:val="-1"/>
        </w:rPr>
        <w:t xml:space="preserve"> </w:t>
      </w:r>
      <w:r>
        <w:rPr>
          <w:rFonts w:ascii="Calibri" w:hAnsi="Calibri"/>
        </w:rPr>
        <w:t>lot</w:t>
      </w:r>
      <w:r>
        <w:rPr>
          <w:rFonts w:ascii="Calibri" w:hAnsi="Calibri"/>
          <w:spacing w:val="-3"/>
        </w:rPr>
        <w:t xml:space="preserve"> </w:t>
      </w:r>
      <w:r>
        <w:rPr>
          <w:rFonts w:ascii="Calibri" w:hAnsi="Calibri"/>
        </w:rPr>
        <w:t>more promotion</w:t>
      </w:r>
      <w:r>
        <w:rPr>
          <w:rFonts w:ascii="Calibri" w:hAnsi="Calibri"/>
          <w:spacing w:val="-2"/>
        </w:rPr>
        <w:t xml:space="preserve"> </w:t>
      </w:r>
      <w:r>
        <w:rPr>
          <w:rFonts w:ascii="Calibri" w:hAnsi="Calibri"/>
        </w:rPr>
        <w:t>of</w:t>
      </w:r>
      <w:r>
        <w:rPr>
          <w:rFonts w:ascii="Calibri" w:hAnsi="Calibri"/>
          <w:spacing w:val="-3"/>
        </w:rPr>
        <w:t xml:space="preserve"> </w:t>
      </w:r>
      <w:r>
        <w:rPr>
          <w:rFonts w:ascii="Calibri" w:hAnsi="Calibri"/>
        </w:rPr>
        <w:t>the</w:t>
      </w:r>
      <w:r>
        <w:rPr>
          <w:rFonts w:ascii="Calibri" w:hAnsi="Calibri"/>
          <w:spacing w:val="-3"/>
        </w:rPr>
        <w:t xml:space="preserve"> </w:t>
      </w:r>
      <w:r>
        <w:rPr>
          <w:rFonts w:ascii="Calibri" w:hAnsi="Calibri"/>
        </w:rPr>
        <w:t>Code and</w:t>
      </w:r>
      <w:r>
        <w:rPr>
          <w:rFonts w:ascii="Calibri" w:hAnsi="Calibri"/>
          <w:spacing w:val="-2"/>
        </w:rPr>
        <w:t xml:space="preserve"> </w:t>
      </w:r>
      <w:r>
        <w:rPr>
          <w:rFonts w:ascii="Calibri" w:hAnsi="Calibri"/>
        </w:rPr>
        <w:t>our</w:t>
      </w:r>
      <w:r>
        <w:rPr>
          <w:rFonts w:ascii="Calibri" w:hAnsi="Calibri"/>
          <w:spacing w:val="-3"/>
        </w:rPr>
        <w:t xml:space="preserve"> </w:t>
      </w:r>
      <w:r>
        <w:rPr>
          <w:rFonts w:ascii="Calibri" w:hAnsi="Calibri"/>
        </w:rPr>
        <w:t>consumer</w:t>
      </w:r>
      <w:r>
        <w:rPr>
          <w:rFonts w:ascii="Calibri" w:hAnsi="Calibri"/>
          <w:spacing w:val="-1"/>
        </w:rPr>
        <w:t xml:space="preserve"> </w:t>
      </w:r>
      <w:r>
        <w:rPr>
          <w:rFonts w:ascii="Calibri" w:hAnsi="Calibri"/>
        </w:rPr>
        <w:t>resources</w:t>
      </w:r>
      <w:r>
        <w:rPr>
          <w:rFonts w:ascii="Calibri" w:hAnsi="Calibri"/>
          <w:spacing w:val="-3"/>
        </w:rPr>
        <w:t xml:space="preserve"> </w:t>
      </w:r>
      <w:r>
        <w:rPr>
          <w:rFonts w:ascii="Calibri" w:hAnsi="Calibri"/>
        </w:rPr>
        <w:t>which</w:t>
      </w:r>
      <w:r>
        <w:rPr>
          <w:rFonts w:ascii="Calibri" w:hAnsi="Calibri"/>
          <w:spacing w:val="-4"/>
        </w:rPr>
        <w:t xml:space="preserve"> </w:t>
      </w:r>
      <w:r>
        <w:rPr>
          <w:rFonts w:ascii="Calibri" w:hAnsi="Calibri"/>
        </w:rPr>
        <w:t>we anticipate will bring more people to the Code pages.</w:t>
      </w:r>
    </w:p>
    <w:p w14:paraId="5BDC0EC6" w14:textId="77777777" w:rsidR="003630FF" w:rsidRDefault="00D75065">
      <w:pPr>
        <w:spacing w:before="240"/>
        <w:ind w:left="87"/>
        <w:rPr>
          <w:rFonts w:ascii="Calibri" w:hAnsi="Calibri"/>
          <w:b/>
        </w:rPr>
      </w:pPr>
      <w:r>
        <w:rPr>
          <w:rFonts w:ascii="Calibri" w:hAnsi="Calibri"/>
          <w:b/>
        </w:rPr>
        <w:t>2024/25:</w:t>
      </w:r>
      <w:r>
        <w:rPr>
          <w:rFonts w:ascii="Calibri" w:hAnsi="Calibri"/>
          <w:b/>
          <w:spacing w:val="-4"/>
        </w:rPr>
        <w:t xml:space="preserve"> </w:t>
      </w:r>
      <w:r>
        <w:rPr>
          <w:rFonts w:ascii="Calibri" w:hAnsi="Calibri"/>
          <w:b/>
        </w:rPr>
        <w:t>1</w:t>
      </w:r>
      <w:r>
        <w:rPr>
          <w:rFonts w:ascii="Calibri" w:hAnsi="Calibri"/>
          <w:b/>
          <w:spacing w:val="-3"/>
        </w:rPr>
        <w:t xml:space="preserve"> </w:t>
      </w:r>
      <w:r>
        <w:rPr>
          <w:rFonts w:ascii="Calibri" w:hAnsi="Calibri"/>
          <w:b/>
        </w:rPr>
        <w:t>January</w:t>
      </w:r>
      <w:r>
        <w:rPr>
          <w:rFonts w:ascii="Calibri" w:hAnsi="Calibri"/>
          <w:b/>
          <w:spacing w:val="-1"/>
        </w:rPr>
        <w:t xml:space="preserve"> </w:t>
      </w:r>
      <w:r>
        <w:rPr>
          <w:rFonts w:ascii="Calibri" w:hAnsi="Calibri"/>
          <w:b/>
        </w:rPr>
        <w:t>–</w:t>
      </w:r>
      <w:r>
        <w:rPr>
          <w:rFonts w:ascii="Calibri" w:hAnsi="Calibri"/>
          <w:b/>
          <w:spacing w:val="-4"/>
        </w:rPr>
        <w:t xml:space="preserve"> </w:t>
      </w:r>
      <w:r>
        <w:rPr>
          <w:rFonts w:ascii="Calibri" w:hAnsi="Calibri"/>
          <w:b/>
        </w:rPr>
        <w:t>31</w:t>
      </w:r>
      <w:r>
        <w:rPr>
          <w:rFonts w:ascii="Calibri" w:hAnsi="Calibri"/>
          <w:b/>
          <w:spacing w:val="-3"/>
        </w:rPr>
        <w:t xml:space="preserve"> </w:t>
      </w:r>
      <w:r>
        <w:rPr>
          <w:rFonts w:ascii="Calibri" w:hAnsi="Calibri"/>
          <w:b/>
          <w:spacing w:val="-2"/>
        </w:rPr>
        <w:t>March</w:t>
      </w:r>
    </w:p>
    <w:p w14:paraId="5BDC0EC7" w14:textId="77777777" w:rsidR="003630FF" w:rsidRDefault="003630FF">
      <w:pPr>
        <w:pStyle w:val="BodyText"/>
        <w:spacing w:before="10"/>
        <w:ind w:left="0"/>
        <w:rPr>
          <w:rFonts w:ascii="Calibri"/>
          <w:b/>
          <w:sz w:val="14"/>
        </w:rPr>
      </w:pPr>
    </w:p>
    <w:tbl>
      <w:tblPr>
        <w:tblW w:w="0" w:type="auto"/>
        <w:tblInd w:w="1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540"/>
        <w:gridCol w:w="1094"/>
        <w:gridCol w:w="1094"/>
        <w:gridCol w:w="1363"/>
        <w:gridCol w:w="1613"/>
        <w:gridCol w:w="1399"/>
      </w:tblGrid>
      <w:tr w:rsidR="003630FF" w14:paraId="5BDC0ED1" w14:textId="77777777">
        <w:trPr>
          <w:trHeight w:val="1028"/>
        </w:trPr>
        <w:tc>
          <w:tcPr>
            <w:tcW w:w="3540" w:type="dxa"/>
            <w:shd w:val="clear" w:color="auto" w:fill="D9D9D9"/>
          </w:tcPr>
          <w:p w14:paraId="5BDC0EC8" w14:textId="77777777" w:rsidR="003630FF" w:rsidRDefault="00D75065">
            <w:pPr>
              <w:pStyle w:val="TableParagraph"/>
              <w:spacing w:before="1"/>
              <w:ind w:left="6"/>
              <w:rPr>
                <w:b/>
              </w:rPr>
            </w:pPr>
            <w:r>
              <w:rPr>
                <w:b/>
              </w:rPr>
              <w:t>Websites</w:t>
            </w:r>
            <w:r>
              <w:rPr>
                <w:b/>
                <w:spacing w:val="-2"/>
              </w:rPr>
              <w:t xml:space="preserve"> </w:t>
            </w:r>
            <w:r>
              <w:rPr>
                <w:b/>
              </w:rPr>
              <w:t>and</w:t>
            </w:r>
            <w:r>
              <w:rPr>
                <w:b/>
                <w:spacing w:val="-5"/>
              </w:rPr>
              <w:t xml:space="preserve"> </w:t>
            </w:r>
            <w:r>
              <w:rPr>
                <w:b/>
              </w:rPr>
              <w:t>video</w:t>
            </w:r>
            <w:r>
              <w:rPr>
                <w:b/>
                <w:spacing w:val="-3"/>
              </w:rPr>
              <w:t xml:space="preserve"> </w:t>
            </w:r>
            <w:r>
              <w:rPr>
                <w:b/>
                <w:spacing w:val="-2"/>
              </w:rPr>
              <w:t>resources</w:t>
            </w:r>
          </w:p>
        </w:tc>
        <w:tc>
          <w:tcPr>
            <w:tcW w:w="1094" w:type="dxa"/>
            <w:shd w:val="clear" w:color="auto" w:fill="D9D9D9"/>
          </w:tcPr>
          <w:p w14:paraId="5BDC0EC9" w14:textId="77777777" w:rsidR="003630FF" w:rsidRDefault="00D75065">
            <w:pPr>
              <w:pStyle w:val="TableParagraph"/>
              <w:spacing w:before="1"/>
              <w:ind w:left="6"/>
              <w:rPr>
                <w:b/>
              </w:rPr>
            </w:pPr>
            <w:r>
              <w:rPr>
                <w:b/>
                <w:spacing w:val="-2"/>
              </w:rPr>
              <w:t>April-</w:t>
            </w:r>
            <w:r>
              <w:rPr>
                <w:b/>
                <w:spacing w:val="-4"/>
              </w:rPr>
              <w:t>June</w:t>
            </w:r>
          </w:p>
        </w:tc>
        <w:tc>
          <w:tcPr>
            <w:tcW w:w="1094" w:type="dxa"/>
            <w:shd w:val="clear" w:color="auto" w:fill="D9D9D9"/>
          </w:tcPr>
          <w:p w14:paraId="5BDC0ECA" w14:textId="77777777" w:rsidR="003630FF" w:rsidRDefault="00D75065">
            <w:pPr>
              <w:pStyle w:val="TableParagraph"/>
              <w:spacing w:before="1" w:line="259" w:lineRule="auto"/>
              <w:ind w:right="197"/>
              <w:rPr>
                <w:b/>
              </w:rPr>
            </w:pPr>
            <w:r>
              <w:rPr>
                <w:b/>
              </w:rPr>
              <w:t>January</w:t>
            </w:r>
            <w:r>
              <w:rPr>
                <w:b/>
                <w:spacing w:val="-13"/>
              </w:rPr>
              <w:t xml:space="preserve"> </w:t>
            </w:r>
            <w:r>
              <w:rPr>
                <w:b/>
              </w:rPr>
              <w:t xml:space="preserve">– </w:t>
            </w:r>
            <w:r>
              <w:rPr>
                <w:b/>
                <w:spacing w:val="-2"/>
              </w:rPr>
              <w:t xml:space="preserve">March </w:t>
            </w:r>
            <w:r>
              <w:rPr>
                <w:b/>
                <w:spacing w:val="-4"/>
              </w:rPr>
              <w:t>2025</w:t>
            </w:r>
          </w:p>
        </w:tc>
        <w:tc>
          <w:tcPr>
            <w:tcW w:w="1363" w:type="dxa"/>
            <w:shd w:val="clear" w:color="auto" w:fill="D9D9D9"/>
          </w:tcPr>
          <w:p w14:paraId="5BDC0ECB" w14:textId="77777777" w:rsidR="003630FF" w:rsidRDefault="00D75065">
            <w:pPr>
              <w:pStyle w:val="TableParagraph"/>
              <w:spacing w:before="1" w:line="259" w:lineRule="auto"/>
              <w:ind w:right="399"/>
              <w:jc w:val="both"/>
              <w:rPr>
                <w:b/>
              </w:rPr>
            </w:pPr>
            <w:r>
              <w:rPr>
                <w:b/>
              </w:rPr>
              <w:t xml:space="preserve">October – </w:t>
            </w:r>
            <w:r>
              <w:rPr>
                <w:b/>
                <w:spacing w:val="-2"/>
              </w:rPr>
              <w:t xml:space="preserve">December </w:t>
            </w:r>
            <w:r>
              <w:rPr>
                <w:b/>
                <w:spacing w:val="-4"/>
              </w:rPr>
              <w:t>2024</w:t>
            </w:r>
          </w:p>
        </w:tc>
        <w:tc>
          <w:tcPr>
            <w:tcW w:w="1613" w:type="dxa"/>
            <w:shd w:val="clear" w:color="auto" w:fill="D9D9D9"/>
          </w:tcPr>
          <w:p w14:paraId="5BDC0ECC" w14:textId="77777777" w:rsidR="003630FF" w:rsidRDefault="00D75065">
            <w:pPr>
              <w:pStyle w:val="TableParagraph"/>
              <w:spacing w:before="1"/>
              <w:rPr>
                <w:b/>
              </w:rPr>
            </w:pPr>
            <w:r>
              <w:rPr>
                <w:b/>
              </w:rPr>
              <w:t>1</w:t>
            </w:r>
            <w:r>
              <w:rPr>
                <w:b/>
                <w:spacing w:val="-1"/>
              </w:rPr>
              <w:t xml:space="preserve"> </w:t>
            </w:r>
            <w:r>
              <w:rPr>
                <w:b/>
              </w:rPr>
              <w:t>April</w:t>
            </w:r>
            <w:r>
              <w:rPr>
                <w:b/>
                <w:spacing w:val="-2"/>
              </w:rPr>
              <w:t xml:space="preserve"> </w:t>
            </w:r>
            <w:r>
              <w:rPr>
                <w:b/>
              </w:rPr>
              <w:t>–</w:t>
            </w:r>
            <w:r>
              <w:rPr>
                <w:b/>
                <w:spacing w:val="-2"/>
              </w:rPr>
              <w:t xml:space="preserve"> </w:t>
            </w:r>
            <w:r>
              <w:rPr>
                <w:b/>
                <w:spacing w:val="-5"/>
              </w:rPr>
              <w:t>30</w:t>
            </w:r>
          </w:p>
          <w:p w14:paraId="5BDC0ECD" w14:textId="77777777" w:rsidR="003630FF" w:rsidRDefault="00D75065">
            <w:pPr>
              <w:pStyle w:val="TableParagraph"/>
              <w:spacing w:before="20"/>
              <w:rPr>
                <w:b/>
              </w:rPr>
            </w:pPr>
            <w:r>
              <w:rPr>
                <w:b/>
              </w:rPr>
              <w:t>September</w:t>
            </w:r>
            <w:r>
              <w:rPr>
                <w:b/>
                <w:spacing w:val="-8"/>
              </w:rPr>
              <w:t xml:space="preserve"> </w:t>
            </w:r>
            <w:r>
              <w:rPr>
                <w:b/>
                <w:spacing w:val="-4"/>
              </w:rPr>
              <w:t>2024</w:t>
            </w:r>
          </w:p>
        </w:tc>
        <w:tc>
          <w:tcPr>
            <w:tcW w:w="1399" w:type="dxa"/>
            <w:shd w:val="clear" w:color="auto" w:fill="D9D9D9"/>
          </w:tcPr>
          <w:p w14:paraId="5BDC0ECE" w14:textId="77777777" w:rsidR="003630FF" w:rsidRDefault="00D75065">
            <w:pPr>
              <w:pStyle w:val="TableParagraph"/>
              <w:spacing w:before="1"/>
              <w:rPr>
                <w:b/>
              </w:rPr>
            </w:pPr>
            <w:r>
              <w:rPr>
                <w:b/>
              </w:rPr>
              <w:t>1</w:t>
            </w:r>
            <w:r>
              <w:rPr>
                <w:b/>
                <w:spacing w:val="1"/>
              </w:rPr>
              <w:t xml:space="preserve"> </w:t>
            </w:r>
            <w:r>
              <w:rPr>
                <w:b/>
                <w:spacing w:val="-2"/>
              </w:rPr>
              <w:t>October</w:t>
            </w:r>
          </w:p>
          <w:p w14:paraId="5BDC0ECF" w14:textId="77777777" w:rsidR="003630FF" w:rsidRDefault="00D75065">
            <w:pPr>
              <w:pStyle w:val="TableParagraph"/>
              <w:spacing w:before="20"/>
              <w:rPr>
                <w:b/>
              </w:rPr>
            </w:pPr>
            <w:r>
              <w:rPr>
                <w:b/>
              </w:rPr>
              <w:t>2023-11</w:t>
            </w:r>
            <w:r>
              <w:rPr>
                <w:b/>
                <w:spacing w:val="-8"/>
              </w:rPr>
              <w:t xml:space="preserve"> </w:t>
            </w:r>
            <w:r>
              <w:rPr>
                <w:b/>
                <w:spacing w:val="-2"/>
              </w:rPr>
              <w:t>April</w:t>
            </w:r>
          </w:p>
          <w:p w14:paraId="5BDC0ED0" w14:textId="77777777" w:rsidR="003630FF" w:rsidRDefault="00D75065">
            <w:pPr>
              <w:pStyle w:val="TableParagraph"/>
              <w:spacing w:before="21"/>
              <w:rPr>
                <w:b/>
              </w:rPr>
            </w:pPr>
            <w:r>
              <w:rPr>
                <w:b/>
                <w:spacing w:val="-4"/>
              </w:rPr>
              <w:t>2024</w:t>
            </w:r>
          </w:p>
        </w:tc>
      </w:tr>
      <w:tr w:rsidR="003630FF" w14:paraId="5BDC0EDC" w14:textId="77777777">
        <w:trPr>
          <w:trHeight w:val="1031"/>
        </w:trPr>
        <w:tc>
          <w:tcPr>
            <w:tcW w:w="3540" w:type="dxa"/>
          </w:tcPr>
          <w:p w14:paraId="5BDC0ED2" w14:textId="77777777" w:rsidR="003630FF" w:rsidRDefault="00D75065">
            <w:pPr>
              <w:pStyle w:val="TableParagraph"/>
              <w:spacing w:before="1" w:line="259" w:lineRule="auto"/>
              <w:ind w:left="6"/>
            </w:pPr>
            <w:r>
              <w:rPr>
                <w:b/>
              </w:rPr>
              <w:t>Engaging</w:t>
            </w:r>
            <w:r>
              <w:rPr>
                <w:b/>
                <w:spacing w:val="-8"/>
              </w:rPr>
              <w:t xml:space="preserve"> </w:t>
            </w:r>
            <w:r>
              <w:rPr>
                <w:b/>
              </w:rPr>
              <w:t>consumers</w:t>
            </w:r>
            <w:r>
              <w:rPr>
                <w:b/>
                <w:spacing w:val="-6"/>
              </w:rPr>
              <w:t xml:space="preserve"> </w:t>
            </w:r>
            <w:r>
              <w:rPr>
                <w:b/>
              </w:rPr>
              <w:t>and</w:t>
            </w:r>
            <w:r>
              <w:rPr>
                <w:b/>
                <w:spacing w:val="-8"/>
              </w:rPr>
              <w:t xml:space="preserve"> </w:t>
            </w:r>
            <w:r>
              <w:rPr>
                <w:b/>
              </w:rPr>
              <w:t>whānau</w:t>
            </w:r>
            <w:r>
              <w:rPr>
                <w:b/>
                <w:spacing w:val="-8"/>
              </w:rPr>
              <w:t xml:space="preserve"> </w:t>
            </w:r>
            <w:r>
              <w:t>|</w:t>
            </w:r>
            <w:r>
              <w:rPr>
                <w:spacing w:val="-8"/>
              </w:rPr>
              <w:t xml:space="preserve"> </w:t>
            </w:r>
            <w:r>
              <w:t xml:space="preserve">Te mahi </w:t>
            </w:r>
            <w:proofErr w:type="spellStart"/>
            <w:r>
              <w:t>tahi</w:t>
            </w:r>
            <w:proofErr w:type="spellEnd"/>
            <w:r>
              <w:t xml:space="preserve"> me </w:t>
            </w:r>
            <w:proofErr w:type="spellStart"/>
            <w:r>
              <w:t>ngā</w:t>
            </w:r>
            <w:proofErr w:type="spellEnd"/>
            <w:r>
              <w:t xml:space="preserve"> </w:t>
            </w:r>
            <w:proofErr w:type="spellStart"/>
            <w:r>
              <w:t>kiritaki</w:t>
            </w:r>
            <w:proofErr w:type="spellEnd"/>
            <w:r>
              <w:t xml:space="preserve"> me </w:t>
            </w:r>
            <w:proofErr w:type="spellStart"/>
            <w:r>
              <w:t>ngā</w:t>
            </w:r>
            <w:proofErr w:type="spellEnd"/>
            <w:r>
              <w:t xml:space="preserve"> whānau </w:t>
            </w:r>
            <w:hyperlink r:id="rId26">
              <w:r>
                <w:rPr>
                  <w:color w:val="0000FF"/>
                  <w:u w:val="single" w:color="0000FF"/>
                </w:rPr>
                <w:t>here</w:t>
              </w:r>
            </w:hyperlink>
          </w:p>
        </w:tc>
        <w:tc>
          <w:tcPr>
            <w:tcW w:w="1094" w:type="dxa"/>
          </w:tcPr>
          <w:p w14:paraId="5BDC0ED3" w14:textId="77777777" w:rsidR="003630FF" w:rsidRDefault="00D75065">
            <w:pPr>
              <w:pStyle w:val="TableParagraph"/>
              <w:spacing w:before="1" w:line="400" w:lineRule="auto"/>
              <w:ind w:left="6" w:right="94"/>
            </w:pPr>
            <w:r>
              <w:t>Views:</w:t>
            </w:r>
            <w:r>
              <w:rPr>
                <w:spacing w:val="-13"/>
              </w:rPr>
              <w:t xml:space="preserve"> </w:t>
            </w:r>
            <w:r>
              <w:t xml:space="preserve">251 </w:t>
            </w:r>
            <w:r>
              <w:rPr>
                <w:spacing w:val="-2"/>
              </w:rPr>
              <w:t>Users:143</w:t>
            </w:r>
          </w:p>
        </w:tc>
        <w:tc>
          <w:tcPr>
            <w:tcW w:w="1094" w:type="dxa"/>
          </w:tcPr>
          <w:p w14:paraId="5BDC0ED4" w14:textId="77777777" w:rsidR="003630FF" w:rsidRDefault="00D75065">
            <w:pPr>
              <w:pStyle w:val="TableParagraph"/>
              <w:spacing w:before="1"/>
            </w:pPr>
            <w:r>
              <w:t>Views:</w:t>
            </w:r>
            <w:r>
              <w:rPr>
                <w:spacing w:val="-5"/>
              </w:rPr>
              <w:t xml:space="preserve"> 226</w:t>
            </w:r>
          </w:p>
          <w:p w14:paraId="5BDC0ED5" w14:textId="77777777" w:rsidR="003630FF" w:rsidRDefault="00D75065">
            <w:pPr>
              <w:pStyle w:val="TableParagraph"/>
              <w:spacing w:before="180"/>
            </w:pPr>
            <w:r>
              <w:t>Users:</w:t>
            </w:r>
            <w:r>
              <w:rPr>
                <w:spacing w:val="-5"/>
              </w:rPr>
              <w:t xml:space="preserve"> 129</w:t>
            </w:r>
          </w:p>
        </w:tc>
        <w:tc>
          <w:tcPr>
            <w:tcW w:w="1363" w:type="dxa"/>
          </w:tcPr>
          <w:p w14:paraId="5BDC0ED6" w14:textId="77777777" w:rsidR="003630FF" w:rsidRDefault="00D75065">
            <w:pPr>
              <w:pStyle w:val="TableParagraph"/>
              <w:spacing w:before="1"/>
            </w:pPr>
            <w:r>
              <w:t>Views:</w:t>
            </w:r>
            <w:r>
              <w:rPr>
                <w:spacing w:val="-5"/>
              </w:rPr>
              <w:t xml:space="preserve"> 233</w:t>
            </w:r>
          </w:p>
          <w:p w14:paraId="5BDC0ED7" w14:textId="77777777" w:rsidR="003630FF" w:rsidRDefault="00D75065">
            <w:pPr>
              <w:pStyle w:val="TableParagraph"/>
              <w:spacing w:before="180"/>
            </w:pPr>
            <w:r>
              <w:t>Users:</w:t>
            </w:r>
            <w:r>
              <w:rPr>
                <w:spacing w:val="-5"/>
              </w:rPr>
              <w:t xml:space="preserve"> 132</w:t>
            </w:r>
          </w:p>
        </w:tc>
        <w:tc>
          <w:tcPr>
            <w:tcW w:w="1613" w:type="dxa"/>
          </w:tcPr>
          <w:p w14:paraId="5BDC0ED8" w14:textId="77777777" w:rsidR="003630FF" w:rsidRDefault="00D75065">
            <w:pPr>
              <w:pStyle w:val="TableParagraph"/>
              <w:spacing w:before="1"/>
            </w:pPr>
            <w:r>
              <w:t>Views:</w:t>
            </w:r>
            <w:r>
              <w:rPr>
                <w:spacing w:val="-5"/>
              </w:rPr>
              <w:t xml:space="preserve"> 588</w:t>
            </w:r>
          </w:p>
          <w:p w14:paraId="5BDC0ED9" w14:textId="77777777" w:rsidR="003630FF" w:rsidRDefault="00D75065">
            <w:pPr>
              <w:pStyle w:val="TableParagraph"/>
              <w:spacing w:before="180"/>
            </w:pPr>
            <w:r>
              <w:t>Users:</w:t>
            </w:r>
            <w:r>
              <w:rPr>
                <w:spacing w:val="-5"/>
              </w:rPr>
              <w:t xml:space="preserve"> 360</w:t>
            </w:r>
          </w:p>
        </w:tc>
        <w:tc>
          <w:tcPr>
            <w:tcW w:w="1399" w:type="dxa"/>
          </w:tcPr>
          <w:p w14:paraId="5BDC0EDA" w14:textId="77777777" w:rsidR="003630FF" w:rsidRDefault="00D75065">
            <w:pPr>
              <w:pStyle w:val="TableParagraph"/>
              <w:spacing w:before="1"/>
            </w:pPr>
            <w:r>
              <w:t>Views:</w:t>
            </w:r>
            <w:r>
              <w:rPr>
                <w:spacing w:val="-5"/>
              </w:rPr>
              <w:t xml:space="preserve"> 573</w:t>
            </w:r>
          </w:p>
          <w:p w14:paraId="5BDC0EDB" w14:textId="77777777" w:rsidR="003630FF" w:rsidRDefault="00D75065">
            <w:pPr>
              <w:pStyle w:val="TableParagraph"/>
              <w:spacing w:before="180"/>
            </w:pPr>
            <w:r>
              <w:t>Users:</w:t>
            </w:r>
            <w:r>
              <w:rPr>
                <w:spacing w:val="-5"/>
              </w:rPr>
              <w:t xml:space="preserve"> 337</w:t>
            </w:r>
          </w:p>
        </w:tc>
      </w:tr>
      <w:tr w:rsidR="003630FF" w14:paraId="5BDC0EE8" w14:textId="77777777">
        <w:trPr>
          <w:trHeight w:val="1607"/>
        </w:trPr>
        <w:tc>
          <w:tcPr>
            <w:tcW w:w="3540" w:type="dxa"/>
          </w:tcPr>
          <w:p w14:paraId="5BDC0EDD" w14:textId="77777777" w:rsidR="003630FF" w:rsidRDefault="00D75065">
            <w:pPr>
              <w:pStyle w:val="TableParagraph"/>
              <w:spacing w:line="259" w:lineRule="auto"/>
              <w:ind w:left="6" w:right="28"/>
            </w:pPr>
            <w:r>
              <w:rPr>
                <w:b/>
              </w:rPr>
              <w:t>Code of expectations for health entities’</w:t>
            </w:r>
            <w:r>
              <w:rPr>
                <w:b/>
                <w:spacing w:val="-11"/>
              </w:rPr>
              <w:t xml:space="preserve"> </w:t>
            </w:r>
            <w:r>
              <w:rPr>
                <w:b/>
              </w:rPr>
              <w:t>engagement</w:t>
            </w:r>
            <w:r>
              <w:rPr>
                <w:b/>
                <w:spacing w:val="-12"/>
              </w:rPr>
              <w:t xml:space="preserve"> </w:t>
            </w:r>
            <w:r>
              <w:rPr>
                <w:b/>
              </w:rPr>
              <w:t>with</w:t>
            </w:r>
            <w:r>
              <w:rPr>
                <w:b/>
                <w:spacing w:val="-13"/>
              </w:rPr>
              <w:t xml:space="preserve"> </w:t>
            </w:r>
            <w:r>
              <w:rPr>
                <w:b/>
              </w:rPr>
              <w:t xml:space="preserve">consumers and whānau </w:t>
            </w:r>
            <w:r>
              <w:t xml:space="preserve">| Te tikanga </w:t>
            </w:r>
            <w:proofErr w:type="spellStart"/>
            <w:r>
              <w:t>mō</w:t>
            </w:r>
            <w:proofErr w:type="spellEnd"/>
            <w:r>
              <w:t xml:space="preserve"> </w:t>
            </w:r>
            <w:proofErr w:type="spellStart"/>
            <w:r>
              <w:t>te</w:t>
            </w:r>
            <w:proofErr w:type="spellEnd"/>
            <w:r>
              <w:t xml:space="preserve"> mahi </w:t>
            </w:r>
            <w:proofErr w:type="spellStart"/>
            <w:r>
              <w:t>tahi</w:t>
            </w:r>
            <w:proofErr w:type="spellEnd"/>
            <w:r>
              <w:t xml:space="preserve"> a </w:t>
            </w:r>
            <w:proofErr w:type="spellStart"/>
            <w:r>
              <w:t>ngā</w:t>
            </w:r>
            <w:proofErr w:type="spellEnd"/>
            <w:r>
              <w:t xml:space="preserve"> </w:t>
            </w:r>
            <w:proofErr w:type="spellStart"/>
            <w:r>
              <w:t>hinonga</w:t>
            </w:r>
            <w:proofErr w:type="spellEnd"/>
            <w:r>
              <w:t xml:space="preserve"> </w:t>
            </w:r>
            <w:proofErr w:type="spellStart"/>
            <w:r>
              <w:t>hauora</w:t>
            </w:r>
            <w:proofErr w:type="spellEnd"/>
            <w:r>
              <w:t xml:space="preserve"> ki </w:t>
            </w:r>
            <w:proofErr w:type="spellStart"/>
            <w:r>
              <w:t>ngā</w:t>
            </w:r>
            <w:proofErr w:type="spellEnd"/>
            <w:r>
              <w:t xml:space="preserve"> </w:t>
            </w:r>
            <w:proofErr w:type="spellStart"/>
            <w:r>
              <w:t>kiritaki</w:t>
            </w:r>
            <w:proofErr w:type="spellEnd"/>
            <w:r>
              <w:t xml:space="preserve"> me </w:t>
            </w:r>
            <w:proofErr w:type="spellStart"/>
            <w:r>
              <w:t>ngā</w:t>
            </w:r>
            <w:proofErr w:type="spellEnd"/>
            <w:r>
              <w:t xml:space="preserve"> whānau </w:t>
            </w:r>
            <w:hyperlink r:id="rId27">
              <w:r>
                <w:rPr>
                  <w:color w:val="0000FF"/>
                  <w:u w:val="single" w:color="0000FF"/>
                </w:rPr>
                <w:t>here</w:t>
              </w:r>
            </w:hyperlink>
          </w:p>
        </w:tc>
        <w:tc>
          <w:tcPr>
            <w:tcW w:w="1094" w:type="dxa"/>
          </w:tcPr>
          <w:p w14:paraId="5BDC0EDE" w14:textId="77777777" w:rsidR="003630FF" w:rsidRDefault="00D75065">
            <w:pPr>
              <w:pStyle w:val="TableParagraph"/>
              <w:spacing w:line="268" w:lineRule="exact"/>
              <w:ind w:left="6"/>
            </w:pPr>
            <w:r>
              <w:t>Views:</w:t>
            </w:r>
            <w:r>
              <w:rPr>
                <w:spacing w:val="-5"/>
              </w:rPr>
              <w:t xml:space="preserve"> 847</w:t>
            </w:r>
          </w:p>
          <w:p w14:paraId="5BDC0EDF" w14:textId="77777777" w:rsidR="003630FF" w:rsidRDefault="00D75065">
            <w:pPr>
              <w:pStyle w:val="TableParagraph"/>
              <w:spacing w:before="180"/>
              <w:ind w:left="6"/>
            </w:pPr>
            <w:r>
              <w:t>Users:</w:t>
            </w:r>
            <w:r>
              <w:rPr>
                <w:spacing w:val="-5"/>
              </w:rPr>
              <w:t xml:space="preserve"> 564</w:t>
            </w:r>
          </w:p>
        </w:tc>
        <w:tc>
          <w:tcPr>
            <w:tcW w:w="1094" w:type="dxa"/>
          </w:tcPr>
          <w:p w14:paraId="5BDC0EE0" w14:textId="77777777" w:rsidR="003630FF" w:rsidRDefault="00D75065">
            <w:pPr>
              <w:pStyle w:val="TableParagraph"/>
              <w:spacing w:line="268" w:lineRule="exact"/>
            </w:pPr>
            <w:r>
              <w:t>Views:</w:t>
            </w:r>
            <w:r>
              <w:rPr>
                <w:spacing w:val="-5"/>
              </w:rPr>
              <w:t xml:space="preserve"> 884</w:t>
            </w:r>
          </w:p>
          <w:p w14:paraId="5BDC0EE1" w14:textId="77777777" w:rsidR="003630FF" w:rsidRDefault="00D75065">
            <w:pPr>
              <w:pStyle w:val="TableParagraph"/>
              <w:spacing w:before="180"/>
            </w:pPr>
            <w:r>
              <w:t>Users:</w:t>
            </w:r>
            <w:r>
              <w:rPr>
                <w:spacing w:val="-5"/>
              </w:rPr>
              <w:t xml:space="preserve"> 586</w:t>
            </w:r>
          </w:p>
        </w:tc>
        <w:tc>
          <w:tcPr>
            <w:tcW w:w="1363" w:type="dxa"/>
          </w:tcPr>
          <w:p w14:paraId="5BDC0EE2" w14:textId="77777777" w:rsidR="003630FF" w:rsidRDefault="00D75065">
            <w:pPr>
              <w:pStyle w:val="TableParagraph"/>
              <w:spacing w:line="268" w:lineRule="exact"/>
            </w:pPr>
            <w:r>
              <w:t>Views:</w:t>
            </w:r>
            <w:r>
              <w:rPr>
                <w:spacing w:val="-5"/>
              </w:rPr>
              <w:t xml:space="preserve"> 868</w:t>
            </w:r>
          </w:p>
          <w:p w14:paraId="5BDC0EE3" w14:textId="77777777" w:rsidR="003630FF" w:rsidRDefault="00D75065">
            <w:pPr>
              <w:pStyle w:val="TableParagraph"/>
              <w:spacing w:before="180"/>
            </w:pPr>
            <w:r>
              <w:t>Users:</w:t>
            </w:r>
            <w:r>
              <w:rPr>
                <w:spacing w:val="-5"/>
              </w:rPr>
              <w:t xml:space="preserve"> 578</w:t>
            </w:r>
          </w:p>
        </w:tc>
        <w:tc>
          <w:tcPr>
            <w:tcW w:w="1613" w:type="dxa"/>
          </w:tcPr>
          <w:p w14:paraId="5BDC0EE4" w14:textId="77777777" w:rsidR="003630FF" w:rsidRDefault="00D75065">
            <w:pPr>
              <w:pStyle w:val="TableParagraph"/>
              <w:spacing w:line="268" w:lineRule="exact"/>
            </w:pPr>
            <w:r>
              <w:t>Views:</w:t>
            </w:r>
            <w:r>
              <w:rPr>
                <w:spacing w:val="-5"/>
              </w:rPr>
              <w:t xml:space="preserve"> </w:t>
            </w:r>
            <w:r>
              <w:rPr>
                <w:spacing w:val="-2"/>
              </w:rPr>
              <w:t>2,338</w:t>
            </w:r>
          </w:p>
          <w:p w14:paraId="5BDC0EE5" w14:textId="77777777" w:rsidR="003630FF" w:rsidRDefault="00D75065">
            <w:pPr>
              <w:pStyle w:val="TableParagraph"/>
              <w:spacing w:before="180"/>
            </w:pPr>
            <w:r>
              <w:t>Users:</w:t>
            </w:r>
            <w:r>
              <w:rPr>
                <w:spacing w:val="-5"/>
              </w:rPr>
              <w:t xml:space="preserve"> </w:t>
            </w:r>
            <w:r>
              <w:rPr>
                <w:spacing w:val="-2"/>
              </w:rPr>
              <w:t>1,425</w:t>
            </w:r>
          </w:p>
        </w:tc>
        <w:tc>
          <w:tcPr>
            <w:tcW w:w="1399" w:type="dxa"/>
          </w:tcPr>
          <w:p w14:paraId="5BDC0EE6" w14:textId="77777777" w:rsidR="003630FF" w:rsidRDefault="00D75065">
            <w:pPr>
              <w:pStyle w:val="TableParagraph"/>
              <w:spacing w:line="268" w:lineRule="exact"/>
            </w:pPr>
            <w:r>
              <w:t>Views:</w:t>
            </w:r>
            <w:r>
              <w:rPr>
                <w:spacing w:val="-5"/>
              </w:rPr>
              <w:t xml:space="preserve"> </w:t>
            </w:r>
            <w:r>
              <w:rPr>
                <w:spacing w:val="-2"/>
              </w:rPr>
              <w:t>1,526</w:t>
            </w:r>
          </w:p>
          <w:p w14:paraId="5BDC0EE7" w14:textId="77777777" w:rsidR="003630FF" w:rsidRDefault="00D75065">
            <w:pPr>
              <w:pStyle w:val="TableParagraph"/>
              <w:spacing w:before="180"/>
            </w:pPr>
            <w:r>
              <w:t>Users:</w:t>
            </w:r>
            <w:r>
              <w:rPr>
                <w:spacing w:val="-5"/>
              </w:rPr>
              <w:t xml:space="preserve"> </w:t>
            </w:r>
            <w:r>
              <w:rPr>
                <w:spacing w:val="-2"/>
              </w:rPr>
              <w:t>1,282</w:t>
            </w:r>
          </w:p>
        </w:tc>
      </w:tr>
      <w:tr w:rsidR="003630FF" w14:paraId="5BDC0EF6" w14:textId="77777777">
        <w:trPr>
          <w:trHeight w:val="1770"/>
        </w:trPr>
        <w:tc>
          <w:tcPr>
            <w:tcW w:w="3540" w:type="dxa"/>
          </w:tcPr>
          <w:p w14:paraId="5BDC0EE9" w14:textId="77777777" w:rsidR="003630FF" w:rsidRDefault="00D75065">
            <w:pPr>
              <w:pStyle w:val="TableParagraph"/>
              <w:spacing w:before="1" w:line="259" w:lineRule="auto"/>
              <w:ind w:left="6"/>
            </w:pPr>
            <w:r>
              <w:rPr>
                <w:b/>
              </w:rPr>
              <w:t>Code of expectations for health entities’</w:t>
            </w:r>
            <w:r>
              <w:rPr>
                <w:b/>
                <w:spacing w:val="-11"/>
              </w:rPr>
              <w:t xml:space="preserve"> </w:t>
            </w:r>
            <w:r>
              <w:rPr>
                <w:b/>
              </w:rPr>
              <w:t>engagement</w:t>
            </w:r>
            <w:r>
              <w:rPr>
                <w:b/>
                <w:spacing w:val="-12"/>
              </w:rPr>
              <w:t xml:space="preserve"> </w:t>
            </w:r>
            <w:r>
              <w:rPr>
                <w:b/>
              </w:rPr>
              <w:t>with</w:t>
            </w:r>
            <w:r>
              <w:rPr>
                <w:b/>
                <w:spacing w:val="-13"/>
              </w:rPr>
              <w:t xml:space="preserve"> </w:t>
            </w:r>
            <w:r>
              <w:rPr>
                <w:b/>
              </w:rPr>
              <w:t xml:space="preserve">consumers and whānau </w:t>
            </w:r>
            <w:hyperlink r:id="rId28">
              <w:r>
                <w:rPr>
                  <w:color w:val="0000FF"/>
                  <w:u w:val="single" w:color="0000FF"/>
                </w:rPr>
                <w:t>here</w:t>
              </w:r>
            </w:hyperlink>
          </w:p>
          <w:p w14:paraId="5BDC0EEA" w14:textId="77777777" w:rsidR="003630FF" w:rsidRDefault="00D75065">
            <w:pPr>
              <w:pStyle w:val="TableParagraph"/>
              <w:spacing w:before="160"/>
              <w:ind w:left="6"/>
            </w:pPr>
            <w:r>
              <w:t>(This</w:t>
            </w:r>
            <w:r>
              <w:rPr>
                <w:spacing w:val="-2"/>
              </w:rPr>
              <w:t xml:space="preserve"> </w:t>
            </w:r>
            <w:r>
              <w:t>page</w:t>
            </w:r>
            <w:r>
              <w:rPr>
                <w:spacing w:val="-1"/>
              </w:rPr>
              <w:t xml:space="preserve"> </w:t>
            </w:r>
            <w:r>
              <w:t>hosts</w:t>
            </w:r>
            <w:r>
              <w:rPr>
                <w:spacing w:val="-4"/>
              </w:rPr>
              <w:t xml:space="preserve"> </w:t>
            </w:r>
            <w:r>
              <w:t>the</w:t>
            </w:r>
            <w:r>
              <w:rPr>
                <w:spacing w:val="-4"/>
              </w:rPr>
              <w:t xml:space="preserve"> </w:t>
            </w:r>
            <w:r>
              <w:t>code</w:t>
            </w:r>
            <w:r>
              <w:rPr>
                <w:spacing w:val="-3"/>
              </w:rPr>
              <w:t xml:space="preserve"> </w:t>
            </w:r>
            <w:r>
              <w:rPr>
                <w:spacing w:val="-2"/>
              </w:rPr>
              <w:t>translations</w:t>
            </w:r>
          </w:p>
          <w:p w14:paraId="5BDC0EEB" w14:textId="77777777" w:rsidR="003630FF" w:rsidRDefault="00D75065">
            <w:pPr>
              <w:pStyle w:val="TableParagraph"/>
              <w:spacing w:before="19"/>
              <w:ind w:left="6"/>
            </w:pPr>
            <w:r>
              <w:t>and</w:t>
            </w:r>
            <w:r>
              <w:rPr>
                <w:spacing w:val="-5"/>
              </w:rPr>
              <w:t xml:space="preserve"> </w:t>
            </w:r>
            <w:r>
              <w:t>accessible</w:t>
            </w:r>
            <w:r>
              <w:rPr>
                <w:spacing w:val="-4"/>
              </w:rPr>
              <w:t xml:space="preserve"> </w:t>
            </w:r>
            <w:r>
              <w:rPr>
                <w:spacing w:val="-2"/>
              </w:rPr>
              <w:t>formats)</w:t>
            </w:r>
          </w:p>
        </w:tc>
        <w:tc>
          <w:tcPr>
            <w:tcW w:w="1094" w:type="dxa"/>
          </w:tcPr>
          <w:p w14:paraId="5BDC0EEC" w14:textId="77777777" w:rsidR="003630FF" w:rsidRDefault="00D75065">
            <w:pPr>
              <w:pStyle w:val="TableParagraph"/>
              <w:spacing w:before="1"/>
              <w:ind w:left="6"/>
            </w:pPr>
            <w:r>
              <w:t>Views:</w:t>
            </w:r>
            <w:r>
              <w:rPr>
                <w:spacing w:val="-5"/>
              </w:rPr>
              <w:t xml:space="preserve"> 536</w:t>
            </w:r>
          </w:p>
          <w:p w14:paraId="5BDC0EED" w14:textId="77777777" w:rsidR="003630FF" w:rsidRDefault="00D75065">
            <w:pPr>
              <w:pStyle w:val="TableParagraph"/>
              <w:spacing w:before="180"/>
              <w:ind w:left="6"/>
            </w:pPr>
            <w:r>
              <w:t>Users:</w:t>
            </w:r>
            <w:r>
              <w:rPr>
                <w:spacing w:val="-5"/>
              </w:rPr>
              <w:t xml:space="preserve"> 363</w:t>
            </w:r>
          </w:p>
        </w:tc>
        <w:tc>
          <w:tcPr>
            <w:tcW w:w="1094" w:type="dxa"/>
          </w:tcPr>
          <w:p w14:paraId="5BDC0EEE" w14:textId="77777777" w:rsidR="003630FF" w:rsidRDefault="00D75065">
            <w:pPr>
              <w:pStyle w:val="TableParagraph"/>
              <w:spacing w:before="1"/>
            </w:pPr>
            <w:r>
              <w:t>Views:</w:t>
            </w:r>
            <w:r>
              <w:rPr>
                <w:spacing w:val="-5"/>
              </w:rPr>
              <w:t xml:space="preserve"> 647</w:t>
            </w:r>
          </w:p>
          <w:p w14:paraId="5BDC0EEF" w14:textId="77777777" w:rsidR="003630FF" w:rsidRDefault="00D75065">
            <w:pPr>
              <w:pStyle w:val="TableParagraph"/>
              <w:spacing w:before="180"/>
            </w:pPr>
            <w:r>
              <w:t>Users:</w:t>
            </w:r>
            <w:r>
              <w:rPr>
                <w:spacing w:val="-5"/>
              </w:rPr>
              <w:t xml:space="preserve"> 452</w:t>
            </w:r>
          </w:p>
        </w:tc>
        <w:tc>
          <w:tcPr>
            <w:tcW w:w="1363" w:type="dxa"/>
          </w:tcPr>
          <w:p w14:paraId="5BDC0EF0" w14:textId="77777777" w:rsidR="003630FF" w:rsidRDefault="00D75065">
            <w:pPr>
              <w:pStyle w:val="TableParagraph"/>
              <w:spacing w:before="1"/>
            </w:pPr>
            <w:r>
              <w:t>Views:</w:t>
            </w:r>
            <w:r>
              <w:rPr>
                <w:spacing w:val="-5"/>
              </w:rPr>
              <w:t xml:space="preserve"> 585</w:t>
            </w:r>
          </w:p>
          <w:p w14:paraId="5BDC0EF1" w14:textId="77777777" w:rsidR="003630FF" w:rsidRDefault="00D75065">
            <w:pPr>
              <w:pStyle w:val="TableParagraph"/>
              <w:spacing w:before="180"/>
            </w:pPr>
            <w:r>
              <w:t>Users:</w:t>
            </w:r>
            <w:r>
              <w:rPr>
                <w:spacing w:val="-5"/>
              </w:rPr>
              <w:t xml:space="preserve"> 415</w:t>
            </w:r>
          </w:p>
        </w:tc>
        <w:tc>
          <w:tcPr>
            <w:tcW w:w="1613" w:type="dxa"/>
          </w:tcPr>
          <w:p w14:paraId="5BDC0EF2" w14:textId="77777777" w:rsidR="003630FF" w:rsidRDefault="00D75065">
            <w:pPr>
              <w:pStyle w:val="TableParagraph"/>
              <w:spacing w:before="1"/>
            </w:pPr>
            <w:r>
              <w:t>Views:</w:t>
            </w:r>
            <w:r>
              <w:rPr>
                <w:spacing w:val="-5"/>
              </w:rPr>
              <w:t xml:space="preserve"> </w:t>
            </w:r>
            <w:r>
              <w:rPr>
                <w:spacing w:val="-2"/>
              </w:rPr>
              <w:t>1,334</w:t>
            </w:r>
          </w:p>
          <w:p w14:paraId="5BDC0EF3" w14:textId="77777777" w:rsidR="003630FF" w:rsidRDefault="00D75065">
            <w:pPr>
              <w:pStyle w:val="TableParagraph"/>
              <w:spacing w:before="180"/>
            </w:pPr>
            <w:r>
              <w:t>Users:</w:t>
            </w:r>
            <w:r>
              <w:rPr>
                <w:spacing w:val="-5"/>
              </w:rPr>
              <w:t xml:space="preserve"> 873</w:t>
            </w:r>
          </w:p>
        </w:tc>
        <w:tc>
          <w:tcPr>
            <w:tcW w:w="1399" w:type="dxa"/>
          </w:tcPr>
          <w:p w14:paraId="5BDC0EF4" w14:textId="77777777" w:rsidR="003630FF" w:rsidRDefault="00D75065">
            <w:pPr>
              <w:pStyle w:val="TableParagraph"/>
              <w:spacing w:before="1"/>
            </w:pPr>
            <w:r>
              <w:t>Views:</w:t>
            </w:r>
            <w:r>
              <w:rPr>
                <w:spacing w:val="-5"/>
              </w:rPr>
              <w:t xml:space="preserve"> </w:t>
            </w:r>
            <w:r>
              <w:rPr>
                <w:spacing w:val="-2"/>
              </w:rPr>
              <w:t>1,596</w:t>
            </w:r>
          </w:p>
          <w:p w14:paraId="5BDC0EF5" w14:textId="77777777" w:rsidR="003630FF" w:rsidRDefault="00D75065">
            <w:pPr>
              <w:pStyle w:val="TableParagraph"/>
              <w:spacing w:before="180"/>
            </w:pPr>
            <w:r>
              <w:t>Users:</w:t>
            </w:r>
            <w:r>
              <w:rPr>
                <w:spacing w:val="-5"/>
              </w:rPr>
              <w:t xml:space="preserve"> </w:t>
            </w:r>
            <w:r>
              <w:rPr>
                <w:spacing w:val="-2"/>
              </w:rPr>
              <w:t>1,067</w:t>
            </w:r>
          </w:p>
        </w:tc>
      </w:tr>
      <w:tr w:rsidR="003630FF" w14:paraId="5BDC0F02" w14:textId="77777777">
        <w:trPr>
          <w:trHeight w:val="1028"/>
        </w:trPr>
        <w:tc>
          <w:tcPr>
            <w:tcW w:w="3540" w:type="dxa"/>
          </w:tcPr>
          <w:p w14:paraId="5BDC0EF7" w14:textId="77777777" w:rsidR="003630FF" w:rsidRDefault="00D75065">
            <w:pPr>
              <w:pStyle w:val="TableParagraph"/>
              <w:spacing w:line="259" w:lineRule="auto"/>
              <w:ind w:left="6"/>
            </w:pPr>
            <w:r>
              <w:rPr>
                <w:b/>
              </w:rPr>
              <w:t>Code</w:t>
            </w:r>
            <w:r>
              <w:rPr>
                <w:b/>
                <w:spacing w:val="-12"/>
              </w:rPr>
              <w:t xml:space="preserve"> </w:t>
            </w:r>
            <w:r>
              <w:rPr>
                <w:b/>
              </w:rPr>
              <w:t>of</w:t>
            </w:r>
            <w:r>
              <w:rPr>
                <w:b/>
                <w:spacing w:val="-11"/>
              </w:rPr>
              <w:t xml:space="preserve"> </w:t>
            </w:r>
            <w:r>
              <w:rPr>
                <w:b/>
              </w:rPr>
              <w:t>expectations</w:t>
            </w:r>
            <w:r>
              <w:rPr>
                <w:b/>
                <w:spacing w:val="-13"/>
              </w:rPr>
              <w:t xml:space="preserve"> </w:t>
            </w:r>
            <w:r>
              <w:rPr>
                <w:b/>
              </w:rPr>
              <w:t xml:space="preserve">implementation guide </w:t>
            </w:r>
            <w:r>
              <w:t>|</w:t>
            </w:r>
            <w:r>
              <w:rPr>
                <w:spacing w:val="40"/>
              </w:rPr>
              <w:t xml:space="preserve"> </w:t>
            </w:r>
            <w:r>
              <w:t xml:space="preserve">Te </w:t>
            </w:r>
            <w:proofErr w:type="spellStart"/>
            <w:r>
              <w:t>aratohu</w:t>
            </w:r>
            <w:proofErr w:type="spellEnd"/>
            <w:r>
              <w:t xml:space="preserve"> tikanga (</w:t>
            </w:r>
            <w:hyperlink r:id="rId29">
              <w:r>
                <w:rPr>
                  <w:color w:val="0000FF"/>
                  <w:u w:val="single" w:color="0000FF"/>
                </w:rPr>
                <w:t>new</w:t>
              </w:r>
            </w:hyperlink>
            <w:r>
              <w:rPr>
                <w:color w:val="0000FF"/>
              </w:rPr>
              <w:t xml:space="preserve"> </w:t>
            </w:r>
            <w:hyperlink r:id="rId30">
              <w:r>
                <w:rPr>
                  <w:color w:val="0000FF"/>
                  <w:u w:val="single" w:color="0000FF"/>
                </w:rPr>
                <w:t>landing page here</w:t>
              </w:r>
            </w:hyperlink>
            <w:r>
              <w:t>)</w:t>
            </w:r>
          </w:p>
        </w:tc>
        <w:tc>
          <w:tcPr>
            <w:tcW w:w="1094" w:type="dxa"/>
          </w:tcPr>
          <w:p w14:paraId="5BDC0EF8" w14:textId="77777777" w:rsidR="003630FF" w:rsidRDefault="00D75065">
            <w:pPr>
              <w:pStyle w:val="TableParagraph"/>
              <w:spacing w:line="268" w:lineRule="exact"/>
              <w:ind w:left="6"/>
            </w:pPr>
            <w:r>
              <w:t>Views:</w:t>
            </w:r>
            <w:r>
              <w:rPr>
                <w:spacing w:val="-5"/>
              </w:rPr>
              <w:t xml:space="preserve"> 176</w:t>
            </w:r>
          </w:p>
          <w:p w14:paraId="5BDC0EF9" w14:textId="77777777" w:rsidR="003630FF" w:rsidRDefault="00D75065">
            <w:pPr>
              <w:pStyle w:val="TableParagraph"/>
              <w:spacing w:before="180"/>
              <w:ind w:left="6"/>
            </w:pPr>
            <w:r>
              <w:t>Users:</w:t>
            </w:r>
            <w:r>
              <w:rPr>
                <w:spacing w:val="-5"/>
              </w:rPr>
              <w:t xml:space="preserve"> 109</w:t>
            </w:r>
          </w:p>
        </w:tc>
        <w:tc>
          <w:tcPr>
            <w:tcW w:w="1094" w:type="dxa"/>
          </w:tcPr>
          <w:p w14:paraId="5BDC0EFA" w14:textId="77777777" w:rsidR="003630FF" w:rsidRDefault="00D75065">
            <w:pPr>
              <w:pStyle w:val="TableParagraph"/>
              <w:spacing w:line="268" w:lineRule="exact"/>
            </w:pPr>
            <w:r>
              <w:t>Views:</w:t>
            </w:r>
            <w:r>
              <w:rPr>
                <w:spacing w:val="-5"/>
              </w:rPr>
              <w:t xml:space="preserve"> 263</w:t>
            </w:r>
          </w:p>
          <w:p w14:paraId="5BDC0EFB" w14:textId="77777777" w:rsidR="003630FF" w:rsidRDefault="00D75065">
            <w:pPr>
              <w:pStyle w:val="TableParagraph"/>
              <w:spacing w:before="180"/>
            </w:pPr>
            <w:r>
              <w:t>Users:</w:t>
            </w:r>
            <w:r>
              <w:rPr>
                <w:spacing w:val="-5"/>
              </w:rPr>
              <w:t xml:space="preserve"> 153</w:t>
            </w:r>
          </w:p>
        </w:tc>
        <w:tc>
          <w:tcPr>
            <w:tcW w:w="1363" w:type="dxa"/>
          </w:tcPr>
          <w:p w14:paraId="5BDC0EFC" w14:textId="77777777" w:rsidR="003630FF" w:rsidRDefault="00D75065">
            <w:pPr>
              <w:pStyle w:val="TableParagraph"/>
              <w:spacing w:line="268" w:lineRule="exact"/>
            </w:pPr>
            <w:r>
              <w:t>Views:</w:t>
            </w:r>
            <w:r>
              <w:rPr>
                <w:spacing w:val="-5"/>
              </w:rPr>
              <w:t xml:space="preserve"> 136</w:t>
            </w:r>
          </w:p>
          <w:p w14:paraId="5BDC0EFD" w14:textId="77777777" w:rsidR="003630FF" w:rsidRDefault="00D75065">
            <w:pPr>
              <w:pStyle w:val="TableParagraph"/>
              <w:spacing w:before="180"/>
            </w:pPr>
            <w:r>
              <w:t>Users:</w:t>
            </w:r>
            <w:r>
              <w:rPr>
                <w:spacing w:val="-5"/>
              </w:rPr>
              <w:t xml:space="preserve"> 95</w:t>
            </w:r>
          </w:p>
        </w:tc>
        <w:tc>
          <w:tcPr>
            <w:tcW w:w="1613" w:type="dxa"/>
          </w:tcPr>
          <w:p w14:paraId="5BDC0EFE" w14:textId="77777777" w:rsidR="003630FF" w:rsidRDefault="00D75065">
            <w:pPr>
              <w:pStyle w:val="TableParagraph"/>
              <w:spacing w:line="268" w:lineRule="exact"/>
            </w:pPr>
            <w:r>
              <w:t>Views:</w:t>
            </w:r>
            <w:r>
              <w:rPr>
                <w:spacing w:val="-5"/>
              </w:rPr>
              <w:t xml:space="preserve"> 476</w:t>
            </w:r>
          </w:p>
          <w:p w14:paraId="5BDC0EFF" w14:textId="77777777" w:rsidR="003630FF" w:rsidRDefault="00D75065">
            <w:pPr>
              <w:pStyle w:val="TableParagraph"/>
              <w:spacing w:before="180"/>
            </w:pPr>
            <w:r>
              <w:t>Users:</w:t>
            </w:r>
            <w:r>
              <w:rPr>
                <w:spacing w:val="-5"/>
              </w:rPr>
              <w:t xml:space="preserve"> 293</w:t>
            </w:r>
          </w:p>
        </w:tc>
        <w:tc>
          <w:tcPr>
            <w:tcW w:w="1399" w:type="dxa"/>
          </w:tcPr>
          <w:p w14:paraId="5BDC0F00" w14:textId="77777777" w:rsidR="003630FF" w:rsidRDefault="00D75065">
            <w:pPr>
              <w:pStyle w:val="TableParagraph"/>
              <w:spacing w:line="268" w:lineRule="exact"/>
            </w:pPr>
            <w:r>
              <w:t>Views:</w:t>
            </w:r>
            <w:r>
              <w:rPr>
                <w:spacing w:val="-5"/>
              </w:rPr>
              <w:t xml:space="preserve"> 700</w:t>
            </w:r>
          </w:p>
          <w:p w14:paraId="5BDC0F01" w14:textId="77777777" w:rsidR="003630FF" w:rsidRDefault="00D75065">
            <w:pPr>
              <w:pStyle w:val="TableParagraph"/>
              <w:spacing w:before="180"/>
            </w:pPr>
            <w:r>
              <w:t>Users:</w:t>
            </w:r>
            <w:r>
              <w:rPr>
                <w:spacing w:val="-5"/>
              </w:rPr>
              <w:t xml:space="preserve"> 391</w:t>
            </w:r>
          </w:p>
        </w:tc>
      </w:tr>
    </w:tbl>
    <w:p w14:paraId="5BDC0F03" w14:textId="77777777" w:rsidR="003630FF" w:rsidRDefault="003630FF">
      <w:pPr>
        <w:pStyle w:val="TableParagraph"/>
        <w:sectPr w:rsidR="003630FF">
          <w:pgSz w:w="11920" w:h="16850"/>
          <w:pgMar w:top="1040" w:right="708" w:bottom="920" w:left="992" w:header="725" w:footer="661" w:gutter="0"/>
          <w:cols w:space="720"/>
        </w:sectPr>
      </w:pPr>
    </w:p>
    <w:p w14:paraId="5BDC0F04" w14:textId="77777777" w:rsidR="003630FF" w:rsidRDefault="003630FF">
      <w:pPr>
        <w:pStyle w:val="BodyText"/>
        <w:spacing w:before="5"/>
        <w:ind w:left="0"/>
        <w:rPr>
          <w:rFonts w:ascii="Calibri"/>
          <w:b/>
          <w:sz w:val="7"/>
        </w:rPr>
      </w:pPr>
    </w:p>
    <w:tbl>
      <w:tblPr>
        <w:tblW w:w="0" w:type="auto"/>
        <w:tblInd w:w="1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18"/>
        <w:gridCol w:w="3123"/>
        <w:gridCol w:w="1095"/>
        <w:gridCol w:w="1095"/>
        <w:gridCol w:w="1364"/>
        <w:gridCol w:w="1614"/>
        <w:gridCol w:w="1400"/>
      </w:tblGrid>
      <w:tr w:rsidR="003630FF" w14:paraId="5BDC0F14" w14:textId="77777777">
        <w:trPr>
          <w:trHeight w:val="2099"/>
        </w:trPr>
        <w:tc>
          <w:tcPr>
            <w:tcW w:w="3541" w:type="dxa"/>
            <w:gridSpan w:val="2"/>
            <w:shd w:val="clear" w:color="auto" w:fill="D9D9D9"/>
          </w:tcPr>
          <w:p w14:paraId="5BDC0F05" w14:textId="77777777" w:rsidR="003630FF" w:rsidRDefault="003630FF">
            <w:pPr>
              <w:pStyle w:val="TableParagraph"/>
              <w:ind w:left="0"/>
              <w:rPr>
                <w:b/>
              </w:rPr>
            </w:pPr>
          </w:p>
          <w:p w14:paraId="5BDC0F06" w14:textId="77777777" w:rsidR="003630FF" w:rsidRDefault="003630FF">
            <w:pPr>
              <w:pStyle w:val="TableParagraph"/>
              <w:spacing w:before="244"/>
              <w:ind w:left="0"/>
              <w:rPr>
                <w:b/>
              </w:rPr>
            </w:pPr>
          </w:p>
          <w:p w14:paraId="5BDC0F07" w14:textId="77777777" w:rsidR="003630FF" w:rsidRDefault="00D75065">
            <w:pPr>
              <w:pStyle w:val="TableParagraph"/>
              <w:ind w:left="995"/>
              <w:rPr>
                <w:b/>
              </w:rPr>
            </w:pPr>
            <w:r>
              <w:rPr>
                <w:b/>
              </w:rPr>
              <w:t>Co-designing</w:t>
            </w:r>
            <w:r>
              <w:rPr>
                <w:b/>
                <w:spacing w:val="-13"/>
              </w:rPr>
              <w:t xml:space="preserve"> </w:t>
            </w:r>
            <w:r>
              <w:rPr>
                <w:b/>
                <w:spacing w:val="-4"/>
              </w:rPr>
              <w:t>with</w:t>
            </w:r>
          </w:p>
          <w:p w14:paraId="5BDC0F08" w14:textId="77777777" w:rsidR="003630FF" w:rsidRDefault="00D75065">
            <w:pPr>
              <w:pStyle w:val="TableParagraph"/>
              <w:spacing w:before="19"/>
              <w:ind w:left="6"/>
              <w:rPr>
                <w:b/>
              </w:rPr>
            </w:pPr>
            <w:r>
              <w:rPr>
                <w:b/>
                <w:noProof/>
              </w:rPr>
              <mc:AlternateContent>
                <mc:Choice Requires="wpg">
                  <w:drawing>
                    <wp:anchor distT="0" distB="0" distL="0" distR="0" simplePos="0" relativeHeight="15732224" behindDoc="0" locked="0" layoutInCell="1" allowOverlap="1" wp14:anchorId="5BDC0FED" wp14:editId="5BDC0FEE">
                      <wp:simplePos x="0" y="0"/>
                      <wp:positionH relativeFrom="column">
                        <wp:posOffset>4952</wp:posOffset>
                      </wp:positionH>
                      <wp:positionV relativeFrom="paragraph">
                        <wp:posOffset>-666957</wp:posOffset>
                      </wp:positionV>
                      <wp:extent cx="619125" cy="619125"/>
                      <wp:effectExtent l="0" t="0" r="0" b="0"/>
                      <wp:wrapNone/>
                      <wp:docPr id="12" name="Group 12" descr="A circular logo with a pattern  AI-generated content may be incorrect.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619125"/>
                                <a:chOff x="0" y="0"/>
                                <a:chExt cx="619125" cy="619125"/>
                              </a:xfrm>
                            </wpg:grpSpPr>
                            <pic:pic xmlns:pic="http://schemas.openxmlformats.org/drawingml/2006/picture">
                              <pic:nvPicPr>
                                <pic:cNvPr id="13" name="Image 13" descr="A circular logo with a pattern  AI-generated content may be incorrect. "/>
                                <pic:cNvPicPr/>
                              </pic:nvPicPr>
                              <pic:blipFill>
                                <a:blip r:embed="rId31" cstate="print"/>
                                <a:stretch>
                                  <a:fillRect/>
                                </a:stretch>
                              </pic:blipFill>
                              <pic:spPr>
                                <a:xfrm>
                                  <a:off x="0" y="0"/>
                                  <a:ext cx="619125" cy="619125"/>
                                </a:xfrm>
                                <a:prstGeom prst="rect">
                                  <a:avLst/>
                                </a:prstGeom>
                              </pic:spPr>
                            </pic:pic>
                          </wpg:wgp>
                        </a:graphicData>
                      </a:graphic>
                    </wp:anchor>
                  </w:drawing>
                </mc:Choice>
                <mc:Fallback>
                  <w:pict>
                    <v:group w14:anchorId="307C61E8" id="Group 12" o:spid="_x0000_s1026" alt="A circular logo with a pattern  AI-generated content may be incorrect. " style="position:absolute;margin-left:.4pt;margin-top:-52.5pt;width:48.75pt;height:48.75pt;z-index:15732224;mso-wrap-distance-left:0;mso-wrap-distance-right:0" coordsize="6191,6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p+OOSwIAADUFAAAOAAAAZHJzL2Uyb0RvYy54bWyclNtu2zAMhu8H7B0I&#10;3SdOOqzYjCRFgaxFgWIrdngARaZtodYBlBInbz9KdtMiGbYhFxYkSyI//iS1uNmbDnZIQTu7FPPp&#10;TABa5Sptm6X49fNu8klAiNJWsnMWl+KAQdys3r9b9L7EK9e6rkICNmJD2fulaGP0ZVEE1aKRYeo8&#10;Wt6sHRkZeUlNUZHs2brpiqvZ7LroHVWenMIQ+O962BSrbL+uUcVvdR0wQrcUzBbzSHncpLFYLWTZ&#10;kPStViOGvIDCSG3Z6dHUWkYJW9JnpoxW5IKr41Q5U7i61gpzDBzNfHYSzT25rc+xNGXf+KNMLO2J&#10;ThebVV939+R/+Cca6Hn66NRzYF2K3jfl2/20bl4P72sy6RIHAfus6OGoKO4jKP55Pf88v/ooQPHW&#10;OM+Kq5bTcnZLtV/+eq+Q5eA0ox1RvFYlf6M8PDuT599lxLfillCMRsx/2TCSnrd+wpn0MuqN7nQ8&#10;5KrknCUou3vSKimbFqzkE4GuuEs+CLDScDc8GNkgpHWFQXFZ3oLSpLadJOhc46DXsQUJbD4iWYDb&#10;h0mDFklGrEA5G9FGMPIAGwTNfUfEFT+FVNYvPhNByuYZ0KbT/k53Xcphmo+hM8VJcf1BvaFw105t&#10;DRMMnUjYsQrOhlb7IIBKNBvkcOmhmnMF8CsQOWRP2sah7UIkjKpN/mvm+M7oCVSWx40M/cqZQghj&#10;qV5efccqkqWnEO/RGUgTJmUCTp0s5e4xjCwvR0YFB/eZi2nGJuHezNzjO5Ka/+06n3p97Va/AQAA&#10;//8DAFBLAwQKAAAAAAAAACEAXPkdd5FCAACRQgAAFAAAAGRycy9tZWRpYS9pbWFnZTEucG5niVBO&#10;Rw0KGgoAAAANSUhEUgAAAJQAAACUCAYAAAB1PADUAAAABmJLR0QA/wD/AP+gvaeTAAAACXBIWXMA&#10;AA7EAAAOxAGVKw4bAAAgAElEQVR4nO2dd3gVxdfHP7N7W3ohCb1IkS7SpQioCCKCgHRUFBHFgiIq&#10;CgoCIqBgQaULotIVEVEp0ot06b2EQAghIaQnt+zO+8dNJfemQCDx9/J9nn0Ie2dmZ3e/e+bMmXPO&#10;wF3cxV3cxV3cxV3cxV3cxV3cxV3cxV3cxV3cxe2HKOoOFAckJiaW8vT0rGV1OKojZUV0vZKiGANV&#10;FQ9ATTsE4AB0DVLR9QQp5UWkPK+aTOeSbbZjvmbzWSGEXqQ3U8T4f0WoQxcuBNQqW7arruuPKopS&#10;XZcyBClLCCEsQmQ+CkVRctSVUpK1DICu69nO67p0CMF1IUQkEA5siE1O/j3I1/f47byv4oT/aUJd&#10;iosr4a+qL1sslh5SytJSymBFUYQQIgc5boQuJUlWK4kpVnSp49AlJoOKxWjA18MD1QXpcrShO4WV&#10;lDIOuKJp2jaTyTRVUZRDhXF/xRH/c4RKstmaGBRltCJlAyllSUVRhCuJczUugfVHT7D5xGkOXrhI&#10;QmoqSVYbqXYHVocdu+aUPq4gAIOqYjYYsBgNeJhMeFvMVC9dklY1qtGm5r1UKxWSg7RSyvQ2Y6WU&#10;54QQnxsMhgWF/xSKDv8ThNJ1vbRd179ToImUMlARilCUzFtzaBqLd+5l/uZ/CL0WQ1xyCsk2223t&#10;k9lgwM/Tg2Afb3o3a8zANi3w8bBk/J5OLillEkKcTUxJeTPAx2fjbe3UHcB/mlA2m+1VIcQIKWUp&#10;VVWVrBJh99nzjF/xFwfDwolJSkJ3I23uJPw9PSgb4M/wTu3p1rh+xnkpJZqmSUVR4qQUy8+fP/vK&#10;vffeay3Crt40/nOE2rhxo6FFixY/CCGeFEJ4ZtWHdp05z7CFP3Mq4uptl0C3CrPBQCk/X8Z170S3&#10;Jg0yzuu6jq7rdkVRjlyNj+9aJjDwQhF2s8D4zxDqvJSWMjbbr4qiPCKEMKbrRTa7g1e+X8TK/YeK&#10;PYncwWwwUK9CWRa+OpBS/r6AU2o5NE1XhDiXommdfS2W/8RMsdgTavTo0crIkSOXCyE6CiEM6UQ6&#10;efkKT34xncvX44rFcFZY8Pf0YNYLT/P4/XWAtOFQ13UhxBmb1fqwl5dXeBF3MVcUa0Ilp6aOMhkM&#10;owA1nUhbT56h19eziU9JLdrO3WYYVZWJPbvwUttWQMZQqEspN+/YsaPdQw895CjiLrpEsSRUrM3W&#10;2EuITYCHqqoCYM+5UDpNnkai9T+pq940VCH45rnePNPyASDDtiUduv6OxWSaUqSdc4FiRSgppcFm&#10;s/2hqmo7RVGQUhIRG8cjn3zJxZjrRd29IoWnycjvw16lSZVKCCHSrfSRNpva0MtLKTbDYLEhlE3K&#10;lsLh2JCucNscDl6c8xO/7Pm3qLtWrFCnXBlWD38df0/PDFuWDqOMqjq+OKwjFjmh9u7da6xTp850&#10;o9H4AoCUsPHYSZ76aiYOvcifD+B8SMVN7Z/QswuD27bCoKrp0up0RFLSAxX8/WOKsl9FSqjExMTS&#10;ZrN5rxCijKIoJKVaeXr6PNYdKT4z5KwPqLiRqmJQAOveG0qZAL903Uq3S9nOw2hcX1R9KjJC2e32&#10;NsB6JW36tvd8GB0++5pUm71Q2hdCOMVdFuu5lDL7DQvhdr0Ocj6c4kaodMwa0I9ezRqhpN2Pw6GP&#10;MpuNnwghtDvdlztOKCmlkmq3v2JUlK+FUNB0jSl/rGPcb38V6nUETlLlRphs/XLTRl5ligs6N6zH&#10;nIFP42kyoes6mqb9cdlk6n6PEHfUvnJHCSWlNDgcji+FEK8qikJCSirPTJ/L30dPFvq1hBC53ly6&#10;H1PWf28kTHEe7lyhfGAAa997g/IlAtL1qrNJSUmN/f3979gU+Y4R6tSpU+bKlassBtlFURQuxVzn&#10;kU++IPx6XIHaKYjUgew36MoHKquD3I2kyotQxVFZVxWFtcOH0KRKJecMUMoYg6rWVRTl8p24/h0h&#10;lK7rZk3T1wtBC0VROHQxnDYfT8HmyP8QL27QhfJd74Y20utmJdGNbd9IKnckg+JHqHTMf6k/3RrX&#10;TzctpDgcjloeHh6ht/u6ebsd3iJ0XTdbbbZtiiJaKIrClhOnafHRp/kmU7o3QUFIdEMDZPVIyEqk&#10;rP/Per0cTeTSdnFF/5nzmbl+CyBQVNXDYDCciI2NrXy7r3tbn4iU0mi1WjcbjcZmCMG6w8fo9uXM&#10;fNd3N0QVBBlEwj2JuOG3bFIq6/kCXbl4YGz3TrzZ/mEApJQpqqpWvZ3D320jlJRStWna74qUHVRV&#10;ZW0ByOTO3/tmpVRWUrlrJ6uCDmTzYCiOulJBMLprR4Z1fBScw1+CwWCoKIS4LYr6bRnypJTC6nBM&#10;VaGDqqpsPXE6X2TKLXjgpoe8LHWz+HS7HAazli2+g1nBMebXP5jx95b04d/H4XAc1HXdfDuudVsI&#10;ZbfbhxiEeEVRFI5cCqfDZ9/cUnu3QqasbaS3kpVA7v7OVveWr170eHfxcn7evS/9Qypv07SNUspC&#10;f/+F3mCyzdZaUZQvFUUh4nosrcblz8Pidkgml+3hHM4kWQIF0s6nX6mwr1lcMGDWj2w/dRZFUTAI&#10;0cxqs31Z2NcoVMkeq+uBPlJeA0i1O6gzfAyR8Qn560ghKOCFif+63uQOihAcmTiKCkGB6LqOw+Ho&#10;YbFYfi609gurIQAvTTsKTgnQ5Yvp+SKTO72pqKXE/yKZwPluHhw3mVSbDUVRMBqNyyITE0sVVvuF&#10;RqhUm22+EKIUwOQ/1rL91Nl81XMSR7o4V/QoTPEt0o+0JaGsx53GtcQkun45E113PucAk+lYYbVd&#10;KIRKttlaqUI8oygKh8IuMW5FwRZ6pSw+JMqKwuhRNiJlWV/M+L8QKFlIdqew9eQZvl3njCtVFCXA&#10;ZrP9UBjt3vI9SCmFw+FIURTF7NB0Sr/2Lqn2Yuk/f1O4WV0qK3FcJdpwBVcL1LeKvJasjn06mgol&#10;AtE0TSZarY0CvL3338r1bllCaZr2F2AWQtB5yrT/KTKBk0wF/eqySiRXa4Xp/2Z9wbeDTPlB848+&#10;RUqJoijC22y+5VD4WyJUYmJiAynlo6qqsu7wMbaeOnOr/fnPI51M+Sp7w7piUSA2OYW3F/6S/gH4&#10;2my22bfS3i0NeTa7PUpVlCAhBH4vDkUrJj7gtwP5GfpuJFNua4eucCeklLuF9tOTx1I6wA9N0+yp&#10;qlrOR1Gu3kz7Ny2hUm2299KSdfH0tLn/02TKD9xJpnyTyVm4UPt0Yz9cLTWlo834z52/KYrRomk3&#10;7ZNuuJlKo6VUVE37UFUUcS0hiRX7Dt7s9f8zyMuFJj9kcqec52Wh97eYqBDoQ4CnGbNBxerQiE22&#10;Eh6bSHRy4QS+hl+P5Zfd+3mqSQMcUCshJaWNj4fHpoK2c1OfhM1m+15RlP6KolDv/Y85ezXqZpoB&#10;wMtkoHXVsjxQuRSVgwIwSI0UuxVbXBKa6oEj8TqqqmL2sODp54MNhYPhUew4F8HeC5Fod0j9yGvI&#10;U/KYzeWXTBX8vehyf1WaVChJwtWrxFyO4MrlSGKux2Gz2tA9A1As3piMcfiVCqCiwUK92n7EGKtx&#10;6PI1luw7xfkY1wZlVwTPCg+jkagZk52enroeZjQaK+Zyyy5RYAm1ceNGgxCip9PmFH5TZKoe7Mfr&#10;be6nhJ7I0X0HOXt4B9fPhHHFK5y5uyog6pdC7o5EqfIA+ult2epazCZ8fL0p7efLW9Xuofr9dZC+&#10;vizee5L1p4ougNYVYW70W3dVByGoUzqAIW3qo0VfZe+2PRxddpBN0TE4XDghCr9SYPFFchkumwmO&#10;uEytlJPsPlmW4OBAJlWrSImaj7ErxpvJf+8n5gYJlpuUTbHbGbt8FaO6PYGUsrzdbn/SaDT+VpDn&#10;UGAJZbPZFiiK0ldRFO4dNorLsfnzCRdAv8bVea5+MB4XZpMa9S+6LTZbmSPhfszeVS1XQrmCp6eF&#10;0qVCaNaiEVXr1+OTtXs4EH6toLeWZ//dvYqsNqesyPrycniGAkPa1OOBEB+WL1rB2fNhJCenZqvn&#10;chjNSig/M95hV+hU70qOzhk8S+JR9mHKNXqUsav3cOjytXx5vpoNBq7NnJImpWSY0WgokJQqkIQa&#10;PXq0AjypKAr7zl3IN5n6NKzGU/eWJOjCKF57wyftpirlLCiBbF46+eN7cnIqZ8+FcfZcGJalq6he&#10;tRIjn+7Ob6cv89OewomoyYtM2cqmSSR30mnSky0ISk2gbatGfDDmKw4fPZW9zQIo54mpRhbtKu/m&#10;1228HLGYp33aUH3gs7y4eCNXE1Nz9CsryawOBx8uW8m4Hp2RUiufkmJ/1MPDuC6//SkQoUaMGjVe&#10;kdIL4NmZ3+dZvpyfFwv6PkjknA8Z84NgSs8z6Hp9RLUSSD93/l0ClJuf7aRabRw+eorD739C2TIl&#10;WfLy0/wdHsvsHbe+XOUqYOHGl5L13xsXvt9oXY96HtC2SU3m/bAcWjXB18fLbfuukGFoVUAGe0CJ&#10;cu77e+AKUrPy7/59/Lz2Ar8/24QV3o2YuG5frjawmRu2MK5HZ1RVFYoivwRq59GtDBTIbKBK+byi&#10;KFy6dp2w6NxD6Ed3aMJ7ATrj3xqBNewGKWFU4UoSHI1ycVxF/nslreCtadzhlyMZM2oK535byeqB&#10;7WlQNuiW2svmjIf7md2NL6tqkB+b3+jK0EcbsW3LLhDwaNvmhF28jIeHx8115koiYmc4Yrebw6aR&#10;VX7arDbiV3zDvsXLWPNyJ4yKexNCss3OrA1b07O81Lh+PaVSfruVb0IlpqZ21HU9BKDf9LluX7Ui&#10;YMNrXag4biIn5yx2qVgCCLsOdgWhW1wfZm8Ka7k04koUw94cQ/3rl/jh2Xa33J67XrnSmeb0fYR1&#10;bz7F0NdHIaXO64Of5vCRU5QI9Cc8PBI1qzTOx+0KBHj4oZSqhRJS0+UBRnc9JPzyFeyPdmdXrxaU&#10;9vF0e50JK9cAoCiK4umpTM+7Z07km1AWg2FcevKvI2GuZ1NGIdj9+pPEPdoDvzPniTe5u7G0iwdV&#10;RpS/H1G+Xs6jbG3QHYVq7OvQ7kEiDx1mwyud8DSqN9WGOwX8RpT0sbB/RF/WL/oZRQhefL4nZ85e&#10;JDDQj42bd6GoConJycTHJ2bUyc8KjEyJh7gIZGq868PDD5Tc721ZcDDfDh7BR3VL8UClUi7vJSoh&#10;gQOhF1EUBVVVm+XdMyfyRagjR46YpJS1hRBMWLkaq5ZT6qgCNrz8OM+9NIKRlSvzYe1a7AkIyLVd&#10;KSUy+hz6me2uj7P/5O8p54HmTevz27Jp+Pn5Mu/H5bzx2gfM7diA6iH+N9VebkZMKSW9G1Tjs5bV&#10;CfL25LlnnuL0mQs8/lgr5sxdCsDe/UcRgDXVxrnQSwW7uC0Jef2S20PouS/OhxjsXAjx5myIN4vm&#10;fk8vYwwdalZwWXbIj0vS7gm/xJSUF/LTvXwp5ffWqPGeABPAvM07XJY5OvQJQt97nMnB2c8L4Kpm&#10;cVnndsNgUFn4/RT8/HyIuRbLm++MB0DTdBYs+I3hXR5lwQVv1p8q4Et1AyEEXzzVkr0rVjHhwHHC&#10;LnTimX5P0vuZt1j0wxROnD4HwLW0bHx+fj5ccCPtCxuaBBsK7wSmT07SPtRtR6jfvAtajaasORGW&#10;rc6xcKcuqygCi9H4KvBdXtfJF6EE9FYUhfiUFJemgpMf9OWp3q+DvN9lfQnkY2sUQoIDadKoHrVr&#10;VcXby+OG2DjBlcgoDh09xb79R0nJI2nr+2+/ROtWjRFCYLXa6Pv822luGoJPx7/LkmV/MvnzOXTu&#10;+DAlG1Vj4d7TeXcwD3z/zKP8PGMe4ZevIoRg4dJVtG/3IAOf786VyGjaPOjMk5meaahsmRC3bVks&#10;Zjo+1poAf18Sk5I5dTqUc+cvkpCYlFFGVQ1UKFeKRg3rUDIkiE1bd3M43nV7mhS8E+n6/fBrKG/0&#10;u5dzwX6cjsp8v6l2O/M27+D51s3RNK22lFIIIXIdMvIklJTSYLfbq6EojFy2Msfv64Z05eLQVujy&#10;Ph6sFkO9CrEuWgF3M7Z2DzenSpCJBUtWcjUqhlV/bWTVX3m75ZQsGUTfXk9w6tR5/li9OeP8ow83&#10;Z9ibAzKGIE3T6dx9MAA1a1Thi0/fZ+q3P7Bn/2EAjEYDQRfO8MIDtfhuZ+6mhdyMgl92b8XPM+bx&#10;bL+uNG1cjx793iAxMYmXXh3FL4unMnzkZPr26pTWDkRFxaBpOoqiZGwy5O3tSb/enfl7ww7Ongvj&#10;lxVrc+2Pptk4cy6MM+cyJYtSqXGOcs81P5drO0OX3M/l3+ey5N1RtPwlkeQsE6mv127i+dbNURTF&#10;ZNe0QUCuAZZ5EirFan3TZDAYANYdyv7Au95XmS/GfcUbaTpVaf9UElINHIvwc9nWjrM5p+1rN+xA&#10;xhY8MjoyMpovpn4PQHBQIC8N7EXTxvUwm0wZmrOu6zze5UUMqsq0qR9RoXxpfv1tHX+u2YLZbGLm&#10;12MZ9t5ErsXE0k4I+jSsxqJ9BZdU77VryM5ffsPb25uG9euw/8Bxxn00lKFvf0yq1UpUVAynzoRS&#10;pXJ5NE1HCFi87A9273WSulRIEI883JyFS35n5pzFuV7L+Z3kP9fDzM1Vcv19Ss/MHKY/TZzAhi+/&#10;p9lXKzI+/4vXYtId8EDX+3OrhDIZDN0URcFqsxN+PVP6qEIwKkClX1g4lMwsf+m6J3vO+bs3Tiru&#10;vSAVRcFgUAkpGUS1avcQFBSIQVUAQUpKKpfCIzh27DR2qx27I1P5jIqO4eOJ06lSuQKfT3ofi8WE&#10;w6HRsesgWrdszIjhLyOlZMu2Pcz8bgkVypdm9rSPmfjZbK7FOO9p4+Zd9H+6DOFVyrDlbP4J/lLL&#10;2kTv2M6hwyeZPnUMEybPYsc/+1j601f4+/sSGxvPNzMWoioKQgg0TaN2zWqs27ADg0Fh8KA+TJ+1&#10;iEVLV2VT9hVFwdvHi4ceak5wpQokGD0Ii03kclwSDk0nwMtCzWA/vBOus2XjdkLPXcSR5ZlIQCnt&#10;DXY3bkUS5KWc6svQl0ew9pvxPPqtcwkvxW7n938P07nBfQA18noe+RjyuBfg+607sw1aK156gmtt&#10;noTaLoyoZgM0Lk1urgDyahJCdSqygSUC6N7nSQ7bVH7afYIDms7aKAlRN67HeUHl+6lV0p9Xmtfm&#10;0KYt7Nl5AGvalhxnzl7gyR6DWTh/CoNf/4jli7/Gy8uZLXfnzgNM+GwW/Xo5FeVVf25i45adgFPC&#10;jXj3ZYa++wmvvNSPyAQ/Tl7Ne1mpY+1K+Iae4Y+dBwAoVTKIs2cvAHDi9HmqVq3E3r2H2Lv/MGaT&#10;kfOhl6hdqxo+Pl6YTEZ69+zItJkLsxHJz9+Xzr27sDQ0hp3h1/jnTBycOZx7R8ylKPdAFQbVKs0f&#10;20JJAMS1ZKTZAEbXyqsM9kS4IJRMtWIcMIS+L72coVdOX7cpnVABNl1vbFKUPe66kiuhYhIT6wlB&#10;CYCftu/KOB/kZWb7ytW0teayt4pNh93uZzCKotCkTXlaPNKEN37dytbN+V9zOxYZy2u/bgdUWjzW&#10;ka5+CiuWrSI11bmy3rf/MH5d8g2enp6AZP+BY0yeOpcF8z6jRIkAjh8/w9fTfwSgds2qfPrJO/Qf&#10;OByAaTMXMHrk6wxZf4ToJPeK//1lg2hjtjMvi/6WVR+KjoqhQrlS7N17CCklVpuddet3sHvvIbb/&#10;s58+PTvyw08rMsjk5+dLh6e7M2bLMXZud77IbFI8j4XdS3FJjPrnDF/0fJDUMyVYvPRP7HZXRuW0&#10;sLVg90bNmJNneTzQzM+qgk3TOXM1Oq0LAmm3PwPcHKF8zObuGR3Oknh+Sf/2XHq8T25V01o3oVRo&#10;kOO0r6eZ4c8/xLj1+5m7+Nb84refv8J2oE+vXjh27+Docadf+/OD3mfxj19y7PhpFi35g18WfQ3A&#10;tWuxvPnuBIQQdGjfijdefZblK9YSfc059CmK4NKFS0x/sinPLttGiouXUtbPkyG1SzHli+8ypI2u&#10;S+ITEgkOLkFUdAx161RHMags+ekrbDY7q/7cyO9/rCcxKZnBg/owY7ZTVxICmrRsymqHJ6M2Z9dR&#10;b8bXfOgvWwn0NPHTF2P4/IctRERll0JCUdDPbndbXwKeDg3vwe/yw8qF9J63msi4OKwOB2aDAVVV&#10;H8jt+rkSSihKC0UIYpOSiEpwWnTL+Xuxdf5STvoF4PAPdN2jzBaQuoTIzDTRZcuUZNCLz9Jlzp/u&#10;V+puyN6bF1QhaOIh2W0wcP99NThw6ASxcQnExMQRH5fI5InvAmC3Oxj4ygeoqsKQV/rTof2DXAq/&#10;wszvnAY8VVV589X+BAT6MWn818wYMYQXlmzGoWf21NtsYEr7Bqz69S8Wzf8cIQRJySkYjQYC/P14&#10;+80BfPDRF5QuFYSUkh8XruBKZDRPdHiIfr07MXzkZyxcsipD0X326W78EZVKxCX3a6MFTbgWk2zj&#10;8RkrmdnnYdbMX8SJk2mzPKMFUbFhrnUTDAbequ80L3Rav4kSnmauJVtZue8gPZo2REpZKbf6uRJK&#10;6vo9qCprDmUSYm6fh/hu+NvYSjrN+9VJzJJ3yVUrunO5AChXthR9X+pD9zl/5npTBV1u6dPoXubP&#10;XYDNZmfo6/05cOgEAL4+XjRv3iCtb5JPPp2BAGZMHUvFimVwOBx8OOYrAAwGAyPffZkWzRswbsI0&#10;EhKT+HnOT4zu0Y0P/9ztLKMofNO1BVEXL/LJmLf4duZCfvs907PD19eHTz9+h9nTPuat9yZy/Hhm&#10;FNDuPQdp0/oBJn3yDk90HYQQgtq1qjL/x+UYVJVXn3+Gb3eecHuPN7Ne8NKiDXzVrwf27xdy9tzF&#10;PMs3slyjsilzKchwIIJpb8+k19w1rNx/iB5NGyKECA4NvVq6UqWQCFdtuCVUmv2pHMCaQ0cB8DUb&#10;SNqwlPam80hTZtmLDud4LHIJfw0I8GXAsJfpPW9NnjfmFm4kly1tdiOEYNbcZRnn45KSCDb7I6Vk&#10;2/Z9XLp0hSU/fYnJZERKyV9rthJ+ORKTycjHo97k/vtrEhubwNbtewE4e+4iTyRdp2/Daizcd5pR&#10;jzVi2XcLcdgdPNy6GXa7HYvZTKrViqoqlCkdQnBwIGfOhfHJR0OZNGU2F8LCMZlM9H+mK/XqVGfM&#10;+G8y+urhYSEwwJeY6/EYo7K/n6xOdreyfdsby7aw+LWBfDVmMnHJ7nPAb08pwUX7DZ4PKdD0yEEM&#10;iuB4eGb/SpcLbAfMd9WOW0LZbLb7VFU1AJyIiATg404tmPrVV8QlVMtR3mLUURXXU1SDQeXt91+n&#10;662QCTJNzOl/p2Hpv2d59ZGWbFq9iaSkZMBpxGz2xXJ2Du+NsNnYsm0vc2aMz6hzJfIaX0//EYvF&#10;zOQJw7m3WiWADDIBtG/bkqtXY2joaaHCow2I2r2bc2lGxIGDRzJ65KsMHtSHuLhEPD0sWCwmVq/b&#10;xtRv57Ns4VS6dH6UAH9fFEXh3PmLvP3+JHq9+gJnz10gNjaBvfuOAE5/dEOpMnDWxayrENYy+85b&#10;zeJhgxg7fprL38sFpACCS+RU1FO2/M3zD/di+aHzgJPgiq43paCE0oVobExbL7mWZu4P0WIZ0X4H&#10;ds39kPT7wZwOX716dWLI77tclL4JuBkOZ1228v4rAzh34DDBZUqxKtpKanQ8jScsYtNrnRn53ssZ&#10;ZR0OByNHf46PjxdTJ39ImTLOBUibzcGPC1YAUL3aPbw6+Gn6PPMW/v4+dOn0COsvRVLlngqcPR/G&#10;9dg43nznE4xGAyEhQUREXOWXxd/w+x/OCKTIq9eYMWcRoWmLv+XLlaLb4Bd47sd1DO7enWMrfiMq&#10;OgZPTw/ua/kAk7dnqhUyy0dTGITSgW8PhNKoQR323hACcDnWgz5Nw1zWMyg6inIRvzrv8t0/x7Br&#10;GkZVRShKVXfXcksooesZ07PrSUm0qVqG5Ut+54X68PZSN2tC6cjijFkmJJDk0uW5eGiv+/KFALsu&#10;GbvlGKBCfFSW8zodZv3Bnvf64pnmTrNp8y5SU1OZM208fn7eGWHhe/YeIjY+gYAAP8aPHco/O/9F&#10;0zWef7Yb02ctpnH9OtjtDhLiE7l6zalE2+0OwtMXUYWSYbqw2ex4eTqHkKASAfQbMojnfvobgOk7&#10;j1P9via0qhhMaEIqc0+41m8KM6J48+nLDHu5K4e+/ousxpApa93bKkv6pjKgZSj7tu1GACcuX6Fu&#10;+bIgZUl3ddwSKj2E5mp8Ask2Oy+2rMv09SshfTPvSrlYw9VMY9pLPZrR/YdbHOpuEfGpdtp8voxt&#10;w3pht9lY+stqvpvxCWZzpiLocGjMmrsEs8nImA+H4OXpwYqVf/PigB7MmbeMWtWr0PaR5gQFBfLL&#10;8jWsWr0hh6Icn5BASHAJIq5EEVwigKtXr2GxmHl71FC6zV2drezJq7GcvJpz3TPDhbjQnwK8sXQT&#10;7WqWY2u6ya9ZLu7DYXGQ4KTe7l3/8mD9phy+GE7d8mWRuRDKrQ+AlDIQ4EiYU2QrSUkkZ13hL+0N&#10;ukRoLg6bBuHx+Pt4sCv85mP2bhrO/EDZjoi4JDp98yuRV68x/euPspEJ4PCRU1yJjGbwoL7cW7Ui&#10;p06HUrlyefbtP8KVyGg8zBZq165GqVJBlCwVRKUKOV/Grr2HeO2VZ6hZoyolSviTlJzC2HFv0+v7&#10;tej5ZEjObFmFh/MxCfTscD+KECj7IhAHIjMOsvzLtRRkFqFw/XocHWrfw7HwiHRDrFtHt9ycSvwA&#10;QtN8x08ecbESHxaHvGyFiJyHiHLQulUTvtx0BzZQzDo05DJMHLt6nQ/XH8zhIKfrOrPnLaVD+1Y8&#10;1u5BAE6cPEfpkkHs2HkAD4sFDy9zRr1aNari5ZXTF/zb6T8hEEyeMJyjx88yaEBPXlqxk9R8Jvm/&#10;E0kzpm09TGC5SmAIBENAxiHS/7aroGWfXCUkJFGzVCDnrkanB1+Y4uLiSrhqPzdC+QBcvHadigHe&#10;nD9xynoHRdcAACAASURBVGUhpUJDRNl6iLL18KjSGFGuHqJcPZRy99Pi0dbY70Rob1aC5GHD2nL2&#10;Mh/+lj3W79z5S1jMZl4f/DQANpuN4KAAvvvemXoyNdVKSrLVaaQFjEYVTw8P6tS8l7o176Vm9aoY&#10;DQaklLw2dCwHDh5j05adrIq2cjk+OX+5obgzaRiXHzhLi9YtwDsIg18IwjsIvEs4/y1RCcUrp/CR&#10;uoY5PpLoNOO2lBLFYintqn33szxd91AUhaiEBBpUCMER5i4PlUQ/vwuQDBjcj2+mLwDAw2Lmmy3u&#10;4sVuM7KaF1xg/q4T1CgZSN+mtQDJ2r+3MX7M0IwXn5Ji5ZsZC/D186FC2TIoisDLy4Ojx09Tp/a9&#10;7Nt/lHsqlsNqt3FPpfJcvx7H/bVrcOTEaQ4fO8nEybPoN/RlpqzYkX8y3aGUPhLwLuGBjDiGHac/&#10;mN3ucHonlKrptp7x+mWs9kz5owrhUkLlZik3A8Qmp1KzZCChqUm5FHUiJSUz7NlkMbP6eN7W2duG&#10;PEj14ap/qBLiR41AH3p0ewwPD+fUVNM0vv/xV+6rXYOa1avg6+uNRHLhQjg//7KGeyqVQwJ9+nTC&#10;YsnUw6SUTPl8LuEBfrz19iCe/WVnvpKV3UkypSNOZAaP1KpRhYOHc1+Yl4AjKZ5Uh3fGOaPB4Ouq&#10;rHsJJaUqpSTJaqVSiUA2Jeb9pZ04mZmotcI95fmnKJPZ5fGSHLrkhR//ZvWrT1IuKCCtimT7P/uJ&#10;unqdDo+1okXz7AvbmkNj9pxldOjwYAYBwamDLVy0Cl3XadOqKeO3nSDJ7ihQBPCdxOmrsRmeEZUq&#10;lssHoQR74j3RdKcuqCgKUtd9XJV1SyhVUUzpZv9Abw8erBaO0HP3407K4u5RrnxZOJ+/HOW3BVlf&#10;phtyJVjt9J67mnVvdMPDZOTEybN8M30BzRrXx8fbK1vQZnJyCt/NXcbAF3oya84S7qlYHh9vD5JT&#10;rZw/f4noa9cJCw+nUaPu7Pt7f8Z1cyNVUUgngHPRcaiqk1AenrkHkAR6WXmz7WnKlI9j3hWnhNI0&#10;DSldRwnkMuRlhgWZVRWDYgMk64+7NUFgMGRew8fXGyhCQmWFu5cqJRdjE3lu/lpm9mjFuIkziE9I&#10;ZPOO3aSmpnLi5HnMZiMWs4nIyGsYTAY8PCwMGtiL6TMWceDIcVRF4crVaEAyYty7PL8sU+HPbcgr&#10;KjIBWB0alrRnYs8lJ2pMkpHvtt4DQLtqPmTfj8v1bMstoRyaw6YoRpPTdRVWHiybuWCpup6RhIRk&#10;6mnuIoaLFdIeatNKJZk67Ue+/Gwki5f+wZ9rNrF5xx6279pPYIA/8QkJ3H9fbR5oWg8ADw8LFcuX&#10;YfX6LRkSaNSIV/l61ylsmo6SJUYvPWVPVmIVJZkAfC1GUtNmrBERrjMfCi8jjhK+nNSdqlJLgz+q&#10;6lxrVFUVh5QuF27dmg0MqqoJIfC2mJxGueblkFkODDmrVq2cGTAYdQtJyO4kHqpaFu+L5+jwWGui&#10;omN4cUAP/Pyc6oFD07gafY1Uqw0hICVLuh1naJjTT7xvryf4469NDGl4D/6e5kwTgBCZe8qkndNv&#10;yP5bFKgWEoCWFlhy/KSLDQoS7UghkEGeGYdngA9qWkSyrusoiuJy+MnNUp4K4OfhiUPXMOy6DNsu&#10;Zj9uMP9KmfkdnjhW/DMCVy7hS98Kfuz/9yi1qldh+MjPWL1uK/2f6ZajbMSVq5w54/QXt9vtREQ6&#10;v+yWzRsSn5DIvn+PMmnCN0zr0gyLqrhOG11MkvtX8/fM6Et8vIvZe2QiHIvKdviavbA4g59QVRW7&#10;w+EyAtAtoYRQUgCCfbxJstoxlqmNUqpm9qN0LRCZTWzZnulqnBSfcNP5A+4EgjwtTHy4Dl9OnUvD&#10;BnU5H3oJh8PBX2u3cF/te3OUDw0LR1EU1m/Ywa+/rSMq+joVy5ehZo3KrPpzE1JKUlKsTJ88nR+e&#10;fRSjessp4G8btCtO36aG9Wtn+MBD2lAcWAlRqUm2Q72nCT7+fliMTkLpuo6atknUjciFUE6NukJQ&#10;AGHXEjDb49ETrqLFX0VPiEImRjuPyJOka1SHj5xyxm8BqSmp9Krv1suhSOFtNjK7WzPGj/sKKSXB&#10;QQGkpDqHs9jYeAICXOc82PrPXo4dO8vfG/4hOTmZPr06Mnf+Lxlfe7kyJfn4o6HMmTKDub3bYMhP&#10;uHQRYMsGp095i+YNs0vRqDPISweQ4YezHaZrp0iw2gn2daoCzo8nxWWsWW53HAtQKagEh8Kj8JRJ&#10;kBiNSIqGxChkwtWMIx26rtOlU1vn31ISHB99a3d+G+BpMrCgdys+/ujzjBnO6bNhBAQ4g1NLBPpj&#10;s9l4pm8XPnzvFXr3fAIfH+d0OdVq5c91mzEaDTzVrR1fT/spo41HH27BtKkfMW3mQi5eiuC7KdNZ&#10;1L8txmJGqpb3lCIuLb5yxz83rH5odrCn5Dg8jYKDl65SOSQo3b/d6u/v73KL2VwklIgBqFO+LP+c&#10;j6BEidwzqaTDZMqcOO7Y4DqxRlHBbFBY9swj/LvzX774dAQ/L/qGFUun8fILvahyT3nKlClJ5yfa&#10;UiLQnwdbNOLylWiqVq7IT/MmM6C/MwBI0zR6dGvPjNmLM/IMDH39OYa9+Tybtuzm0GGnX/i1mDgi&#10;jp1k+YB2mIvR8NfS2+mr5e3lycHD7n3YsyLA34dNp8KpXbZM+uKw24gKt2YDu0M/YzQoBPv6EJ1s&#10;o3adGhxMc/7PLX3yylUbMv6OvR7LoG41mJWL8/2dgodR5feBHQjy8qBaryf44KMvOHf+IlJKQoJL&#10;0L1bB774dARxcYk8P+g9wi9HZtQN8Pdj+jdjCI+4SrkyIfz+1yYirkTh7e3Jp+PfpWqVCsTGxjNt&#10;5gIkztDyiR8P46XXRqOoguUfv8vTS7ZwPSWXOMY7gBBvDzaneZT27tmROfOW5VHDibp1a7LqXCRf&#10;li3ttK0JccVdWfcSShUH08fXQC9Pat2fGSGcm/U3JTWVfr2dSSF0XSd+3+311MwPQrw9WNanFe++&#10;NRar1c65cxc5cvQUyckppKSkciEsnDNnQzGbTZQo4UeD+nUy6pYrW5qPPxrK5ctRKEIQfjmSI0dP&#10;0ahBHebPnkTVKk5TybsjPiPVaqNlswbMnj6O0eO+xmqzEVQikM3rtvLVQzVpXN59tpU7gQFVAomL&#10;c07O9h/IOzFI+vuv07AuAkHNcqWd9jQh3G7b4T5IIUXb7eHhnKUF+XgTowu8vT1ITEzJuKBrYglO&#10;nDyXEUt24sgJXhnQn2nbj+Z6A7cLHWpWoHOwmT3b/6Vbp3YMenUkI997lWULphJ26TKpqXYqVihN&#10;UIkABrw0gic7PcKA/k8xaEBPbHY7nh4WFixdxa5d//JIm2bMmLOYoa/1p92jLVFV5/OZNGU2oWHh&#10;vNC/B927tWPmd0u5cPEy91atxPixb9Hr6TdZtXoTTzzehlaP1GfK+jvgI3YDmlYsycbfnF6j9evV&#10;5HAe63fp78/Dw4zu6U2AlycGJc0couvH3dVzSyhvb9NRu91uUxTFVLtcGebtOEpwUBCJiRczLugK&#10;UkoOHjrBY+1asnrtNmw2O6Fr1+LpX5HkO7z12dyn27J56Qqui8qULRvCmnXbkLrko3FfERQUSJXK&#10;5bFa7TRpdB8N69fmckQk69Zvp2aNKgwbPgGTyYjN5gAkI4cPZsbsRcybNYGyZTKXn/5as5kNm/5h&#10;wthhNKhfi9NnLrBy1Xrq1a3BJ2Pf4sVXPsiYmpcOCWbDyt9Z/uZLdJv9xx19FvdcOcehNH+m4KDA&#10;bMlGckNQiQB+3HmckCwzPCHETnflc1PKdSFEmJSSx+rWZvv5K7Tv0CZfnXBoGhcvZuogoefCGFL9&#10;1jLwFgSBnia2vdGV2eO/5HxoOMdPnOHxDm147+2X6P7kYwBER8ewa/dBDhw8hqqqXI91DgUpKan4&#10;eHthtztISkrBbrcz/N3BlClfhjnTP85GpouXIvj+x1/5ftYkGjaojc1m570PJvNgi0ZM/HgYK1et&#10;53La0sYzfTpTunQwZ89dZNLICWwd0gXvPHKQFhaG1grh8D5nwo22DzVj45bd+TKyCiF4/Im2rDkR&#10;Ru3yZQHQdV1eiI9f7a5OrtMPRVHOIwRt61QHoFKdmpjTgiRdIev5o8dPM2hAz4z//7H0Nz55uG7G&#10;/3vXrUQPEctzPnb61s89h1FBMKJdQ4ZV8ePlQe8RF59A3x6dGDN6CAB+/t4u0zhfCAvHJy1feIlA&#10;fxISMq3HH4x8jTH/nOaJ71ZzLTlTqXY4NBYuXsX8OZMoXdoZhvXG2+N5vH1r3n9nEJqm8938XwDo&#10;0qkt/fp0ZuJk51Z0CQlJjB39OYufasazTarf8j0bFcE7tUvS5PwhmoQe4rX7Mzc/eKdOGdYtW5nx&#10;bkLDLmO32/MMb3cOdxZKVq+GhPTsKyiKcqVKYKDb1DS5EkpKuQkp8fX0JMTXh0lr9lCmdIjb4e7G&#10;veIWLl1FndrOoFBN01k6bS7TnmjCvcH+nF/5G0cPHWf3jr0cX7KUfvdVdNlmfuFnMbLr7Z5s+/4n&#10;FixcmTHM7P33MCaTKbN/Lh7igUPHqVypHCHBJej8RFsuhkdgNhn5bMqHDN14jJNRccSm2Gj9+TIu&#10;pW3MExYWzjtvvYDF4vSL+uLr72nftiUvPN8dIQRvDPsYh8PBI62b8vKLvdm+Yz82uzNyV1VVZn07&#10;juEjPyV6/To2D+2O4RaS/T9dzoc/Fq8gMTGJxIQkDv65hkYVgnm5pJE/Fy/P2Kz66T6dOZOWbijj&#10;ebiBEIImjeryxpJNKELQqX6GMAjNrS+5EupKTNLP6X+XD/Rn+/krvPjys3ndXwYSEpJISEjC19dp&#10;GLTZHUybOJU3awTh5+eDj7cXlSqWxWq1IU+61fPyxFc9WvFOFT/W/b6e7k92oEeXx3hlYD86tmuD&#10;0ZCpJibEJ5GUkpKj/uXLkfy8Yg2zp4/nwRYN2bRlD2M/HUm3HzcQmZBZPtnuoPXny7h8PYHK91TI&#10;WBXYufNfGjWoS5fObRFCsGfvYc6ev0ijhnV5+62BCCH49Is5Ge2s/Hl6xiwqNDSc1158h5V9WjGu&#10;Y9MC37uXSSXhnHOB98EWjTAYVLp1fpSyJw+x5e8tGVLoxed7sGjpqny1KaXEYFDp8WxPIpNSKeXn&#10;i0FVkVJit9tz3XwnV0KVC/E7pUsZKYSgf1rC0c0RsQQGuE556AoXwi5TrmxJAvydbhC6lHwz7Ueu&#10;x8ZTt869hF5IyyGlF9zd5YN2jfi9dwvmf/Ile3YdIsVqo1Onh3lhQE86dXqYLp3bsvWfvUgp0TSd&#10;0eO+AiQPNmvEawOfwaBmrjV+N28Z23bs5dTpUHo+3Y0u89Zi1XJ6aFg1jdafLyM6bbZrtVoJDg6i&#10;ZfMGGV/85C+/o06taowbNQRFUdi4eRfWtFxai+ZPwWg0EJ1lJwpvL0/2/3uEFV/N4JenmjLi0Ub5&#10;fgapdh1Tmi62dftepIQ53y/j9JnQjDKDXujJ9z/+iubiflxBCEGb1k3pM9e5u321ks4hPS1jjMsQ&#10;9Iy6eTXucDi2KorS0u5wEPjSMCTw53OP8PawjzPK5Gcr1DKlQ6hWpSKbt7nOVdW+f2++2H/B5W/Z&#10;ytUoz9hOzfl35z6mzVqY4XfVq+vj3HdfDRo3rputvK7rzJixBCFgwICnMh5+aqqVMR9/g9FoZNde&#10;ZwY6RVGY9OkIuv60EVseD9/HbGT3e33wNmcZToFvZyzg7LkwPpvwboYE69LjFVJSrYwb/QaNG9ZF&#10;URTGfTKNrTucNrof5kzihcEjM5ZxFEWh51Md6PRkO77dfJAfd5/A6iawz6IqfNiyOgu+mZvjN4PB&#10;QL9eTzA/Lbw+v/CwmBnx6Qc8NduZJWfp6wN5/P66aJoWbTQag3OrmyehUlJSXjQajbMURaHmOx9x&#10;MeY67WtUwOPATk6dzpsA2S4mBAP6P8WmLbs5nxbz7+XlQY9uj/Hzr2vo1rkdbVo3JiS4BJou0zbT&#10;kURHx3Ds+Fm2/7OP3XsPu3Xee/XFp4mPT6BPnyecfs8SDh44hq5DQmIiDz2UPVeWlJLpMxby96Z/&#10;SElN4ZMJ79F78RaSXGZ+ywlfi5Gd7/TBx8OMEM7wq48nzGDMqNczyvz512a+mvYDTz3ZjkEDewFO&#10;ffLxLi8C0LRRPYa9+Tw9n34zo083fpjeXh482LIRLZs1okrVCkhdcuVKNMdOnGbbjv0cP3GWTh0f&#10;QhEKe/YdpmRIEG1aNWHeD78QG1dwr9lvpo7l4dlO6eRlNhE57TOklDik3GQ2GB7KrW6ehJJSCrvd&#10;bjUYDMZhC35m5oatAKx9vSvvvf4BqbmlRcztwsIZwuO08+SzDnnHrpUMDqLHk48hcb7gkJIlaN26&#10;CRM/nYWXh4WXXuqNqqpoms7hw6dYvXYLx06e5v0P36Dr93+TUkBPU2+TgR3v9iLQy5Ofl6/hqa7t&#10;MmZQUkq69XqNKvdU4LOJ72YJ00qlS89XMZtN/P7LDP49cIzhH0x2e8/k475dIbclMnfo0L41v1k9&#10;OHPNOZGrWaYUe8a9j67raJrW32w2/5Bb/XxdzeFwHBRC3JeUaqX0a8Mzbm7zK08wePDIAnX4diPr&#10;dFggWLPKORTs3XuEjyd+yzO9uxB1LQaz2URiYjJbd+5h9IT36TDtd252G26jItj6di/KBWQPBFm9&#10;Zis/LlrB/DmfomZZIJ702Ww2bNnJ55Pep3atqrw+dBynsug8t4r8qCA3lhdCUKpUMK2e68tHf+zO&#10;+G3m833p17IpDoeWbDIZvXJpBsj35kHKPCkl3h4WymbxFeo6bx3vvDUwf03cInLJZeYSfj4+1K6Z&#10;mccqPDySlFQrM79fzPLf17Lo51UcPnaSYWOH0/4WyATOzC8PfLqYExHXstl2li3/i+9mfJKNTAAb&#10;tuykYvky1K5VldRUa65kyu89p0tEV/v05VUPnLuiDhv9VjYyeZqM9GvZNH0HikP5aS9fhBo3bsxU&#10;XddTAAY93DLjfEyKlcmHLzMwiwHzdqGgIl9zaGk5zp2K+cbNu5BkfrmPtW9Fkz49eKoQl0DaTl3O&#10;+uMX0HVJ7PV4vv5iVI6kHImJSShCMPPbsQBcu+bSrahAyEqigg5x6Zn0vp42gY7Tsu+UcV8Fp3Vc&#10;0zRpdTg+y097+SLUmDFjdEVRDkopeevxRzNcQQGOXrnO/PAUXn/lGZd182PiLwx/66xfKEBiSjLn&#10;LoQ71xYPnqD5A848RH5+Powb/w6bFD8++rOQkqBlwXM/ruPDldvx8PbC08OS4wV/9e2PvPpyv4zz&#10;C5a4J3RuKSazl7s5o6iUEm8vT76dOZFmU5bm+H3qM85JhFCUGC+LZXl+2sy355dN19/RNGcsVoOK&#10;2XMWHLwczfhDEYz/+G0Mhux+5Pm5WVe7YLoumL820vF0z85s3bKHabMWMPenZTzUpikvf/AW3RZt&#10;Zf+l2+dNOn/XcZpOWsiFmLgc93Pk2GmeeNw5UdI0jfUb3Tshpmcjul0ICQ7k489H02xyTjKV8vOl&#10;Vrky6LqOw27/O79tFojaDofjoqIo5SJi47j37dE5HpaHwcDKgY8x9sPPMra8KGo8+lBLFEXw8OMP&#10;MWLNPg5H5L61bWFj0pMt6NW4Bqri3BVLURSMaRI+ISGJ7n2H3FL7NzOTA2hwf01a9+rGiws3uPx9&#10;2vN9eLblA2iaZk9JSSnj6+ubry+wQL6pOkzVNI3S/n5UDs6ZfCPF4aD9zD94fvhrtGyemQ+7qMKH&#10;TCYjQSEBBD/QmE7fr7vjZAIY/tt2Hpi4kOMRMRiNxgwyAezcdeCW2r4ZMnl6Whgy5HmsdRu5JZOX&#10;2cSzLR9Ib/9IfskEN7Gpr91uj1VV1e/QhUs0H5tTT0u/wdZVyjC4wT3Mm/UTYRddprTOgZv92m6s&#10;qygKjRrWoVv/Xjz34zpikq151L4z6Fy3Eh90eIBSfs7Z93MDh3PlqstopEKHENCofh06Pt2d5xds&#10;IMnmPsX0iM6PMeLJDjgcDt0mZWNvs9ldLqec1ylox+x2+1QhxOuKolDr3TGEXcv51We8WAFvPVSf&#10;qoqN339dzbnzuaf3uRVCgXNNrEnjurTu/BifbzzIP6GReVcqAgxpXY/nHqjJByM+JfQ27OiZ/hyl&#10;lKiKQs2aVenWpyvfH7qQY9fOG2ExGoieMQUpJbqunzYajTmDFHNBgd/eaCmVDxyOOFVVvU9cvkKj&#10;DyfkbPQGUhgUwcBmtXkgxIutazdz9Nhp4m5iScAdypcrRbMWjSlXvx6T1u7hdJSbbS2LEQTw5kP1&#10;qe0Ba1au5cy5sIwF5MJAyZASNKhfhwZtmvPL0TCWH8x9E8Z0jO7WkXc6tsPhcOgOBw95epq2FOS6&#10;NyUOrFb7Z6oq3lYUhSYfTuDY5exBEDcSKqsOdX/ZIJ55oCbeKYmcO3KcU6dDuRQemZGwPj+wWMxU&#10;rlSO++rVomTNGmwMjWTZ/jNoxSTUu6BoVaUMTzepTnLYRQ7tP8S585e4mmNrt9zh7eVJhQqlqVWj&#10;KhXr1uKCVee77UcJj8s7UVw6PE1Grk6ffNPSCW6SUAB2uz1OURTf+JQUyr3+fp6GR1cegiU8zTxS&#10;ozzN7imNl9RIjo4m6dp1rkZFk5SUgs1mR9M0TCYjfr4+lC5bBp/SIdg8vFhzIoy/j4dhz2963f8A&#10;BNCgQjBta1Sgir8XyZFXSY6JISrqGsnJKTgcGoqioKgKFpOJwEA/fEoE4hUSQpJqYuuZcP4+HkZC&#10;LvpRblj6+os8fn8ddF3XUjStgY/ZnC/r+I33cFOwWq3PCSHmGgwG8dJ3C1iwY3eOMq70obxmfAYB&#10;pfy8CPb2wNtsREGQaHMQGZ9IeFzyHUlsWpwggBAfC4GeHliMKrqUWB0aial2ohJTXPps3QwqBZXg&#10;yKRR6LqOhO1Gg6Fl3rVc9/emYXc4LihCVBBCEDDoLexa9pX6myHUXRQNQr/4mCBfHzRNs52JjQ2q&#10;GRx8U0ruLcVIO+z2NrrudLVc9fYrOX53RZ7imnfy/zPefrwtQb4+OBwOCUy8WTLBLRLKw8PjvJRy&#10;gZSSFvdWpX3dWjnK3EiquxKqeCHIx5vR3Z5Ify9RRqNx9K20Vyjiwma3J6iK4q3pOmVee49kW/bp&#10;b7pCfmNUzF0UPU5PHkvpAD80TdMdDkcVDw+P0Ftpr1DSgqRqWlNd16VBVdny4Vs5fr9LnuKJqc/2&#10;pJS/L7quo8OkWyUTFBKhfC2WYzp8ous61UuXYmKvLi7LZSXWXV3q5lEYz6593Vo892Dz9LyfF8xG&#10;44hb71khDXnpsNvtJ4QQ1SXQ/auZrDuSM41PvtxU7sItCuP5hfj6cPzTjzAZVDRN1w0G1d9dEtaC&#10;olAzYUVEqPV1XXcoQrDotYHZ3IXTUZySl/6XcbNSShWC7aPewWx0bnbkcNgfLCwyQSETqkIFJUUa&#10;DPdLKbEYjWwdNQyL8c4khPj/gBtJdDMuv3+//yalA/ycepOuD/f09CzUNIOFnqvPrChHHVJ213Wd&#10;EF9fdox+p3DH1f+nyC19Un6x+NWBNKpSKT3vw89GozFffuIFwW1J/mgxGn9x6Pr7uq5zb+mSbBiR&#10;c+Z3FwWDK1WhIGT69rnedKxfB6nrSCkPbVXVPkKIQtc9bpvwkFIKq9Ux3WAQLymKwtYTp+nw2Te3&#10;63L/s3ClhBdUMZ/UuyuD27YGKdE07YrRaKysKErOrCGFgNuWnlYIIc1mw6u6ri+SUvJgjWqsfvf1&#10;vCveRQayDnM3GoXzS6YpfbszuG1rpDPy93pycnLN20UmuI0SKh1SSoNd035W4ElFUdhzLpSHx3/x&#10;/85roKAojIX16c/1oV/LpghA07RYo9FYTQhxW5PH3xF9WUppSLXbFxgVpaeiKJyKiKT5mE9JvcM5&#10;N/8ryM1BMb/4ecgg2t9XK12aRScnJ9fw8/O77Q7sd2wCJqVUbQ7HF2qaP3pUfAIPjf+C0Og746T/&#10;X8GN+lFeqQtvhNGgsmXkMOqUL4OuS3RkaFJCwv2BuaQxLEzc0Rm9lFJJsVrfNhkMkxRFIcVq44U5&#10;P7By/+E72Y1ii1tdPK8cUoL17w8l2NcHXZc4HPYdZrP5ESFE7luxFiKKxESUmmrvYjCIX9O3oJ3+&#10;92beW1KwpFh3kR19mjXm2+d6YzIYnNG+DjndbDa8LoS4ozthFpnNMTU1tYaqqgeEEGYhBCcuX6HN&#10;+M9JKsTIj/8vWPjKAJ5ocJ8zf5bTNNDfZDL9eDvsTHmhSI3YERERXkFBQf8IIeoqioLdofH8rPms&#10;2HewKLv1n8G9pUJYP+JNAry8nL7gUlpTNK2Br8WS+74btxFFvioipRR2TXtPgU/SdYjdZ8/T4dNv&#10;sGn/gX2LiwjfPNebZ1s+gCJEGpnYetKgtq0jRJGK+CInVDpiY2Mre3p6HlQUxVtJ21PktfmLmb/V&#10;7S4Q/y/R6J4KrBk+BLPRmJGL3WbT+nl6mhcWcdeAYkSodKSmpk5XFGWQ4gQxiUm0nfAlp6643QDp&#10;/wX8PT1Z/c5r1KlQNl1PkkJRDsWoasuSQiQWdf/SUewIBZCcnFzeaDRul1KWU1VVCCE4fDGcLp9P&#10;JzK+8ELY/wvwMpmY9lwfnmraACBdV0rVNK2XxWJZmUf1O45iSah0JFutfYyKMksI4Z2e83v/+TB6&#10;fT2HK3Fx/9PLNz4WC1P6PkXfFk0A54YBUtftmqbNt1gsLxZx99yiWBMqHSlW60Sjqr4upfRM36Pu&#10;QvQ1ek6dzcmISBx64UTPFjWEEJT192P6gL48VMu5qZDTEU46pNS3Go3GjrdzYbcw8J8gVDrSUgk9&#10;D2RILIem8d7iX1m6ax8xBUi4UZzgYzHTrNo9zBn4DIHezn1x0vQkuxBiZ7KqdvVTlP/EGtV/ilDp&#10;sDkc7yvwpq7rwek6FsChsEuMXPYb/4ZeJDa5WH/IeJlNVA4JYnTXjjxWL3NL2jQdKVFKufb69ev9&#10;kPFTqgAAAhlJREFUS5YsWWwU7vzgP0modKSkpLQ3Go2f6rpeUwhhVLNsBnQ8/DITf1/L7rOhXImL&#10;z5F34U5DACX9fKlWMphhHR+lbZ2aGb/pukTXdV1RRJiu6zNMJtOkouvpreE/Tah0nD9/3lKmTJmx&#10;qqo+pWlaJVVVlXRblkgz/P3+72EWbt/FiYhIohOTiLvNEszbbKaEtxflAv3p+UAj+rVoki1gQ5cS&#10;XdOkECJKl3KnbjAM81CUM7e1U3cA/xOEyorw8PCgkJCQD4UQbXVdr6YoijFd38qKuOQUtp48w45T&#10;Z9kfepHrSUnEp6SSbLORYrNhdTjQ3OSeUoTAZDDgYTTiaTbhbTHj7+lBrXKlaVGtCi2rV6NsoH+O&#10;h5tuiJRSXhBC/BubaJ0Q5O+VMw/Sfxj/c4S6EQ5d76k5HP1URampS1leEcJyY150d96RNruDxNRU&#10;NCnRdB2TwYjFoOJpMbutk7XdtExwuhAiAjgvpfg12aB8768odz4d8R3C/zyhsmK0lMq7yfYmGOQT&#10;FoOhqZSypK7rIUCgoihGcCaaF8K1C27WpB9ZpA1CCNI2BYhVVfUqcNUh5THNZvvDw8Pj7+I+1S9M&#10;/L8ilDtIKRWr1VpNVdWqUogKQsoyQICUMgAUs6KQnlxct9t1u8Eg4hRFuSaFiJSadklV1XP790ec&#10;aNSo7H/TbnEXd3EXd3EXd3EXd3EXd3EXd3EXd+ES/wfLS9ZqBKhOIQAAAABJRU5ErkJgglBLAwQU&#10;AAYACAAAACEAAB277N4AAAAHAQAADwAAAGRycy9kb3ducmV2LnhtbEyPQUvDQBCF74L/YRnBW7uJ&#10;JVpjNqUU9VSEtoJ4mybTJDQ7G7LbJP33jic9znuP977JVpNt1UC9bxwbiOcRKOLClQ1XBj4Pb7Ml&#10;KB+QS2wdk4EreVjltzcZpqUbeUfDPlRKStinaKAOoUu19kVNFv3cdcTinVxvMcjZV7rscZRy2+qH&#10;KHrUFhuWhRo72tRUnPcXa+B9xHG9iF+H7fm0uX4fko+vbUzG3N9N6xdQgabwF4ZffEGHXJiO7sKl&#10;V60B4Q4GZnGUyEviPy8XoI6iPCWg80z/589/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KCn445LAgAANQUAAA4AAAAAAAAAAAAAAAAAOgIAAGRycy9lMm9Eb2Mu&#10;eG1sUEsBAi0ACgAAAAAAAAAhAFz5HXeRQgAAkUIAABQAAAAAAAAAAAAAAAAAsQQAAGRycy9tZWRp&#10;YS9pbWFnZTEucG5nUEsBAi0AFAAGAAgAAAAhAAAdu+zeAAAABwEAAA8AAAAAAAAAAAAAAAAAdEcA&#10;AGRycy9kb3ducmV2LnhtbFBLAQItABQABgAIAAAAIQCqJg6+vAAAACEBAAAZAAAAAAAAAAAAAAAA&#10;AH9IAABkcnMvX3JlbHMvZTJvRG9jLnhtbC5yZWxzUEsFBgAAAAAGAAYAfAEAAHJ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 o:spid="_x0000_s1027" type="#_x0000_t75" alt="A circular logo with a pattern  AI-generated content may be incorrect. " style="position:absolute;width:6191;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8mWvwAAANsAAAAPAAAAZHJzL2Rvd25yZXYueG1sRE/NisIw&#10;EL4v+A5hBG9rqsKuVqNIQRBhD1UfYGzGpthMShPb+vZmYWFv8/H9zmY32Fp01PrKsYLZNAFBXDhd&#10;cangejl8LkH4gKyxdkwKXuRhtx19bDDVruecunMoRQxhn6ICE0KTSukLQxb91DXEkbu71mKIsC2l&#10;brGP4baW8yT5khYrjg0GG8oMFY/z0yrIT8PzcLvm2Yp/PH1XZZf1plNqMh72axCBhvAv/nMfdZy/&#10;gN9f4gFy+wYAAP//AwBQSwECLQAUAAYACAAAACEA2+H2y+4AAACFAQAAEwAAAAAAAAAAAAAAAAAA&#10;AAAAW0NvbnRlbnRfVHlwZXNdLnhtbFBLAQItABQABgAIAAAAIQBa9CxbvwAAABUBAAALAAAAAAAA&#10;AAAAAAAAAB8BAABfcmVscy8ucmVsc1BLAQItABQABgAIAAAAIQDlJ8mWvwAAANsAAAAPAAAAAAAA&#10;AAAAAAAAAAcCAABkcnMvZG93bnJldi54bWxQSwUGAAAAAAMAAwC3AAAA8wIAAAAA&#10;">
                        <v:imagedata r:id="rId32" o:title="A circular logo with a pattern  AI-generated content may be incorrect"/>
                      </v:shape>
                    </v:group>
                  </w:pict>
                </mc:Fallback>
              </mc:AlternateContent>
            </w:r>
            <w:r>
              <w:rPr>
                <w:b/>
              </w:rPr>
              <w:t>consumers,</w:t>
            </w:r>
            <w:r>
              <w:rPr>
                <w:b/>
                <w:spacing w:val="-6"/>
              </w:rPr>
              <w:t xml:space="preserve"> </w:t>
            </w:r>
            <w:r>
              <w:rPr>
                <w:b/>
              </w:rPr>
              <w:t>whānau</w:t>
            </w:r>
            <w:r>
              <w:rPr>
                <w:b/>
                <w:spacing w:val="-5"/>
              </w:rPr>
              <w:t xml:space="preserve"> </w:t>
            </w:r>
            <w:r>
              <w:rPr>
                <w:b/>
              </w:rPr>
              <w:t>and</w:t>
            </w:r>
            <w:r>
              <w:rPr>
                <w:b/>
                <w:spacing w:val="-4"/>
              </w:rPr>
              <w:t xml:space="preserve"> </w:t>
            </w:r>
            <w:r>
              <w:rPr>
                <w:b/>
                <w:spacing w:val="-2"/>
              </w:rPr>
              <w:t>communities</w:t>
            </w:r>
          </w:p>
          <w:p w14:paraId="5BDC0F09" w14:textId="77777777" w:rsidR="003630FF" w:rsidRDefault="00D75065">
            <w:pPr>
              <w:pStyle w:val="TableParagraph"/>
              <w:spacing w:before="22" w:line="259" w:lineRule="auto"/>
              <w:ind w:left="6"/>
            </w:pPr>
            <w:r>
              <w:t>|</w:t>
            </w:r>
            <w:r>
              <w:rPr>
                <w:spacing w:val="-6"/>
              </w:rPr>
              <w:t xml:space="preserve"> </w:t>
            </w:r>
            <w:proofErr w:type="spellStart"/>
            <w:r>
              <w:rPr>
                <w:b/>
              </w:rPr>
              <w:t>Hoahoa</w:t>
            </w:r>
            <w:proofErr w:type="spellEnd"/>
            <w:r>
              <w:rPr>
                <w:b/>
                <w:spacing w:val="-6"/>
              </w:rPr>
              <w:t xml:space="preserve"> </w:t>
            </w:r>
            <w:proofErr w:type="spellStart"/>
            <w:r>
              <w:rPr>
                <w:b/>
              </w:rPr>
              <w:t>tahi</w:t>
            </w:r>
            <w:proofErr w:type="spellEnd"/>
            <w:r>
              <w:rPr>
                <w:b/>
                <w:spacing w:val="-5"/>
              </w:rPr>
              <w:t xml:space="preserve"> </w:t>
            </w:r>
            <w:r>
              <w:rPr>
                <w:b/>
              </w:rPr>
              <w:t>me</w:t>
            </w:r>
            <w:r>
              <w:rPr>
                <w:b/>
                <w:spacing w:val="-6"/>
              </w:rPr>
              <w:t xml:space="preserve"> </w:t>
            </w:r>
            <w:proofErr w:type="spellStart"/>
            <w:r>
              <w:rPr>
                <w:b/>
              </w:rPr>
              <w:t>ngā</w:t>
            </w:r>
            <w:proofErr w:type="spellEnd"/>
            <w:r>
              <w:rPr>
                <w:b/>
                <w:spacing w:val="-6"/>
              </w:rPr>
              <w:t xml:space="preserve"> </w:t>
            </w:r>
            <w:proofErr w:type="spellStart"/>
            <w:r>
              <w:rPr>
                <w:b/>
              </w:rPr>
              <w:t>kiritaki</w:t>
            </w:r>
            <w:proofErr w:type="spellEnd"/>
            <w:r>
              <w:rPr>
                <w:b/>
              </w:rPr>
              <w:t>,</w:t>
            </w:r>
            <w:r>
              <w:rPr>
                <w:b/>
                <w:spacing w:val="-5"/>
              </w:rPr>
              <w:t xml:space="preserve"> </w:t>
            </w:r>
            <w:proofErr w:type="spellStart"/>
            <w:r>
              <w:rPr>
                <w:b/>
              </w:rPr>
              <w:t>ngā</w:t>
            </w:r>
            <w:proofErr w:type="spellEnd"/>
            <w:r>
              <w:rPr>
                <w:b/>
              </w:rPr>
              <w:t xml:space="preserve"> whānau me </w:t>
            </w:r>
            <w:proofErr w:type="spellStart"/>
            <w:r>
              <w:rPr>
                <w:b/>
              </w:rPr>
              <w:t>ngā</w:t>
            </w:r>
            <w:proofErr w:type="spellEnd"/>
            <w:r>
              <w:rPr>
                <w:b/>
              </w:rPr>
              <w:t xml:space="preserve"> </w:t>
            </w:r>
            <w:proofErr w:type="spellStart"/>
            <w:r>
              <w:rPr>
                <w:b/>
              </w:rPr>
              <w:t>hapori</w:t>
            </w:r>
            <w:proofErr w:type="spellEnd"/>
            <w:r>
              <w:rPr>
                <w:b/>
              </w:rPr>
              <w:t xml:space="preserve"> </w:t>
            </w:r>
            <w:hyperlink r:id="rId33">
              <w:r>
                <w:rPr>
                  <w:color w:val="0000FF"/>
                  <w:u w:val="single" w:color="0000FF"/>
                </w:rPr>
                <w:t>here</w:t>
              </w:r>
            </w:hyperlink>
          </w:p>
        </w:tc>
        <w:tc>
          <w:tcPr>
            <w:tcW w:w="1095" w:type="dxa"/>
            <w:shd w:val="clear" w:color="auto" w:fill="D9D9D9"/>
          </w:tcPr>
          <w:p w14:paraId="5BDC0F0A" w14:textId="77777777" w:rsidR="003630FF" w:rsidRDefault="00D75065">
            <w:pPr>
              <w:pStyle w:val="TableParagraph"/>
              <w:spacing w:line="268" w:lineRule="exact"/>
              <w:ind w:left="5"/>
            </w:pPr>
            <w:r>
              <w:t>Views:</w:t>
            </w:r>
            <w:r>
              <w:rPr>
                <w:spacing w:val="-5"/>
              </w:rPr>
              <w:t xml:space="preserve"> 502</w:t>
            </w:r>
          </w:p>
          <w:p w14:paraId="5BDC0F0B" w14:textId="77777777" w:rsidR="003630FF" w:rsidRDefault="00D75065">
            <w:pPr>
              <w:pStyle w:val="TableParagraph"/>
              <w:spacing w:before="182"/>
              <w:ind w:left="5"/>
            </w:pPr>
            <w:r>
              <w:t>Users:</w:t>
            </w:r>
            <w:r>
              <w:rPr>
                <w:spacing w:val="-5"/>
              </w:rPr>
              <w:t xml:space="preserve"> 346</w:t>
            </w:r>
          </w:p>
        </w:tc>
        <w:tc>
          <w:tcPr>
            <w:tcW w:w="1095" w:type="dxa"/>
            <w:shd w:val="clear" w:color="auto" w:fill="D9D9D9"/>
          </w:tcPr>
          <w:p w14:paraId="5BDC0F0C" w14:textId="77777777" w:rsidR="003630FF" w:rsidRDefault="00D75065">
            <w:pPr>
              <w:pStyle w:val="TableParagraph"/>
              <w:spacing w:line="268" w:lineRule="exact"/>
              <w:ind w:left="5"/>
            </w:pPr>
            <w:r>
              <w:t>Views:</w:t>
            </w:r>
            <w:r>
              <w:rPr>
                <w:spacing w:val="-5"/>
              </w:rPr>
              <w:t xml:space="preserve"> 261</w:t>
            </w:r>
          </w:p>
          <w:p w14:paraId="5BDC0F0D" w14:textId="77777777" w:rsidR="003630FF" w:rsidRDefault="00D75065">
            <w:pPr>
              <w:pStyle w:val="TableParagraph"/>
              <w:spacing w:before="182"/>
              <w:ind w:left="5"/>
            </w:pPr>
            <w:r>
              <w:t>Users:</w:t>
            </w:r>
            <w:r>
              <w:rPr>
                <w:spacing w:val="-5"/>
              </w:rPr>
              <w:t xml:space="preserve"> 193</w:t>
            </w:r>
          </w:p>
        </w:tc>
        <w:tc>
          <w:tcPr>
            <w:tcW w:w="1364" w:type="dxa"/>
            <w:shd w:val="clear" w:color="auto" w:fill="D9D9D9"/>
          </w:tcPr>
          <w:p w14:paraId="5BDC0F0E" w14:textId="77777777" w:rsidR="003630FF" w:rsidRDefault="00D75065">
            <w:pPr>
              <w:pStyle w:val="TableParagraph"/>
              <w:spacing w:line="268" w:lineRule="exact"/>
              <w:ind w:left="4"/>
            </w:pPr>
            <w:r>
              <w:t>Views:</w:t>
            </w:r>
            <w:r>
              <w:rPr>
                <w:spacing w:val="-5"/>
              </w:rPr>
              <w:t xml:space="preserve"> 215</w:t>
            </w:r>
          </w:p>
          <w:p w14:paraId="5BDC0F0F" w14:textId="77777777" w:rsidR="003630FF" w:rsidRDefault="00D75065">
            <w:pPr>
              <w:pStyle w:val="TableParagraph"/>
              <w:spacing w:before="182"/>
              <w:ind w:left="4"/>
            </w:pPr>
            <w:r>
              <w:t>Users:</w:t>
            </w:r>
            <w:r>
              <w:rPr>
                <w:spacing w:val="-5"/>
              </w:rPr>
              <w:t xml:space="preserve"> 149</w:t>
            </w:r>
          </w:p>
        </w:tc>
        <w:tc>
          <w:tcPr>
            <w:tcW w:w="1614" w:type="dxa"/>
            <w:shd w:val="clear" w:color="auto" w:fill="D9D9D9"/>
          </w:tcPr>
          <w:p w14:paraId="5BDC0F10" w14:textId="77777777" w:rsidR="003630FF" w:rsidRDefault="00D75065">
            <w:pPr>
              <w:pStyle w:val="TableParagraph"/>
              <w:spacing w:line="268" w:lineRule="exact"/>
              <w:ind w:left="3"/>
            </w:pPr>
            <w:r>
              <w:t>Views:</w:t>
            </w:r>
            <w:r>
              <w:rPr>
                <w:spacing w:val="-5"/>
              </w:rPr>
              <w:t xml:space="preserve"> 614</w:t>
            </w:r>
          </w:p>
          <w:p w14:paraId="5BDC0F11" w14:textId="77777777" w:rsidR="003630FF" w:rsidRDefault="00D75065">
            <w:pPr>
              <w:pStyle w:val="TableParagraph"/>
              <w:spacing w:before="182"/>
              <w:ind w:left="3"/>
            </w:pPr>
            <w:r>
              <w:t>Users:</w:t>
            </w:r>
            <w:r>
              <w:rPr>
                <w:spacing w:val="-5"/>
              </w:rPr>
              <w:t xml:space="preserve"> 422</w:t>
            </w:r>
          </w:p>
        </w:tc>
        <w:tc>
          <w:tcPr>
            <w:tcW w:w="1400" w:type="dxa"/>
            <w:shd w:val="clear" w:color="auto" w:fill="D9D9D9"/>
          </w:tcPr>
          <w:p w14:paraId="5BDC0F12" w14:textId="77777777" w:rsidR="003630FF" w:rsidRDefault="00D75065">
            <w:pPr>
              <w:pStyle w:val="TableParagraph"/>
              <w:spacing w:line="268" w:lineRule="exact"/>
              <w:ind w:left="2"/>
            </w:pPr>
            <w:r>
              <w:t>Views:</w:t>
            </w:r>
            <w:r>
              <w:rPr>
                <w:spacing w:val="-5"/>
              </w:rPr>
              <w:t xml:space="preserve"> 442</w:t>
            </w:r>
          </w:p>
          <w:p w14:paraId="5BDC0F13" w14:textId="77777777" w:rsidR="003630FF" w:rsidRDefault="00D75065">
            <w:pPr>
              <w:pStyle w:val="TableParagraph"/>
              <w:spacing w:before="182"/>
              <w:ind w:left="2"/>
            </w:pPr>
            <w:r>
              <w:t>Users:</w:t>
            </w:r>
            <w:r>
              <w:rPr>
                <w:spacing w:val="-5"/>
              </w:rPr>
              <w:t xml:space="preserve"> 309</w:t>
            </w:r>
          </w:p>
        </w:tc>
      </w:tr>
      <w:tr w:rsidR="003630FF" w14:paraId="5BDC0F20" w14:textId="77777777">
        <w:trPr>
          <w:trHeight w:val="899"/>
        </w:trPr>
        <w:tc>
          <w:tcPr>
            <w:tcW w:w="3541" w:type="dxa"/>
            <w:gridSpan w:val="2"/>
          </w:tcPr>
          <w:p w14:paraId="5BDC0F15" w14:textId="77777777" w:rsidR="003630FF" w:rsidRDefault="00D75065">
            <w:pPr>
              <w:pStyle w:val="TableParagraph"/>
              <w:spacing w:line="259" w:lineRule="auto"/>
              <w:ind w:left="6"/>
            </w:pPr>
            <w:r>
              <w:rPr>
                <w:b/>
              </w:rPr>
              <w:t>Video:</w:t>
            </w:r>
            <w:r>
              <w:rPr>
                <w:b/>
                <w:spacing w:val="-9"/>
              </w:rPr>
              <w:t xml:space="preserve"> </w:t>
            </w:r>
            <w:hyperlink r:id="rId34">
              <w:r>
                <w:rPr>
                  <w:color w:val="0000FF"/>
                  <w:u w:val="single" w:color="0000FF"/>
                </w:rPr>
                <w:t>Co-design</w:t>
              </w:r>
              <w:r>
                <w:rPr>
                  <w:color w:val="0000FF"/>
                  <w:spacing w:val="-9"/>
                  <w:u w:val="single" w:color="0000FF"/>
                </w:rPr>
                <w:t xml:space="preserve"> </w:t>
              </w:r>
              <w:r>
                <w:rPr>
                  <w:color w:val="0000FF"/>
                  <w:u w:val="single" w:color="0000FF"/>
                </w:rPr>
                <w:t>explained</w:t>
              </w:r>
              <w:r>
                <w:rPr>
                  <w:color w:val="0000FF"/>
                  <w:spacing w:val="-10"/>
                  <w:u w:val="single" w:color="0000FF"/>
                </w:rPr>
                <w:t xml:space="preserve"> </w:t>
              </w:r>
              <w:r>
                <w:rPr>
                  <w:color w:val="0000FF"/>
                  <w:u w:val="single" w:color="0000FF"/>
                </w:rPr>
                <w:t>in</w:t>
              </w:r>
              <w:r>
                <w:rPr>
                  <w:color w:val="0000FF"/>
                  <w:spacing w:val="-9"/>
                  <w:u w:val="single" w:color="0000FF"/>
                </w:rPr>
                <w:t xml:space="preserve"> </w:t>
              </w:r>
              <w:r>
                <w:rPr>
                  <w:color w:val="0000FF"/>
                  <w:u w:val="single" w:color="0000FF"/>
                </w:rPr>
                <w:t>30</w:t>
              </w:r>
            </w:hyperlink>
            <w:r>
              <w:rPr>
                <w:color w:val="0000FF"/>
              </w:rPr>
              <w:t xml:space="preserve"> </w:t>
            </w:r>
            <w:hyperlink r:id="rId35">
              <w:r>
                <w:rPr>
                  <w:color w:val="0000FF"/>
                  <w:spacing w:val="-2"/>
                  <w:u w:val="single" w:color="0000FF"/>
                </w:rPr>
                <w:t>seconds</w:t>
              </w:r>
            </w:hyperlink>
          </w:p>
        </w:tc>
        <w:tc>
          <w:tcPr>
            <w:tcW w:w="1095" w:type="dxa"/>
          </w:tcPr>
          <w:p w14:paraId="5BDC0F16" w14:textId="77777777" w:rsidR="003630FF" w:rsidRDefault="00D75065">
            <w:pPr>
              <w:pStyle w:val="TableParagraph"/>
              <w:spacing w:line="268" w:lineRule="exact"/>
              <w:ind w:left="5"/>
            </w:pPr>
            <w:r>
              <w:t>Views:</w:t>
            </w:r>
            <w:r>
              <w:rPr>
                <w:spacing w:val="-5"/>
              </w:rPr>
              <w:t xml:space="preserve"> 42</w:t>
            </w:r>
          </w:p>
          <w:p w14:paraId="5BDC0F17" w14:textId="77777777" w:rsidR="003630FF" w:rsidRDefault="00D75065">
            <w:pPr>
              <w:pStyle w:val="TableParagraph"/>
              <w:spacing w:before="182"/>
              <w:ind w:left="5"/>
            </w:pPr>
            <w:r>
              <w:t>Users:</w:t>
            </w:r>
            <w:r>
              <w:rPr>
                <w:spacing w:val="-5"/>
              </w:rPr>
              <w:t xml:space="preserve"> 34</w:t>
            </w:r>
          </w:p>
        </w:tc>
        <w:tc>
          <w:tcPr>
            <w:tcW w:w="1095" w:type="dxa"/>
          </w:tcPr>
          <w:p w14:paraId="5BDC0F18" w14:textId="77777777" w:rsidR="003630FF" w:rsidRDefault="00D75065">
            <w:pPr>
              <w:pStyle w:val="TableParagraph"/>
              <w:spacing w:line="268" w:lineRule="exact"/>
              <w:ind w:left="5"/>
            </w:pPr>
            <w:r>
              <w:t>Views:</w:t>
            </w:r>
            <w:r>
              <w:rPr>
                <w:spacing w:val="-5"/>
              </w:rPr>
              <w:t xml:space="preserve"> 23</w:t>
            </w:r>
          </w:p>
          <w:p w14:paraId="5BDC0F19" w14:textId="77777777" w:rsidR="003630FF" w:rsidRDefault="00D75065">
            <w:pPr>
              <w:pStyle w:val="TableParagraph"/>
              <w:spacing w:before="182"/>
              <w:ind w:left="5"/>
            </w:pPr>
            <w:r>
              <w:t>Users:</w:t>
            </w:r>
            <w:r>
              <w:rPr>
                <w:spacing w:val="-5"/>
              </w:rPr>
              <w:t xml:space="preserve"> 22</w:t>
            </w:r>
          </w:p>
        </w:tc>
        <w:tc>
          <w:tcPr>
            <w:tcW w:w="1364" w:type="dxa"/>
          </w:tcPr>
          <w:p w14:paraId="5BDC0F1A" w14:textId="77777777" w:rsidR="003630FF" w:rsidRDefault="00D75065">
            <w:pPr>
              <w:pStyle w:val="TableParagraph"/>
              <w:spacing w:line="268" w:lineRule="exact"/>
              <w:ind w:left="4"/>
            </w:pPr>
            <w:r>
              <w:t>Views:</w:t>
            </w:r>
            <w:r>
              <w:rPr>
                <w:spacing w:val="-5"/>
              </w:rPr>
              <w:t xml:space="preserve"> 21</w:t>
            </w:r>
          </w:p>
          <w:p w14:paraId="5BDC0F1B" w14:textId="77777777" w:rsidR="003630FF" w:rsidRDefault="00D75065">
            <w:pPr>
              <w:pStyle w:val="TableParagraph"/>
              <w:spacing w:before="182"/>
              <w:ind w:left="4"/>
            </w:pPr>
            <w:r>
              <w:t>Users:</w:t>
            </w:r>
            <w:r>
              <w:rPr>
                <w:spacing w:val="-5"/>
              </w:rPr>
              <w:t xml:space="preserve"> 18</w:t>
            </w:r>
          </w:p>
        </w:tc>
        <w:tc>
          <w:tcPr>
            <w:tcW w:w="1614" w:type="dxa"/>
          </w:tcPr>
          <w:p w14:paraId="5BDC0F1C" w14:textId="77777777" w:rsidR="003630FF" w:rsidRDefault="00D75065">
            <w:pPr>
              <w:pStyle w:val="TableParagraph"/>
              <w:spacing w:line="268" w:lineRule="exact"/>
              <w:ind w:left="3"/>
            </w:pPr>
            <w:r>
              <w:t>Views:</w:t>
            </w:r>
            <w:r>
              <w:rPr>
                <w:spacing w:val="-5"/>
              </w:rPr>
              <w:t xml:space="preserve"> 69</w:t>
            </w:r>
          </w:p>
          <w:p w14:paraId="5BDC0F1D" w14:textId="77777777" w:rsidR="003630FF" w:rsidRDefault="00D75065">
            <w:pPr>
              <w:pStyle w:val="TableParagraph"/>
              <w:spacing w:before="182"/>
              <w:ind w:left="3"/>
            </w:pPr>
            <w:r>
              <w:t>Users:</w:t>
            </w:r>
            <w:r>
              <w:rPr>
                <w:spacing w:val="-5"/>
              </w:rPr>
              <w:t xml:space="preserve"> 65</w:t>
            </w:r>
          </w:p>
        </w:tc>
        <w:tc>
          <w:tcPr>
            <w:tcW w:w="1400" w:type="dxa"/>
          </w:tcPr>
          <w:p w14:paraId="5BDC0F1E" w14:textId="77777777" w:rsidR="003630FF" w:rsidRDefault="00D75065">
            <w:pPr>
              <w:pStyle w:val="TableParagraph"/>
              <w:spacing w:line="268" w:lineRule="exact"/>
              <w:ind w:left="2"/>
            </w:pPr>
            <w:r>
              <w:t>Views:</w:t>
            </w:r>
            <w:r>
              <w:rPr>
                <w:spacing w:val="-5"/>
              </w:rPr>
              <w:t xml:space="preserve"> 49</w:t>
            </w:r>
          </w:p>
          <w:p w14:paraId="5BDC0F1F" w14:textId="77777777" w:rsidR="003630FF" w:rsidRDefault="00D75065">
            <w:pPr>
              <w:pStyle w:val="TableParagraph"/>
              <w:spacing w:before="182"/>
              <w:ind w:left="2"/>
            </w:pPr>
            <w:r>
              <w:t>Users:</w:t>
            </w:r>
            <w:r>
              <w:rPr>
                <w:spacing w:val="-5"/>
              </w:rPr>
              <w:t xml:space="preserve"> 36</w:t>
            </w:r>
          </w:p>
        </w:tc>
      </w:tr>
      <w:tr w:rsidR="003630FF" w14:paraId="5BDC0F2D" w14:textId="77777777">
        <w:trPr>
          <w:trHeight w:val="899"/>
        </w:trPr>
        <w:tc>
          <w:tcPr>
            <w:tcW w:w="3541" w:type="dxa"/>
            <w:gridSpan w:val="2"/>
          </w:tcPr>
          <w:p w14:paraId="5BDC0F21" w14:textId="77777777" w:rsidR="003630FF" w:rsidRDefault="00D75065">
            <w:pPr>
              <w:pStyle w:val="TableParagraph"/>
              <w:spacing w:line="268" w:lineRule="exact"/>
              <w:ind w:left="6"/>
            </w:pPr>
            <w:r>
              <w:rPr>
                <w:b/>
              </w:rPr>
              <w:t>Video:</w:t>
            </w:r>
            <w:r>
              <w:rPr>
                <w:b/>
                <w:spacing w:val="-5"/>
              </w:rPr>
              <w:t xml:space="preserve"> </w:t>
            </w:r>
            <w:hyperlink r:id="rId36">
              <w:r>
                <w:rPr>
                  <w:color w:val="0000FF"/>
                  <w:u w:val="single" w:color="0000FF"/>
                </w:rPr>
                <w:t>Co-design:</w:t>
              </w:r>
              <w:r>
                <w:rPr>
                  <w:color w:val="0000FF"/>
                  <w:spacing w:val="-5"/>
                  <w:u w:val="single" w:color="0000FF"/>
                </w:rPr>
                <w:t xml:space="preserve"> </w:t>
              </w:r>
              <w:r>
                <w:rPr>
                  <w:color w:val="0000FF"/>
                  <w:u w:val="single" w:color="0000FF"/>
                </w:rPr>
                <w:t>making</w:t>
              </w:r>
              <w:r>
                <w:rPr>
                  <w:color w:val="0000FF"/>
                  <w:spacing w:val="-5"/>
                  <w:u w:val="single" w:color="0000FF"/>
                </w:rPr>
                <w:t xml:space="preserve"> </w:t>
              </w:r>
              <w:r>
                <w:rPr>
                  <w:color w:val="0000FF"/>
                  <w:u w:val="single" w:color="0000FF"/>
                </w:rPr>
                <w:t>it</w:t>
              </w:r>
              <w:r>
                <w:rPr>
                  <w:color w:val="0000FF"/>
                  <w:spacing w:val="-3"/>
                  <w:u w:val="single" w:color="0000FF"/>
                </w:rPr>
                <w:t xml:space="preserve"> </w:t>
              </w:r>
              <w:r>
                <w:rPr>
                  <w:color w:val="0000FF"/>
                  <w:u w:val="single" w:color="0000FF"/>
                </w:rPr>
                <w:t>business</w:t>
              </w:r>
              <w:r>
                <w:rPr>
                  <w:color w:val="0000FF"/>
                  <w:spacing w:val="-3"/>
                  <w:u w:val="single" w:color="0000FF"/>
                </w:rPr>
                <w:t xml:space="preserve"> </w:t>
              </w:r>
              <w:r>
                <w:rPr>
                  <w:color w:val="0000FF"/>
                  <w:spacing w:val="-5"/>
                  <w:u w:val="single" w:color="0000FF"/>
                </w:rPr>
                <w:t>as</w:t>
              </w:r>
            </w:hyperlink>
          </w:p>
          <w:p w14:paraId="5BDC0F22" w14:textId="77777777" w:rsidR="003630FF" w:rsidRDefault="00D75065">
            <w:pPr>
              <w:pStyle w:val="TableParagraph"/>
              <w:spacing w:before="22"/>
              <w:ind w:left="6"/>
            </w:pPr>
            <w:hyperlink r:id="rId37">
              <w:r>
                <w:rPr>
                  <w:color w:val="0000FF"/>
                  <w:spacing w:val="-2"/>
                  <w:u w:val="single" w:color="0000FF"/>
                </w:rPr>
                <w:t>usual</w:t>
              </w:r>
            </w:hyperlink>
          </w:p>
        </w:tc>
        <w:tc>
          <w:tcPr>
            <w:tcW w:w="1095" w:type="dxa"/>
          </w:tcPr>
          <w:p w14:paraId="5BDC0F23" w14:textId="77777777" w:rsidR="003630FF" w:rsidRDefault="00D75065">
            <w:pPr>
              <w:pStyle w:val="TableParagraph"/>
              <w:spacing w:line="268" w:lineRule="exact"/>
              <w:ind w:left="5"/>
            </w:pPr>
            <w:r>
              <w:t>Views:</w:t>
            </w:r>
            <w:r>
              <w:rPr>
                <w:spacing w:val="-5"/>
              </w:rPr>
              <w:t xml:space="preserve"> 23</w:t>
            </w:r>
          </w:p>
          <w:p w14:paraId="5BDC0F24" w14:textId="77777777" w:rsidR="003630FF" w:rsidRDefault="00D75065">
            <w:pPr>
              <w:pStyle w:val="TableParagraph"/>
              <w:spacing w:before="182"/>
              <w:ind w:left="5"/>
            </w:pPr>
            <w:r>
              <w:t>Users:</w:t>
            </w:r>
            <w:r>
              <w:rPr>
                <w:spacing w:val="-5"/>
              </w:rPr>
              <w:t xml:space="preserve"> 22</w:t>
            </w:r>
          </w:p>
        </w:tc>
        <w:tc>
          <w:tcPr>
            <w:tcW w:w="1095" w:type="dxa"/>
          </w:tcPr>
          <w:p w14:paraId="5BDC0F25" w14:textId="77777777" w:rsidR="003630FF" w:rsidRDefault="00D75065">
            <w:pPr>
              <w:pStyle w:val="TableParagraph"/>
              <w:spacing w:line="268" w:lineRule="exact"/>
              <w:ind w:left="5"/>
            </w:pPr>
            <w:r>
              <w:t>Views:</w:t>
            </w:r>
            <w:r>
              <w:rPr>
                <w:spacing w:val="-5"/>
              </w:rPr>
              <w:t xml:space="preserve"> 22</w:t>
            </w:r>
          </w:p>
          <w:p w14:paraId="5BDC0F26" w14:textId="77777777" w:rsidR="003630FF" w:rsidRDefault="00D75065">
            <w:pPr>
              <w:pStyle w:val="TableParagraph"/>
              <w:spacing w:before="182"/>
              <w:ind w:left="5"/>
            </w:pPr>
            <w:r>
              <w:t>Users:</w:t>
            </w:r>
            <w:r>
              <w:rPr>
                <w:spacing w:val="-5"/>
              </w:rPr>
              <w:t xml:space="preserve"> 18</w:t>
            </w:r>
          </w:p>
        </w:tc>
        <w:tc>
          <w:tcPr>
            <w:tcW w:w="1364" w:type="dxa"/>
          </w:tcPr>
          <w:p w14:paraId="5BDC0F27" w14:textId="77777777" w:rsidR="003630FF" w:rsidRDefault="00D75065">
            <w:pPr>
              <w:pStyle w:val="TableParagraph"/>
              <w:spacing w:line="268" w:lineRule="exact"/>
              <w:ind w:left="4"/>
            </w:pPr>
            <w:r>
              <w:t>Views:</w:t>
            </w:r>
            <w:r>
              <w:rPr>
                <w:spacing w:val="-5"/>
              </w:rPr>
              <w:t xml:space="preserve"> </w:t>
            </w:r>
            <w:r>
              <w:rPr>
                <w:spacing w:val="-10"/>
              </w:rPr>
              <w:t>7</w:t>
            </w:r>
          </w:p>
          <w:p w14:paraId="5BDC0F28" w14:textId="77777777" w:rsidR="003630FF" w:rsidRDefault="00D75065">
            <w:pPr>
              <w:pStyle w:val="TableParagraph"/>
              <w:spacing w:before="182"/>
              <w:ind w:left="4"/>
            </w:pPr>
            <w:r>
              <w:t>Users:</w:t>
            </w:r>
            <w:r>
              <w:rPr>
                <w:spacing w:val="-5"/>
              </w:rPr>
              <w:t xml:space="preserve"> </w:t>
            </w:r>
            <w:r>
              <w:rPr>
                <w:spacing w:val="-10"/>
              </w:rPr>
              <w:t>6</w:t>
            </w:r>
          </w:p>
        </w:tc>
        <w:tc>
          <w:tcPr>
            <w:tcW w:w="1614" w:type="dxa"/>
          </w:tcPr>
          <w:p w14:paraId="5BDC0F29" w14:textId="77777777" w:rsidR="003630FF" w:rsidRDefault="00D75065">
            <w:pPr>
              <w:pStyle w:val="TableParagraph"/>
              <w:spacing w:line="268" w:lineRule="exact"/>
              <w:ind w:left="3"/>
            </w:pPr>
            <w:r>
              <w:t>Views:</w:t>
            </w:r>
            <w:r>
              <w:rPr>
                <w:spacing w:val="-5"/>
              </w:rPr>
              <w:t xml:space="preserve"> 43</w:t>
            </w:r>
          </w:p>
          <w:p w14:paraId="5BDC0F2A" w14:textId="77777777" w:rsidR="003630FF" w:rsidRDefault="00D75065">
            <w:pPr>
              <w:pStyle w:val="TableParagraph"/>
              <w:spacing w:before="182"/>
              <w:ind w:left="3"/>
            </w:pPr>
            <w:r>
              <w:t>Users:</w:t>
            </w:r>
            <w:r>
              <w:rPr>
                <w:spacing w:val="-5"/>
              </w:rPr>
              <w:t xml:space="preserve"> 39</w:t>
            </w:r>
          </w:p>
        </w:tc>
        <w:tc>
          <w:tcPr>
            <w:tcW w:w="1400" w:type="dxa"/>
          </w:tcPr>
          <w:p w14:paraId="5BDC0F2B" w14:textId="77777777" w:rsidR="003630FF" w:rsidRDefault="00D75065">
            <w:pPr>
              <w:pStyle w:val="TableParagraph"/>
              <w:spacing w:line="268" w:lineRule="exact"/>
              <w:ind w:left="2"/>
            </w:pPr>
            <w:r>
              <w:t>Views:</w:t>
            </w:r>
            <w:r>
              <w:rPr>
                <w:spacing w:val="-5"/>
              </w:rPr>
              <w:t xml:space="preserve"> 31</w:t>
            </w:r>
          </w:p>
          <w:p w14:paraId="5BDC0F2C" w14:textId="77777777" w:rsidR="003630FF" w:rsidRDefault="00D75065">
            <w:pPr>
              <w:pStyle w:val="TableParagraph"/>
              <w:spacing w:before="182"/>
              <w:ind w:left="2"/>
            </w:pPr>
            <w:r>
              <w:t>Users:</w:t>
            </w:r>
            <w:r>
              <w:rPr>
                <w:spacing w:val="-5"/>
              </w:rPr>
              <w:t xml:space="preserve"> 25</w:t>
            </w:r>
          </w:p>
        </w:tc>
      </w:tr>
      <w:tr w:rsidR="003630FF" w14:paraId="5BDC0F39" w14:textId="77777777">
        <w:trPr>
          <w:trHeight w:val="899"/>
        </w:trPr>
        <w:tc>
          <w:tcPr>
            <w:tcW w:w="3541" w:type="dxa"/>
            <w:gridSpan w:val="2"/>
          </w:tcPr>
          <w:p w14:paraId="5BDC0F2E" w14:textId="77777777" w:rsidR="003630FF" w:rsidRDefault="00D75065">
            <w:pPr>
              <w:pStyle w:val="TableParagraph"/>
              <w:spacing w:before="1" w:line="256" w:lineRule="auto"/>
              <w:ind w:left="6" w:right="41"/>
            </w:pPr>
            <w:r>
              <w:rPr>
                <w:b/>
              </w:rPr>
              <w:t>Video</w:t>
            </w:r>
            <w:r>
              <w:rPr>
                <w:b/>
                <w:spacing w:val="-13"/>
              </w:rPr>
              <w:t xml:space="preserve"> </w:t>
            </w:r>
            <w:r>
              <w:rPr>
                <w:b/>
              </w:rPr>
              <w:t>animation:</w:t>
            </w:r>
            <w:r>
              <w:rPr>
                <w:b/>
                <w:spacing w:val="-12"/>
              </w:rPr>
              <w:t xml:space="preserve"> </w:t>
            </w:r>
            <w:hyperlink r:id="rId38">
              <w:r>
                <w:rPr>
                  <w:color w:val="0000FF"/>
                  <w:u w:val="single" w:color="0000FF"/>
                </w:rPr>
                <w:t>The</w:t>
              </w:r>
              <w:r>
                <w:rPr>
                  <w:color w:val="0000FF"/>
                  <w:spacing w:val="-11"/>
                  <w:u w:val="single" w:color="0000FF"/>
                </w:rPr>
                <w:t xml:space="preserve"> </w:t>
              </w:r>
              <w:r>
                <w:rPr>
                  <w:color w:val="0000FF"/>
                  <w:u w:val="single" w:color="0000FF"/>
                </w:rPr>
                <w:t>co-design</w:t>
              </w:r>
            </w:hyperlink>
            <w:r>
              <w:rPr>
                <w:color w:val="0000FF"/>
              </w:rPr>
              <w:t xml:space="preserve"> </w:t>
            </w:r>
            <w:hyperlink r:id="rId39">
              <w:r>
                <w:rPr>
                  <w:color w:val="0000FF"/>
                  <w:spacing w:val="-2"/>
                  <w:u w:val="single" w:color="0000FF"/>
                </w:rPr>
                <w:t>process</w:t>
              </w:r>
            </w:hyperlink>
          </w:p>
        </w:tc>
        <w:tc>
          <w:tcPr>
            <w:tcW w:w="1095" w:type="dxa"/>
          </w:tcPr>
          <w:p w14:paraId="5BDC0F2F" w14:textId="77777777" w:rsidR="003630FF" w:rsidRDefault="00D75065">
            <w:pPr>
              <w:pStyle w:val="TableParagraph"/>
              <w:spacing w:before="1"/>
              <w:ind w:left="5"/>
            </w:pPr>
            <w:r>
              <w:t>Views:</w:t>
            </w:r>
            <w:r>
              <w:rPr>
                <w:spacing w:val="-5"/>
              </w:rPr>
              <w:t xml:space="preserve"> 66</w:t>
            </w:r>
          </w:p>
          <w:p w14:paraId="5BDC0F30" w14:textId="77777777" w:rsidR="003630FF" w:rsidRDefault="00D75065">
            <w:pPr>
              <w:pStyle w:val="TableParagraph"/>
              <w:spacing w:before="180"/>
              <w:ind w:left="5"/>
            </w:pPr>
            <w:r>
              <w:t>Users:</w:t>
            </w:r>
            <w:r>
              <w:rPr>
                <w:spacing w:val="-5"/>
              </w:rPr>
              <w:t xml:space="preserve"> 56</w:t>
            </w:r>
          </w:p>
        </w:tc>
        <w:tc>
          <w:tcPr>
            <w:tcW w:w="1095" w:type="dxa"/>
          </w:tcPr>
          <w:p w14:paraId="5BDC0F31" w14:textId="77777777" w:rsidR="003630FF" w:rsidRDefault="00D75065">
            <w:pPr>
              <w:pStyle w:val="TableParagraph"/>
              <w:spacing w:before="1"/>
              <w:ind w:left="5"/>
            </w:pPr>
            <w:r>
              <w:t>Views:</w:t>
            </w:r>
            <w:r>
              <w:rPr>
                <w:spacing w:val="-5"/>
              </w:rPr>
              <w:t xml:space="preserve"> 56</w:t>
            </w:r>
          </w:p>
          <w:p w14:paraId="5BDC0F32" w14:textId="77777777" w:rsidR="003630FF" w:rsidRDefault="00D75065">
            <w:pPr>
              <w:pStyle w:val="TableParagraph"/>
              <w:spacing w:before="180"/>
              <w:ind w:left="5"/>
            </w:pPr>
            <w:r>
              <w:t>Users:</w:t>
            </w:r>
            <w:r>
              <w:rPr>
                <w:spacing w:val="-5"/>
              </w:rPr>
              <w:t xml:space="preserve"> 39</w:t>
            </w:r>
          </w:p>
        </w:tc>
        <w:tc>
          <w:tcPr>
            <w:tcW w:w="1364" w:type="dxa"/>
          </w:tcPr>
          <w:p w14:paraId="5BDC0F33" w14:textId="77777777" w:rsidR="003630FF" w:rsidRDefault="00D75065">
            <w:pPr>
              <w:pStyle w:val="TableParagraph"/>
              <w:spacing w:before="1"/>
              <w:ind w:left="4"/>
            </w:pPr>
            <w:r>
              <w:t>Views:</w:t>
            </w:r>
            <w:r>
              <w:rPr>
                <w:spacing w:val="-5"/>
              </w:rPr>
              <w:t xml:space="preserve"> 27</w:t>
            </w:r>
          </w:p>
          <w:p w14:paraId="5BDC0F34" w14:textId="77777777" w:rsidR="003630FF" w:rsidRDefault="00D75065">
            <w:pPr>
              <w:pStyle w:val="TableParagraph"/>
              <w:spacing w:before="180"/>
              <w:ind w:left="4"/>
            </w:pPr>
            <w:r>
              <w:t>Users:</w:t>
            </w:r>
            <w:r>
              <w:rPr>
                <w:spacing w:val="-5"/>
              </w:rPr>
              <w:t xml:space="preserve"> 20</w:t>
            </w:r>
          </w:p>
        </w:tc>
        <w:tc>
          <w:tcPr>
            <w:tcW w:w="1614" w:type="dxa"/>
          </w:tcPr>
          <w:p w14:paraId="5BDC0F35" w14:textId="77777777" w:rsidR="003630FF" w:rsidRDefault="00D75065">
            <w:pPr>
              <w:pStyle w:val="TableParagraph"/>
              <w:spacing w:before="1"/>
              <w:ind w:left="3"/>
            </w:pPr>
            <w:r>
              <w:t>Views:</w:t>
            </w:r>
            <w:r>
              <w:rPr>
                <w:spacing w:val="-5"/>
              </w:rPr>
              <w:t xml:space="preserve"> 105</w:t>
            </w:r>
          </w:p>
          <w:p w14:paraId="5BDC0F36" w14:textId="77777777" w:rsidR="003630FF" w:rsidRDefault="00D75065">
            <w:pPr>
              <w:pStyle w:val="TableParagraph"/>
              <w:spacing w:before="180"/>
              <w:ind w:left="3"/>
            </w:pPr>
            <w:r>
              <w:t>Users:</w:t>
            </w:r>
            <w:r>
              <w:rPr>
                <w:spacing w:val="-5"/>
              </w:rPr>
              <w:t xml:space="preserve"> 86</w:t>
            </w:r>
          </w:p>
        </w:tc>
        <w:tc>
          <w:tcPr>
            <w:tcW w:w="1400" w:type="dxa"/>
          </w:tcPr>
          <w:p w14:paraId="5BDC0F37" w14:textId="77777777" w:rsidR="003630FF" w:rsidRDefault="00D75065">
            <w:pPr>
              <w:pStyle w:val="TableParagraph"/>
              <w:spacing w:before="1"/>
              <w:ind w:left="2"/>
            </w:pPr>
            <w:r>
              <w:t>Views:</w:t>
            </w:r>
            <w:r>
              <w:rPr>
                <w:spacing w:val="-5"/>
              </w:rPr>
              <w:t xml:space="preserve"> 63</w:t>
            </w:r>
          </w:p>
          <w:p w14:paraId="5BDC0F38" w14:textId="77777777" w:rsidR="003630FF" w:rsidRDefault="00D75065">
            <w:pPr>
              <w:pStyle w:val="TableParagraph"/>
              <w:spacing w:before="180"/>
              <w:ind w:left="2"/>
            </w:pPr>
            <w:r>
              <w:t>Users:</w:t>
            </w:r>
            <w:r>
              <w:rPr>
                <w:spacing w:val="-5"/>
              </w:rPr>
              <w:t xml:space="preserve"> 50</w:t>
            </w:r>
          </w:p>
        </w:tc>
      </w:tr>
      <w:tr w:rsidR="003630FF" w14:paraId="5BDC0F48" w14:textId="77777777">
        <w:trPr>
          <w:trHeight w:val="2173"/>
        </w:trPr>
        <w:tc>
          <w:tcPr>
            <w:tcW w:w="3541" w:type="dxa"/>
            <w:gridSpan w:val="2"/>
            <w:tcBorders>
              <w:bottom w:val="nil"/>
            </w:tcBorders>
            <w:shd w:val="clear" w:color="auto" w:fill="D9D9D9"/>
          </w:tcPr>
          <w:p w14:paraId="5BDC0F3A" w14:textId="77777777" w:rsidR="003630FF" w:rsidRDefault="003630FF">
            <w:pPr>
              <w:pStyle w:val="TableParagraph"/>
              <w:ind w:left="0"/>
              <w:rPr>
                <w:b/>
              </w:rPr>
            </w:pPr>
          </w:p>
          <w:p w14:paraId="5BDC0F3B" w14:textId="77777777" w:rsidR="003630FF" w:rsidRDefault="003630FF">
            <w:pPr>
              <w:pStyle w:val="TableParagraph"/>
              <w:spacing w:before="246"/>
              <w:ind w:left="0"/>
              <w:rPr>
                <w:b/>
              </w:rPr>
            </w:pPr>
          </w:p>
          <w:p w14:paraId="5BDC0F3C" w14:textId="77777777" w:rsidR="003630FF" w:rsidRDefault="00D75065">
            <w:pPr>
              <w:pStyle w:val="TableParagraph"/>
              <w:spacing w:line="259" w:lineRule="auto"/>
              <w:ind w:left="6" w:firstLine="988"/>
              <w:rPr>
                <w:b/>
              </w:rPr>
            </w:pPr>
            <w:r>
              <w:rPr>
                <w:b/>
                <w:noProof/>
              </w:rPr>
              <mc:AlternateContent>
                <mc:Choice Requires="wpg">
                  <w:drawing>
                    <wp:anchor distT="0" distB="0" distL="0" distR="0" simplePos="0" relativeHeight="15732736" behindDoc="0" locked="0" layoutInCell="1" allowOverlap="1" wp14:anchorId="5BDC0FEF" wp14:editId="5BDC0FF0">
                      <wp:simplePos x="0" y="0"/>
                      <wp:positionH relativeFrom="column">
                        <wp:posOffset>4952</wp:posOffset>
                      </wp:positionH>
                      <wp:positionV relativeFrom="paragraph">
                        <wp:posOffset>-496384</wp:posOffset>
                      </wp:positionV>
                      <wp:extent cx="619125" cy="619125"/>
                      <wp:effectExtent l="0" t="0" r="0" b="0"/>
                      <wp:wrapNone/>
                      <wp:docPr id="14" name="Group 14" descr="A group of hands stacked together  AI-generated content may be incorrect.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619125"/>
                                <a:chOff x="0" y="0"/>
                                <a:chExt cx="619125" cy="619125"/>
                              </a:xfrm>
                            </wpg:grpSpPr>
                            <pic:pic xmlns:pic="http://schemas.openxmlformats.org/drawingml/2006/picture">
                              <pic:nvPicPr>
                                <pic:cNvPr id="15" name="Image 15" descr="A group of hands stacked together  AI-generated content may be incorrect. "/>
                                <pic:cNvPicPr/>
                              </pic:nvPicPr>
                              <pic:blipFill>
                                <a:blip r:embed="rId40" cstate="print"/>
                                <a:stretch>
                                  <a:fillRect/>
                                </a:stretch>
                              </pic:blipFill>
                              <pic:spPr>
                                <a:xfrm>
                                  <a:off x="0" y="0"/>
                                  <a:ext cx="619125" cy="618523"/>
                                </a:xfrm>
                                <a:prstGeom prst="rect">
                                  <a:avLst/>
                                </a:prstGeom>
                              </pic:spPr>
                            </pic:pic>
                          </wpg:wgp>
                        </a:graphicData>
                      </a:graphic>
                    </wp:anchor>
                  </w:drawing>
                </mc:Choice>
                <mc:Fallback>
                  <w:pict>
                    <v:group w14:anchorId="3A51DE2C" id="Group 14" o:spid="_x0000_s1026" alt="A group of hands stacked together  AI-generated content may be incorrect. " style="position:absolute;margin-left:.4pt;margin-top:-39.1pt;width:48.75pt;height:48.75pt;z-index:15732736;mso-wrap-distance-left:0;mso-wrap-distance-right:0" coordsize="6191,6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kVIzUgIAADgFAAAOAAAAZHJzL2Uyb0RvYy54bWycVNuO2jAQfa/Uf7D8&#10;DgGqXW0jYLUSXYS0alfd9gOMM0ks4ovGhsDfd+xkwwqqXvYhlq8zZ86ck/n9UTfsAOiVNQs+HU84&#10;AyNtoUy14D9/PI7uOPNBmEI01sCCn8Dz++XHD/PW5TCztW0KQEZBjM9bt+B1CC7PMi9r0MKPrQND&#10;h6VFLQItscoKFC1F1002m0xus9Zi4dBK8J52V90hX6b4ZQkyfCtLD4E1C07YQhoxjds4Zsu5yCsU&#10;rlayhyHegUILZSjpEGolgmB7VFehtJJovS3DWFqd2bJUElINVM10clHNGu3epVqqvK3cQBNRe8HT&#10;u8PKr4c1uhf3jB16mj5ZufPES9a6Kn97HtfV+fKxRB0fURHsmBg9DYzCMTBJm7fTz9PZDWeSjvp5&#10;YlzW1JarV7L+8sd3mci7pAnaAMUpmdPX00OzK3r+LiN6FfYIvA+i/ymGFrjbuxF10omgtqpR4ZRU&#10;ST2LoMzhWcnIbFwQk8/IVEEuIUKM0OSGjRYVsLguwEuS5QOrYs+ZLVlNpvHRO3IHBQu2glCTVdjD&#10;ZlSBARSBtqU1AUxgWpzYFpgi6yGS6McsKvs1bQQRG3qFadso96iaJrYxzvvqCciFvn5DYKfdlZV7&#10;TQg6MyI0RIQ1vlbOc4Y56C1QxbgppiQCKiZQ1Q6VCZ3zfEAIso75S8LxnaBHoCIfDhLoM85Ygu/V&#10;+v8CvLuZfYqJByGJ3KEPa7CaxQkhJQTUPZGLw5Pvsbxe6Rns0idchIY2oy/Inils/yuJ/n+7TrfO&#10;P7zlLwAAAP//AwBQSwMECgAAAAAAAAAhAE1sqFuPZAAAj2QAABQAAABkcnMvbWVkaWEvaW1hZ2Ux&#10;LnBuZ4lQTkcNChoKAAAADUlIRFIAAACUAAAAlAgGAAAAdTwA1AAAAAZiS0dEAP8A/wD/oL2nkwAA&#10;AAlwSFlzAAAOxAAADsQBlSsOGwAAIABJREFUeJzsvXecHMWZ//+u6u4JO5vzarXKOSdAJJGjMWBs&#10;MMYmOHD2OZzD2V/bdzY4+4yzcbaxAdvYBJucJAshBEggIZRzWGl3pc15cnfV748OMyu0IAkEvvvx&#10;8BpmZ9Rd3V31med56vM89RS8LW/L2/K2vC1vy9vytrwtb8vb8ra8LW/L2/K2vC1vy/EX8VbfwL+C&#10;rGlpKaiJRieGlJgYCZujbEePNAyjpCBsVWito4ZpmmhtOo6TAiOT1nZPNp3u10K0CaV2I0RjV1zs&#10;nDSiuOOtfpa3Wv5/Bahlm/bWzptQd0JEiLNtW88wTDlWCCrRukgIKYUAIQRCvLJbtNZIKdFaD/lO&#10;a43G7UitdUJDT9Zx9oVNc4dSanlrMvnMCyUl+64SwnnznvStk//TgNrb1lZrSXlFTWnZ+0E32I5T&#10;aRhGVABSSkBwGOyg0Wg7i8pmQGW9LzUICUIgrDDSDCGEPOx1A6BpjeM4WSlFj5RGa1t372JphG+v&#10;qyjafNwe+i2W/3OA2rivbfzEmpIvSMO8EK1qgIiU0gMQgfYZTKZZs3MnM7ONpDv2oZIDqEwCrRyE&#10;VoHWcYGE98n/VqCF97U0EFYBRiRGqHwEkdpJyPIGCorLcE/XwbvWGttxslLKnnRWvWAKeWs0ai15&#10;E7vnuMv/CUDtbO5qaKguuknChUC9lFLkm66+RIJnt+7krudWsWH3ftqSCeKZLGTSrDgtRFVFBRrt&#10;gicQ97PfRmDq8o85RL0JIdBK8ZXfP8Zj486iPBplYm0NV548n4vmzaKmtCRoS2kNWmsNvVqpNQcG&#10;B28eW1Gx8nj10Zsl/2sBdfPNN8vPf/GL74tY1jeU0iMNQ4Z8EAkhWLd3Hz958AmWbtjEgDTI2LZr&#10;rvJAoLJZflHbxfknTgMh3XOlq4GEEKA0WjsuboQErVHKQTnKbQvytBeARinFl29fyv11JyBwtRJa&#10;EzIMokoxc/QovvzuSzhzxpTgHMdROI6jDNPszDjOnVs3bvzWggUL+t7E7nzD5H8doLTWojuR+GaR&#10;ZX1CKVVimqbwzdne1na+fMffWLp1J0kBehgHO68trkjs4ntXnYI0TIQ0PECBFAICX0ghPJOntUYr&#10;B6V0Dmi4GkcrhXYcvnjn0zxQOxcxROPlronWhLRmzohavnHtVSyaNglPYWHbthZCpG1YsmLLlo9c&#10;MGdO+3HoxuMm/2sAtWrHjuIp9fU/ilrWNQIihmEIIQR9iQT/84/H+OPTz9FvZxFSviqIhopges9+&#10;HrxuAcIwkT6ghHABpDWu36QDcKE9p13nTKT7p/K0l8PNf32Gv5XPOiyghooLwlO2PkXZqBn8+pc/&#10;p7yyOgCxUtqxlVjd3d9z/cjq6h2vo/veNDn8NOVfSO65555QPJX6w/yxYztiodCHTcOImqYhMn1t&#10;7L77K9z60Qv46VPPMKAdpGEcBZgANE1WjIKiAu+zGGoWXRUEOs8MCoEUrpMvDcPVakJ4JlMigLBQ&#10;h/hjhxchBNIwOG10AU8vfoS1v/sEN1y8gKVLl2IYJoZhGCFTLKwuLd2SzGRf3tjc3HB0vffmy780&#10;oNp6+j74rndd0WsKcYOUMmQYBtnegzTeezPNj3wPJ9XP+86fx9y9q11FcgzSS4hETy/CoxACOB6C&#10;S43vmGvXgfc5Kykg0IruSRWF4de8ro9Z3dXO1+99Gcs0iEVDfPyiKfzy6//OCVNGsnP1YgzDwDRN&#10;wxRizpSamsb+ZOr2ZcuWmcf2tMdf/iUB1dTWPTudyewvLYjcJqWIWpYlMn2ttDz8XVqX/gq0gzRD&#10;GKaJ0pq/3riQgo6Dx3axUJiXdrWghWe+wPWFAnOXIwvyReRpM2lI90jvoKNhMGfuW0NVSYTW7gT3&#10;r9zJA8/vpK07wfpdB1n9j59xw4Vz+Mc/7scwJFJKGTWN60897bT+jt7efzu2Bz6+8i8FqL1790YG&#10;k5m76iqK15mG0WCZplCpQVqX/JzO5X8A5SBNC8M0kYaFYYQwTIu0rVh8YRHCsY/6miIcZvHL+9C2&#10;g9Iq54h7oAr+c9lQhDRASDQCrXMvIUXg+7T1Jl9BKQy5pktwUSxsXli3m2jI5NefPpdbH3iZ792z&#10;hpVbW/nQhTOYPqaCf794GqnVv2fcqHr2bN+IlBLTMKIlBQW/SaXTOzs74yOPucOPg/zLOOWtAwOz&#10;ysLhp6QQFYZhopVD/9ZlJBvXuAOoHG+Q/XeFsm1vxpXFsW3uW7KGb4Xc6frRyMyevTx0/UIcIZGG&#10;CVoBHpsuxCvpqfyP2v9S4WQzONk0H/7jszxfP2vY6wk3TkO0ZRddS5702tFcMH80p8+o51t/fYF0&#10;VlFbVoDtKPrjabJKM6W+mEd/+hnqL/oCRiiKUgqtcQZSyU+UFxX9TgihjurBj4O85RpqzZo1VtfA&#10;wHcqo9H1pmFUSClJd+2jffFPSTdtQBheiENIbwaXe/lOsZQm0jC48vwTOOfAi0ftTu21ynAyKZRt&#10;o+xswGorpVCOct+9l0YNCa0EVIJ3fDgs2V5QfQRX1fQ8tyL4JIRg8dr9fPWOlUxtqOCm9y8kbBl0&#10;9adI24qKogiff88J/PmBJVx3/mxuu+33CCkxDGkUFxT8Op22l+/f31t+lI/+hstbqqFaWwdqSsrD&#10;S0whZhqGgbYz9Kx/lGzbLoQ0g2iHO01XrmZSCrQTaCx/qq6VjVJZDCm4+AfL2TfntCN+OJ3NctvI&#10;Hk6bMxFpWK5vJF09JzyN5NMRQuQ0lIsnD1COg7ITtHT0cf5qUKY17PWEAC0kydt+NuwIaA0VxRFu&#10;uuYklqzdx7INTSRSTnDtb99wMmeeNIvJ7/4a5ZXVOI6DUirZF09fWF1e/MwRPvobLm8ZoBrb2+eN&#10;KC1dJoQoNqQkO9BB98q7QDk5Hog8tziPZHTBZAcmUNmOB6wsWtnEwhZzf7OFwbGTchy21nl8tk9w&#10;iyCkMrpzP4++dzKmFfJG3FXe7f2DJFIZNu5pBaCgIExlYQFlRQXUlMWwLNchHxwYJJlM8f5/7KRl&#10;9NRhn9sHZMXqp5lk9LF8YzOOGl6nag1hU/CBc6Yya2wlP394Hc0dcZIZ11+MRCLcc889vOMd7wjM&#10;b99g4t+XlhT97q3IcHjTAaW1Fn2DyfcWhK07DUNaAhjYvYqBLUuRZiTgenKAysXQ/MFXytdQWbTS&#10;noZSrpZysijlEA6bzLuzkXTtUJ9V5IFoyH0JQf2uDXx9UR0jKksxw2EKTIOiWISCcBgpJPi8k5Ro&#10;LVDKIa1BaSiwTAwpufmOJ7k9PD5g3A8VF6sGd5RvobyylD8+uZGlL+/nYHfi1fx4vwuYUFfChy+c&#10;TjLr8PiLe9nW1MNAMsPHPvYxfvjDHxKNRnEch3gqc1v7wegnJk2S6aMbodcnbyqgtNbGQCLxP9Fw&#10;+PNSSnQ2TccL95Bp341hhRCGgRCGRxC+ElCOUkhBbhambJTjaSfleKbQd9QVwlHMW5JBRyKvIDy1&#10;F/jVWoMQjO7Yx5JrZyDNKLHSEjSC1OAgq7c1su9gN3MnjqChuhSEiWGFMUwTIaQb5PXuTyubkLA5&#10;5ZfPsb9m7GE7VwiI7NnG4++qIq0gJOH5LS2s3HKQR9fsJZF67Zmqr4lqywq4/vzpVJfGWL5+Px2V&#10;07n7j7fTUFmObTto9Kb4oHl6WZnoPfZROzp50wC1RmtrYjz+01gk8u9SSlq7e9h9/y3UF2qEYQW8&#10;kpQGSInEzVcaoqG8QKoUeL6URqls4Etp/+X5WI6j2b6vlWt2lEPI9WnygRWkltg2fxzTx8IZEzBC&#10;UaRheMFgl+nUSmFJyGTd0I40LUzT8ADpD7Dr39mZNN3dnZyyuBenIDakD3zf6bO9y7nw1CkIKTA9&#10;cAgp+OvT23hpZzsv7WonkbJfU2PlngOMkEnJVTcgpMVTX/8iM0aN9CYRbE+nUmcUFRW1va4BPEJ5&#10;UwCltbbiqdQdYdN8n2EY7DjQyrlf/wGp9mb+dkYRY2srXH7JCmOYVhDOEH7uUTBXz82scj6Vg3Zs&#10;HNtxZ2CettKexlKO5sHnd/C11ASEkXvcfNMXTsZZc0kN4VgRwjBd0AjpxfYkjmdSHeUgAMPwtKh0&#10;Zw3CCyS7fpyNncnw+8dX8T177BAACwFOPM6qRRkG0w5SgvRpB89Epm2HJ1bv5dmNLWxs7KIvkcFT&#10;oq/Wv1SfdjoDE+e495fN8pf/+CiXLJjtUQu6edeB3pOmjq468IYO7GHkuNMGO3bsCPckEo9ELOt9&#10;hmGwZuceFn7x63TbWRLlNVz1TJzGti7X97EzOI7tOt460E0eK+39PSRdBC9kIhGGdM2lzAEBYYCE&#10;S0+ZxIeym9CH0U4Ao1I9xIpiHgXhml2XkgClXb9WSIGU0vOfCPKnBLm0YfclMQyDj71jIZObt76C&#10;wpjduJqBpI2QAuGDKQ8sIdPgsoXj+cXHz+IrV5/IdWdPYeqoMgojlpdm/Mo+lrFC4pPmBs04lsV7&#10;fvIr/rDkaTf2KOXICSNKt8Xj8fqjHb+jleOqobTWZiqb/ZMpxNVSSlZu38X53/wBRCJDjot1tPDQ&#10;hdXUVJZimCGkFUYaZkAsCi2CAfTaJaelVDDbc2wn9532qQRXu0gp+NQfX+CZUScQaBVAOYpvxZq4&#10;6uz5GKEIhmmhhfAVBlrj+mPCD8m4vSalwJDGkGCyVi7Z6jhZlJ0lk04w5/5WsoVFCAHKDPGXys3U&#10;VJaD0IFRHxJE1BqhwfBuwLIk25t62NTYRXtvgtU72+gZTDGQzJJI2yQzNtY5l2COHI0+ZDidTIZb&#10;P3AVHzrvDM/8iQOZdGre8TR/xw1QN2stP9nX95vSWOFHpCF5YcduLvj2j3DMw8c1yzpauPu8Cupr&#10;KzGsCNIM5WUPuObPB1UArjwqAS99RDsei65V4KD7oJMCrv7TRraOnOEvKiA60MO2D0wirQyMUBjD&#10;sNwwi84BFtxMTLwJAUJgGAaGlLnZnJfC4mRtlGOjlI3KZvnOXUv5Y9lcpIBs4z6eeWcMx3saV9nq&#10;IWYRpTFkfh6XRisQQqM1NHUMsrO1l3gqi+NoluwZZNP0c4YfiKzNj655NzdecJZv/ho3t7TMnTt2&#10;7HFx1I+XyROfGhj4Xmks9hHDkLy0ay/nfv2WYcEE0FNVz3uf7KC1vQfHTqOUPSQfSaNzAVnPt8Kn&#10;GLz0ESk90yclUhgeOeotRpASR2n+/IEZ1DTv9O5SMD/bSSqjPI1o5K9gQWmPIXdc30grL7Kh3VCL&#10;bzZF8LvMAUF41/zmB8/DSMRBCK5mN7bK/xUf4hxpTR6O3Of2zKtS4GiorSzklGkjOGf2KE6bUsOu&#10;ETNf3Xm3TD79l3u5bclyt3+EHDOxZsSLy/bujbzKWccsxwVQnX1915ZECz5vGAbbD7Ry7tdveYWZ&#10;O5z01I7imkeb6OnpQ9sZlwogL21E5JR6TnOR9y7zfBmQwnCB4jvahoFEcNelI5E9XWjb5rLxRe5C&#10;A8MIFjIEYRXtp62ooUl1WqN8MjIvFSHfs/MBn0w7TGjbjZ3OcOMFU4PBD47NJzV1nr8ogku5h3mX&#10;cjNDNZYh+O26flIVNa+ZemWEQnzyzr/x4Oq1SCmIhIyJC2pH3KW1fsMt1BsOqO3NbXOKo9HbDEPS&#10;PTjIeV+7BTsUOrKTtaZtxHiueaiRnt4+lJ1B+6m2vrlzvWDw3wINldNeuYQ33JifMBGYQQywvKiA&#10;22Y52PEEE2pKkKaJYRgo7Q6YyhtkkXdv2lsN433hmcNDRHjxIu9vIQ1umF7K9O3PgWEM/fegJXIO&#10;Pn7ESR+ipVxQKeV+3tvSzZPWuKGAfBUxw2E+8PM/sL6xCSklUct4V2tv/81HdPJRyBsKqE3795eP&#10;qS57TkppJtMZzvrKd+l2jpL915r9NeO57uHdDMQHcezsK4O9Il9D5bSBH05BiDxNIPyZDlK6mkpI&#10;wewJtVyd2kxXIuOSlFKgcX0x8oAichfkkC9zpi7vBqUQnpFWntkTXHH2PL51yYRAcx7+ub1n8mOF&#10;yo9h5mknpdBKYwjND7cLRFHh0fWtZXL2Tf/D/o4upJRUFcVu3tPacdnRNfLq8sYB6uab5djKymcN&#10;KQsQgut++ht2DwweW1tas7NiPJ+5byNOJuE52rkZna+pgjCN71cJMVR7eeIzDUIIpDQwTIt/rm/k&#10;81eeydQx9YTCYS+vyb02vkb0GnIpA49S8FrMXY/gGzyqQ2tFRmmyaIQ0iFgWm/Z34KMlMGX++6Fa&#10;RuU0lO9F5mvOVTu72Vo+4TVN3eEkE7I492u3kMxkEEIwqrLsH8s27a09+pYOL28YoNo/97lvhSxr&#10;qhCC3y5+mke3vL6ceqE1K8om8Y2HX8ZOu5rKdYxzVIAOptz5wHLNWr5WyZkPkJbJP1Zs4bxZE6ks&#10;KWFkXTWONzP0Z4S++QnaFMLjtfI01RAguxrJdZ5dUnXbnmbXXHtxv91t2UADBbfmtecCw7tXn+Mi&#10;Bybtg0mDdhx+sT+MtI49C/hAKsWHb/29/1GeMLb+2WNu7BB5QwC1df/+maXR6JcMw2BPeyf/+ad7&#10;kMbrb1oKuEuP5p5nNmOn49iZlAcqJzf4wj1QeIRkMEhBKzl6wRGCPz++lqvOmEW0IEakoBApDbKO&#10;Ip3JeOy6O4zu2Lset0t2yhyDn+9ZB5rQZd6V49IFz23ciyl9MJp8/L0XBFiUgmB1DeRMHfizSwJT&#10;p3AVmFYaKeDhTV20jZh4TNopXx7ctJW7nlmFlJJIWI7vHoj/z+tr0ZXXPeo3L1tmThgxYqlhGCKT&#10;tTnrq99BhI/QCT8CkZbF1w4UsWH3AbSdwclmgkxNPycKyAOWHDL4fj4VUnDf8o28e9EMHtvURGcW&#10;pGHgKE3fYJzNu5vZ3dzO7gMdSCkC0yqEYCCZydNW7jq8oZSBR5IqhXJszJDBwhljENpj8SWkESzf&#10;2OxxSoeurPE1Vs4d80l0PxAugIHBFL/rreJoM1IPJ0JKPvq7O2ju6kZKSVEk9IUNu5uGTzM9Qnnd&#10;gPp/CxfeoRynUgjBtT/5Nd3OG5+FqotK+OiyThLJJMrJuky0Y6OVzjNRIvB3glUogSMluP3x1Vx5&#10;2nRu+sNiNm5pZsOOFhwF2WyW/nic8qII4+srMS2D+59dD2iXCxPw4vZ9btDaH0rP0vb0x4doQp+v&#10;+urvH2f6qCqXq1IKISUDfXHWNQ6icQKe69AcrSGVXQAlct9JAbdv6MOpewOjJ+Ewi778TbzKMnLS&#10;yOolN9+sXxcmXtfJ+7q6plumeZVlWeK5bbt4eNPW19Pcq0p/wwS+9PC2IBjsZ2nmFhOoIRxVsOBT&#10;wos7mrn+vHm09SS55oozOXXuZN51/kKyWZuDfQOs2bKb+soSBIKx1eWcOHUMz2/e7ab/2jbnzZ/i&#10;+lkQMPVSSjp64y7nrbSbLqIdHn5+C3dZExmMJ8h5Q/Di1kYmjR+FIVyCdUgRDXxHPc+POoSAOtgd&#10;5zExGvzwzxsk7Y7im/c+5E5YhKj61Gf7vvt62ntdgKotLHrAkNIEeNctP0O+ChP+ukUp/lkwnifX&#10;N3lhFntoyoq/9MkfHdw/pWGiszYPPb+NqpoqzpgyjoXTx9HW3sNjqzZw96PPcOmJU0D75kxQV1xA&#10;b3+cLfvdLE3byaXeao8lV47DlNG1JDI2fckUaIcn1+/kq61FyHSS+55Z796Xo1DaDafs3d/GU+ub&#10;vXZy9s13oaRn93zOKZNxNaQUcNfWOKqs7Lh07fceeZKeeALDMERxQcF/vLx3b+mxtnXMgNrT1HYt&#10;MF4IwX/deTfxN/JnM4wIy+TrW216BuJumorjHAIqL1PBz+J0bH770HOs2rKfay89g5KCAhSCBJJV&#10;L7zA3FGFjK0pQWmNcNe9uc677VASDpHIZIOlVUIIOvvjDKQyKMctoLG5qY2f3b2YA+09ZG2HUyeP&#10;xlaCH07uZ2SpSXP/AODmm7/3zLl871Pv4UBPlFQ24z5P4EuJwDH3P2shSWYclILu/hSL1QiE1m+o&#10;dsr1q8V5N33X9xEjE2prHzjWto4JUL9Zs8YaWVP2M9M0ROfgID9Z8rQ7rX4TpL+ini/dvwFD4ALI&#10;pxOcPI0VUAAO58wez0cvX0RbdxyESUc8zbPPvcDJ00cDmkWzxiENk+buQZKZjHeuTcdAnBPHe/6K&#10;R0hWFcdYt6uJh57bQCqdYfrIar503cVMGlmFISTPrd/DNemNTG8oZ8roCn5/31M4yp1ERCyJqR1K&#10;I2HWbDcJWzKoMZU/WfQZBAHE0zaOUqzYF0dX1xzXft3a1cNDa9ZhGJKwYZy6q63t1GNp55hQ8L5p&#10;074PlAghuOhr30dYw6/weKNFaM2K6lnsaO7MW/ViBxrJTV1xy+38v189wtamLmoqK6ksKWbNrmb2&#10;7t3B+XPHoLUimUpTXBDh94+/yE/+uoSNuw+iHQchBJv2HCAUsfDncdJj4s+dP5nm1i7Clom/dApc&#10;IGxtbOG9p7hpJFrDRy6cwW8fXIHWNk42i3IcZFQRMky+e/eLAXHpzx20zoVZslmHjt4EBRGLJ1uy&#10;CMc+LtopECn54K2/c9OspTQbysvvOKZmjvaENS0tBRHL+qBhGGLHwTa2dnUNTb94E0RKybcW73K9&#10;jWAVjGvqtAcsoTN84fIrKJLlPL1hDwrBY8tWMrm21DVjwEs7DpK2NbGyEt534cLAL9uwv41xNUXY&#10;mayrPaQ3exTQ1NZFRWmhSxFolZvCC0FJzFvM4AV5bUdx9sxKfnrvP7HCAmVn+fAlC5kyqYxTF87H&#10;MmQujcVtBB9lhhRMG1WBdhyaVPS496kQgpRh8NPHlrpBcqXG7uvsPO9o2zlqQE0pK/+2gGIhBFd/&#10;/+foYepMHm9ZXTGFA92DwfRbaSfQTlo5aGGwctN2Fs2axswpY7lrySo+f/Xp7snazU3v7E9SEI3w&#10;7pNnMKqimHkT6lnbeJCCkE2kIELWyzXxtZPWmi27W6gvL/SCLyKY+gvcBQsi8INcoJmGyeUnNvDo&#10;089x3/I1NB9sJxqS9Lc1k7VdXyw3F8yJQCCloLV7kETdOPIY1OMnQvCdvz/k3rdpytri4p8fbRNH&#10;jQbLNG6QUrKjtZ1t3T1vunbyRUTC3PQPly/KZ8PRLmmnlWD/wEE+/bs7+eujz3Dxgga38px7No7W&#10;nDJjHAiDwkiEqpJCFJr1m3dQV1yA4WWJDinMqsG204RCZhD22drYiu3oIZyX++ZRF7hM96T6cuaO&#10;LiAxcJDkQAvnzW0IkvOEEF7GVx4fJVwtdf+OBFb0tau5vBEigATw/Qcf90nhCdv2tZx2NG0c1Ty/&#10;eyD+aeH5Ttf++FdvmiM+nDxXPJ7BZBrLtIhGwgRZB15Zw09feRYZO4sppWvmlI12ACHo6kswdVQd&#10;wjCCwHNTazcXLJhAIpWmpNBdsRIKWRimhZ21kdLACoPjmde1O5t4YdMeugeTzJ84iubOQWynCNNw&#10;u1WAm8fugb0wEsI0cjyUFDkt55u6/FqemYzD4r4YFHmsvNZD8uKPh0gp+f4Dj/GFyy7CMAw5ekT1&#10;D4GTjvj8o7lYYST0OcMwxP6uHra0d75l2skXo6yMb9y3lnV7Wl0/JwgUu6tWkIKQZbnJdUhABse1&#10;9sSJxSIYhhEEg3cfaKeqLEY6qwhbJgrBnt4BugbjAOxs6aChOEwymUKiWb52K3cvXcNfnliFQHDy&#10;9JE8tHof+KWBPE7MMgU/vO9lXtobYelWm4hlHOZpRI7g9EI7vcksPaXVDCGs3gSJC8GdTz/v5s1r&#10;PXvHvn3jj/TcIwZUY0fPOVqpeiEE//arP6DeYjD58kiogRGVxeSyNX2GXASrfIPPeGCTkp1NnTyz&#10;YS+/fGAFQkAym6W7t49s1vWtRtVVcP+zG/ntXxfzi7ufwrBM1u/aS1V5IYOpNBmgubWbORNG8qHL&#10;FhEpjFJTVsCn3n0GL+9qR6MIW3Dbkxt5qTHKzz/1H1x6+smEQjF++9j63MwOgh+m70m5mg360xoj&#10;VkjAU/GmeFIAfPXP93rpPjI8urb2+0d63hGbvNrSwm+YUhqpbJY1jftfp3bK77rXJyqeZkRFsdec&#10;H7XPZ3ZcEAmhhxRxtZXgpKljOHHWJGzHoamzl/NPHI80BAd74syZGOOdp8xg6oTRTB1TR1d/nAgp&#10;L0QBIeB7H383puVWh3l2wy4aymI4SjNr2kQ2bNmOWTeZ8044m4sXzEEgUEpxxaknsqqgNfCXRNAd&#10;uXWC2pslbuuIu26FUkFwesiK5+MkQgi6lMPG/S1MH1kHQp52z6ZNoatmzMi81rlHpKHuX/ZyqVB6&#10;hhCCO5Y9R/J1B4D9AX/9nVLY307YzC1nGgp0EXwf+FZC0J/IcOmps5BSYHq//hc27CQk3SXwynHv&#10;K2KZVBYXsGL9TgbiSUZWxtAaDEO64RiPgxJSsHrjdkqLCkDAyIpiispreHzpGs6aMcVdyWIYSKH5&#10;7I9/xtja0sCv8pPnbMdnwXMB6BUHskER/iCY/CZpKq01//2nezznXFXOKq1415Gcd0Qa6qQ5Yz4k&#10;BEUAP3t08Rtoy4fwwxxLN00ys176rp9dcPg28gur9iUzbGlq5dn7nuHHn3sf/b1pGioOLdzq1qQa&#10;XV2KlAb7D3Yytsx11C3DwFEKw6MprEiUiSPceggCCUJz6vTRTBpZxqrdjZw1dRIHuzr4xbLFVJWF&#10;A9WkAcdRAUiUdvjVo+sxZTGnTy2iMR3KmcO8YHJ+7x0vPSWk5LndexFCYJqmGF1Z9kng7tc674g0&#10;VGk0erVhGGIwnmRfPHVs5u5VVfSxA3T2mJK8FPChOUbBdz7QhOtXrd7ahI5H+M7V7+U/f3w3B7r7&#10;OWlKfRBiKYpYeRkLkjG1lbT39lJY4M4kbaXI2A6f/tm9/Or+pxEKqkqiXjDaLYAmDEl1aTHTJyo+&#10;+uvfkC2z+dj7L+HD5072bk8EfRILm/zy4fXEihbw209/iY9deSXlYxbREynKPcVh+vx4mj2ApONw&#10;7wsv+fHF+UdyzmvA8h5SAAAgAElEQVQCSmstTClnCSGQ7evYdt1ELhvcCe1tRzeF9cm+YTshv60j&#10;7CjDYEZNkctYv8at5Ju9tp5BxlWWEhWCE6dN4Mnn1gbPorVrgqQQGF7ar2GZOKlBbNvlhwqiIVKZ&#10;DLd+5io+etkZJJNpdzbpV9aTJoYMEQpHWfLCbiaMKKVdS15c8jAEe864xu2PT+3i548087NPfIbx&#10;VRUIw2RmXQ21IUltJGdADgue4z0xkpIfP/AYAJZpRLv7Bq9/zVNe64CD3X03GoYRBki3bicmJbd+&#10;6lLav3kRd8zURHZvRUnjCONMItcJ+Zn6hzvuiJqTFEfMIOzySvH4G5EzY1rD1efN5+F1a3j/T24j&#10;bdvUVxQg864ppaSpq5///OXfyTqKtq5+qotC3oxMsnD6GBoPdmJaBmbIJGQa2LZCkCvqKqQk4yg2&#10;7m6joaKQv952N+PqytFoLKn56WPbqZp7AdNmzOF/PnS1l7QncWybdDrFii27aC0f4XVVnpk7ZEZ4&#10;PEUIwfa2DmzlmuVwxLruNc95rQPStr3YFOI8bWfpe/EOhj6KxrRM9nf28L5v/Z29M09BZbPHYBL9&#10;+U4w7zkykQZfCe/h6tMmu+WAQuGhzDYMmR35eUzacYiGLZLpFFIrBtMZsmmbgohbT2HFpiYuXDiH&#10;SCyGY2te3LafEYVJIuEwUhqYVohv3v5P+nodSqJRqqvCXH72LGrLitzreT8cpTXbmto50NpJWYGJ&#10;NFLc+/ROvvjZj1MdCyOk5M6Hn6aSKBfNm4kpDTLZDD984ElG1qT4cnIGhnaG/FiF1+6bJVop/v6Z&#10;j3Lh7BnYtt0RsqwahBj2Bl5TQwmlZgghyHTv9ZYTuS/fybWzDiNKilj+/RvY/L6xLOrcgkimjjIy&#10;Ll7DxxpGlMO9LzXl4mFDUmjd/zJZm4FECm8+FmirRCqDUmA7EDZMYtEQ/jq7RCpLPJslmc6ggKbO&#10;LsoKCwKgaC24+UMX4WATDYdYvaOJjXvbiKdt79ru/6WAGaNrOGvuBGaNq+OBNT388CufZu3Lm9w+&#10;RHPDZWfRJlJ854GH+dZ997OidQfTFzQQCocxzaHbjLzZYPIuyq2P/dN9Iq3L+vr7T3y1w18VUOt2&#10;7JirtK4Egd22xaN4/Iq8wg0dBDMrQZFpcdcXruTg50/mw9kdhLo73Rs5whs/ej2uGZAhl2NSbi2C&#10;3JJx98KWKYlFwjyxaovnuIiALR+y4tjbXBENL29vQfbF+NODLyFDYQwnRSpjD/FZtIaff+HdfPtz&#10;F3Ph6bNZtf0gpYVRfA3rj7vjUQshy+D0BdOQUnL3kyt5Yfte7wCHD114Et/+5BV8+SMXU1FRSvFA&#10;E229Ka+dnNk+3k744UQIwdamFgBM0zQHU/Z7X+34VwXUhFFjzjMNwwKNSg94wc58wtBfBClzy4Kk&#10;IJtM87WPXsbe/zqHW8ekqNi3zZ1iv9Yq4qM2lYIqQ3uPodCOyvPLckFjgeYdJ093YX8otRAAyyUT&#10;hRQk0m6xslPHjWXxi5sZURLBL9Mo8s5VCvoHUpy7cAptHX2vMNhaE6S5JNMZTps7lVTW4cf/dSPP&#10;v7iZnv4BtJ1GOzbxVJqnXt7G4N51VJXG6E7aQf74Wx3i6stm6egfAKC6vOTkVzv2VQFlCXmuEAIn&#10;HUf7uxQIgl+3yH2RN83OaSwnneWyM+ey4RtXsO6acXympJvRjZuxertRmcMsMfcd9aP5JfosoAZN&#10;3sriIS/ve5+Lkm6cL/cM5JkzuOrs6Xz8l7fzsV/fQduBJiY3VLlQCmqkC78pdh3o5vE9URZd+gEG&#10;k2mPhPRKCnnFPoSQ3LdiKyWFUUw0pWGLz1xzIeUFLielhODWex5nbKib8uICTEOwsyeLSqewWpux&#10;kvHco74FkszaPLt1p58VMWrTpk3DrpMbHlBaC0eoMUII7P42cg5z3i98CDPtg0oEVeT8im9KaYpD&#10;YT57xSmsuOlymr68iCXnl3NZ7zaqO5owMyk3MS7PBAWgeg1wJb0VtfmUhPbOE54jjg+qgGnOLUgg&#10;75pCuFu/Th9bzR/++3Ke+MH1zGgoZ9fBrldQJI7S/PmJPXziF3spKimmKFbA6l1tuaxLpUBpVm/d&#10;x9Pr9rClqQftOG4hM+VODLKOQ7+d5aYf3cal00rIOu4K4Q17u+je38VT82pYe/0F3FQjEe3HuJfN&#10;GyBCSB5btxEArVRlQXl53XDHDsuU7+/rKzNjsWoAZ+AAOd9AH4Yy8nSVR9gFzIDSILRbgc5zZrXS&#10;pBMZpoyu49b/uBQrbNLXH+e+pS9z7/YeGmPV9Msw2rI8ny2PZsj7rAGdzdKd8UMYAqHdFSJ3PPEi&#10;V58zD8twwaO9rEgXUD7IFbYGw0+U8/KbhPcbi6fd+lTjR1bxj+e2ML6+ygOKpm0wyU2/3UtjTFA6&#10;eTtbnk8wetQECsJZBtM2hWETrWEwleZgW5K+RIpJ40cj8cMrLtB3tnXyyIOPct3Zk0jZNr3xDIt3&#10;pamLVbLslutJptIIaXDy5Ak421YdydgfFxFSsHFvI0IIDMMI1VZUnAzsO9yxw2qomGHUo3URgDPQ&#10;AeTn6pB7F+SlyOa98J1fb0uNYAuNoS/b1sSiUa6/5BQe/cIlbPrESTx+biXXiAOM7G/HGujDSSTQ&#10;QqBsB3OgjxH9bVycauS30xw+/45p7vavnoays1muv+AEfv/YKlKOCmZ/2nVo0Fp5qhue27yPpp6B&#10;IU65n7Hg1uk0UFpz+WnTeOj5rezvTPCnl/p4WU2m/oQKTi1Zymm7mjiroYxrFtZxzvxJPPDcpiDL&#10;4Tf3v8DlJ87mxvNOpaauMjcTFdCVSHL7nfcyd1wlqYzDyh09lM08ndHV1XziwvNwsllCpkk6m+EH&#10;i5+H+lFvEDyOTVp6B4K/BQw70xtWQ9m2Pd+MxaQQAmUPDbfoYKXuoWeJPE3g+iNS+hFy/zzXx/A7&#10;1n3PAVVomDF+JLeMH4kVDSGUYvf+g9z2+GpKY5Lrrz+L6uIYqVTKrUUZNtn04kuMqCxx29fgOA4f&#10;u2Qhf3hyDR84fwEh4bNcCpQbfjENk7PmTmDLvla2t/YyubbUu428TE1vXw6lNBPqK3miqYDJ0yZi&#10;mhZzp86mfe9WrvvquYQM4c0yNZctms2utl4m15Xw7oXz3Os6DtMaaoLiGUtXb6J791puPHcycVvx&#10;5M40X/n4B0knUvwznqS1p5eqwiJa+vq59/kVPJgOY6k3fkX20UhvKk3WcTClRGecCcMdN6yGCltW&#10;bp27nWLIzAnP8cQvKuFDKZffE/gr7tQK32/xS+qIoACFV73Xn7bnvbKpDJmMTUNtFV/74MX85w2X&#10;YCjIpm2ktNxFnI7gmS0HPEuocRyHbc09tPQk+MhFJ3DLn5cipBhS3tBxHK88DkwZWYNjK5p64iiE&#10;t1DX53skGgOkYNqYamID2+nq6qSjcSsz9VY+/MEzMXECja3RlEbDvLBxD4O2orzUjcU5SjO+rhIb&#10;zU9uv4/pkTbG1JSwZFsvNTPP5D+vvYxUIg0Izjp9Nn9b/QJ/WPYULdmDvOOM6YjCXEzvrRJbKbYf&#10;aHXH1RTDbqk27Hw0mUz+PRQKXaGdNAOr/xLkP+d8ZNfe5VcOyQfVkMZF7hTfh8hPdc0Vt8+d7TvW&#10;r7zjobNL0Kzc1sg4K0ksEuamv+2ktv0ius0eKuds56SzL+Wh33+bm6+/0NuJwQuP+OUPlQuhJS/t&#10;4PSZY7BE7u79FGd/1iYFfPpnD/Gtf7uAAtPyala65RRzlVkkoYjFvcvXsWljMxfMn8aMsfU0WoJl&#10;Dz3MOTOrWducYua8kzhh2nhauvp4Zs0WbEcxZVQtC2eMI5lOYQlFKpvh6t8sY23JmOGG6U0TZdvc&#10;8fEPc+VJ88hkswcj4fCIwx03rIYyTbMWwI73wJABzxef6/HfPBLukCPyFFuggFy2nYDHknkzxIA0&#10;PWQ7s1xlFc8nM9zNGM9YMJU7n9nJS90FpDpLMYoihItGs3H7Pqb0LeebH3kHT6zZ7t1GrsCGez+u&#10;9jxn/iTuW74ewzAJfii4pXikNBHC9ae+9sFz+ept/8TWuZoKfljH5+czqSy1pUVMmt1AB5o7V6yj&#10;f+dKKstLiFfM4kPXvo/5U8aCFoyuq2HEqDrsdJqT50wgm05iOFkS2Sx//PuTjHM6qe5pQaRTHFo2&#10;+k0Vw2Dd7kYApBDlw9XnfDUeqtznoDhE80COixoiGvxdMA8F1VAs+iYw58AzhOPxKvlKiTS8l3S3&#10;YrVCJqZpYkQspGlghEL8Y8U6Tpg9nd6UYuKMJPv0Bjr1em5YNAYzFCGdytLVG8c0jFdQDL4jLhEs&#10;mjuJZ7c2DSkuJrxNGaURQgiL4liUi06azMOrdvoKMuf0C0HPQIIDXb2cNGUUu3ceYDDRzc6WFkpH&#10;L+DD176PhVPGoBUYhluGUWXSTBtRyaITp2EnE2jlMJDOcPs9j3DuhDAfO7mSP5+Y5pcV2zijewPW&#10;QJ9bfOxNXr4mhaCts9PrMhEeGBioPNxxw0I+k8k0m6ZZn9z/EpkD64dQQ4cnbsVhP+Yzy0cW+n2l&#10;mdMaDEty95OreGnlevqSGWKlMRZOG0UPYS5fOJXyWIRv/OYffPbyhezv7Ke8qADLMLG8BQEawed+&#10;/gA/+dTlAXhzm0/nnuu2R1byrkUzKI64sT1hWvgBZ+24Re3RNnc8vY05o8uZPaYGIQxMy2T55n1k&#10;MllmTWygtWuA8Q2VrGvq55JTZrk+kjRAGBheMTbh82OOjfKqHm8/0MGqFcs5a2ol8bTrD3b2Jaks&#10;DjN9VBm9A0mebYyzPWGx3inlQMlIZMh8U3TXGePG8NhXPofjKPZ2tM+YWFe3+dBjXi1jMwLgZOJH&#10;eLlD4OJ9zGkrEeQTwKsB65X/Ik3BN3/1dwb2NPLB06YRi1hsaO6isS/FR951MkJpXtzSyIKT57C/&#10;s4/6iiKkYfL85n309SeJhC3OnjeRaWNqyQKWP7P0tErAnWl499lz+cGfl/L1D57vmnClvF2yAMNE&#10;aoXjKC6e28Bdy3fQUFlMRVGMpWt2MHZ0NYMZzRMrt1BXUcKUUdU8t2odCVszZmQ1NeXlVBeGAeWm&#10;9irlbn5ku0voNzQeYPOalZwzow7HcYiEJXPGVWNIwZambgzDpLQoxsUzIlygoKM/zr6Ol3m8N8YO&#10;Shg0Y2RCBehQyK3k8gbH/voybkq51opCs7DqcMcMqzcdpdzVhXaGnInKkZevYM3dSzFEwwxxsdz/&#10;5/xzfRhTeHjpiqfZvXkzoyuKiYZMlu9spXr+bG68dBFSw5bmDsLRKJfMnswT61oAwYGOPnY3d7C5&#10;sZXBZAq05prz5nHLX5bl6Ar8PG1NMp2lP56iJBpl7tQxPL2x0cWct1UaeBQILkdVXVrMWTNG8It/&#10;PIutFGfMGceufW3s2neQqtJCQhGL3kSKz3/gPLZt3cv2PW08/vRqpMeHuTPODNp2d9PauLeF3etX&#10;c/q0EZ4HIDHcLWBBCKY2VGAYJqZlYlkWIctkRHkhBWGDDzTY/HBCH18t2MaX9VpuiK9lUf82arv3&#10;I3u6UKm0WxdWGsOZlyOSwWQqmL0XF1mHnXoOq6GU45guGZgf0PUZ8fxtx3LfD2U8874fcmgeqPJD&#10;JcOYUQH0J9MUhS2qiqM8v7uVhRefSUNZMZgmy17ewcwJo6gsKkABn7rhnax9fiWzx9WRTNlMnTCC&#10;iGGQzGQpCJkoTLoHk5QXRt3QDJplL++mdzDJ+PoqSgrCnH/CJP66Yhv1BzoZX1eO0FkgzI6mDmrL&#10;CznY0UPWsRldU8aY6kKe3bSHRTPHc96CSazZ0wpZh4baSupKihBAa3sXlWUlTB9Xj2lKnHQW7aTd&#10;YLnUPLx6EyUD+zlhQhXKm01Kz8y29SZIZx3qKwoRUngrmgVSurzX/AlVaOVmNdSVFZDM2HT3Jzkh&#10;HQc9SFmsj7V7u4mrCJ1pkxYidGYMOrMm3eEiVLgAwhFEOIQ0DZeL83OqA3/TfVeOv5GSxBTisAUX&#10;hgWUZVnWK4qT5gEjF67Iw8/QD8GRQ8S/Pw+SIv/Q4Px8PQZjqkopryqnpS/OxBNm01BWzGAqy5Jn&#10;N/CuM+cHgVuEJKJhd8JklpDMndpAKpVh7qR6wpY7e5s1toLFmw5y7akTyToK284ypq6cbc2dxFNp&#10;djW3c+mpM5k2opimtMU4AUK75VMLYxH++fIuRtWWkUykSSTSXLJoPn9ZuokRFV1MHlnFyZPqsW3l&#10;MvvKQUjJVefMZmvLAPOmjcNJp1B2BrRDVzzBQ0tXcGqDRbi6CFBu5qjOafDasgISaZvdrX0k0jaT&#10;6kuIhAyPAvHMmgGmv9mQaVIUDaMchWloso7iwvIYWVuRzDjsPthH2DK8qEInyVSWtIJMUmIbFmlC&#10;JIVJR9IhkXFwlMBWbiHZkqRr5RzbJpPJHG616hGuy/PG2C/I5RdkD1KYhiioI1OpAR8VfOOCySco&#10;yfteZ22uvOpS/njXg1w3cwJSCjoH4lx88kx3vzkpQBiBOb7+Hafxxz/9nStOn07G1uxq7mDy6BrQ&#10;cNFJU2iPlPH3Z1Zy2akzsEyDAsugpihKWXEB08bW0t7bz8QRZbSLGE++vJNLFowPArsTRtfQ2NSO&#10;chxGVxVTHA1RW1nI2j3tTGmoIp3yCrxKGXTFgkkNrNr5EmEJys4iDMn9/1yFFT/IBZMqyGadoNf8&#10;BDopBJa3XCsaMpkwwl161djWTyKdRUoYV1tMyHJ3gAj8B6G9oh0uOWuZEtt2+bdY2GDWmAq3bdMg&#10;bTtoLehPZkjbDumMg+1oasvCHOxJoJRBXVkBGaUYVVlMqCCvsJ1xWDwND6hsNpuVUhqB/6NACccd&#10;eG/QtUuL54/9kTlFhz3WZ+Dzj3H1IEimjarllAWzKQyH0BpGV5ZhWl4hVeFmhAtpuPeVsZl20omk&#10;nQGkgIkNVcEPwJLw8ANPcc65C4lnUhSGQ9SUFZJMZ4jbioP72qgrLWTiyEpeWLmTU06ez7rtW5k9&#10;tpYCy4BMllNnjKG9d4Dm1m4SWcWiaQ08uO4gqaxN2LJcjelrc6WwszaTawrRQrFubwvb173IiWOL&#10;McpLae9NUF0UIeMohBYYEjr6Ezy3rZPCwjo6EppxpQOcOLGKjK1IZx2iIYtxdcXsbx+gJ56irqyQ&#10;quKoF8ISCH8rdzStPXFauuPMGVvp9a8LtoKIhZF1U5JiBaGcVvTOKy3M7c2jNaSyKvB+DMMgJOVh&#10;R3pYp9wwTUdKiWGaOE4W287iBOWc/Z0NtJd/xOHIpleV/GzJYbVansYzoxEqSgsDv8swDPf2hXDZ&#10;b3+a5gF84bgR/OS+5/PMh5usJoVg0cyRnDp7Mk9saEa6mxgzpraC6liYSbUVjK+rwM441JdGKIkV&#10;0GVbZJWmMGIydVQVrR29mBpOnDaGomiYEVWlREzF4vVNeT82r0Ncz57zT5jCv99yJ8nGlzhxbBFa&#10;K7bs7+KlXa08vakZQ0B7f5yljVke2yG49Iwr+PgVV/KhSy5kkHoilkHYMpg2uoKG6kL6Exn6k1lK&#10;omFKYyGkkctElX5GrZSMqCji5Mm1WKYbvwxZFge6k/z56Z3s64zT1BWnpTPpkcvulm2GNNwdTYVL&#10;OBtCYEjh9bkLynQ6nTrsuA434Ol0psuyzPIf/fY3bF79FJdMr+W0eZMIhULehj7SR8ZQkBwNIyLy&#10;FNUhYHQHRARmbHtLB1YmSUNV6ZAYIHlsOsLVVlK4wNrR2Uu9000qZXuRGunuW6cUj29q58oLTuau&#10;+5/kPadMzYsl+lMBt+TPkxubuerCU/nz/U9y+UkTUXnFVtt7B6kqLQSl6RoY5Ol9Wc4dH6Y4Evb8&#10;OuFt/erODHcc7KY01Yidt7hTCkhnHJbvGmT+otN5duU2/u2ss4hZIQzTQAvJF3/1Sz550Riyjsr1&#10;mXb7O5mx6R5I0doTpywWYWxNcVCnKq838XW9P2SupjOwlaI3nqYkGgp+lFqBQuM4ms7+JH2JDOWF&#10;ERrGTmT69T8CoKsvfU5VWfSpQ4d0eLpVkAHoL6vjr04N71+TZtbPV3HtLxbz0PKX0SiEIYLEtVyW&#10;pL/VzWu9yHPQeQUDESTrecB9edMuRlaWBD0ihgx+vjJTQUNT6ir53cMrAXcWtHHPAV7cup+QaaIS&#10;/RQVRDn9tBPZ3dqVu2+dY/sNISgPaXoHk8ybN5OtTR34sUcNVJcV4WduVhYXke7r4tnNTcEgBluk&#10;aUU0YjJ1ZCV/WdEIuMHzsCl5eE0L7YUTuPb9V1EZCZHpjhM1DAzTIOk4/PCee/jAolpspYOQFIFG&#10;FkRDJiMqClkwsZba8gJauuMYpgwWk0g/RTtPk2sNlukuWAVNaSzEjoO9JNNZDOm5OFpjSKgsCTO2&#10;upCSAgthhUG4ac3dg/1dh4PNsICSQvRprRlbUwVKIcNhBorKeSpcz8e2GYz6/jO88ydL+N0jq+js&#10;60cY8hBg6dcg1vSQtxyQ/Fcu8U1KCbbtMcz5P71XakOh3UQ+AJV1IFaJZUmWrN5BNBxi/qSRaK05&#10;b944lq3ZwuS6SvYOarTIj/Hp4H3htNH8ffFzzBxdz86OJLZ/TPBy70OjWTihjIMpTedAAj/ZZCCR&#10;YuXWffzy/hVoNGefeRoFBWGe3tLOlnQ1N974QaqLi4kYUFtZTHd2gLtXrOS2xUt4YscaiqxeYpEQ&#10;PocXpMwHGtXVzhooiIQYWVUE+JkdhhfzNIPdUd1bVijl1gd1HLeaX31ZAe19CXa09OIoxYs7WlHa&#10;5eCEFBiGxIgUBvpARWTHUQEK6AUYVVF2yCaBGmkaqLIKXorW8rXmKAvu3MKiHy3hW3csZm9rB4Yl&#10;XRZYa29LrjyfS+erJX/wXgGLPLAIhCmprihGOZ4qF/4uLEOP981MjnyFT1z3Tl7ctp9z509kQn2F&#10;6zMBUctk9Zr1CCG46OS53LtsQ+Bv+WxI2s5y+9JtLF7bygtb9vDuC05j+YZ9w3bYhLoK2vfs4s5H&#10;ngEhaG7v5aWdzaA1I2vKcByHueNq+PYje3jP1Vdz5gkzMLSirbuHB59aTciy+O+PXsHpp47hXRfN&#10;Yt/mjZw7sxa/VLZjuwOsvJLa2u/bwI/N6weZ86MEgnjK5qkNTTR3Dnj7GecccK0hbBmMKCtgVKVb&#10;P3TBxCp3bz6lyXrOe6jIpQ2UVukplZWHzUkefpanVFvEMJhcV4sSwyFPI0wD24yxixg705rf3tdI&#10;bXYj58US3Pyh8wkZpucj5aWD+IOWb+iHICTPjAH7Ovqoqyj2vs4BLT93yqUwxBCQaTRWNsvTO7pZ&#10;MGkUWmluf/JFRtWUsWj2eC44YTz96TRFpsmkaZPRQmMIiKcyPLi2lTanhP7WbgpC8KdHnueXX76W&#10;jIwgDekWuQiCSt4jaM2NV5xFonsfL25tZMHEkTTUlBBPZ4lFo6A1ynZ471lzKCmKYScTgGD+9HHc&#10;+dCzSAQRyyRbUsxf7rqXy+Y14Pg58cEsOOcy5P2JP+EOVkmrHG2hlSZqScbWFLG1uQutHUZUxvLu&#10;m6D/wEtS9Hcw8k23ciisdfPqlFb9YpjFnsN60P2JxK2xcPiTQgjKP/QfZI6Isg/cPrQQWP19XF0y&#10;wHf/7SJExhni+wSsO0M/ux/zgIfg8ZUbOHVSHQWhUOCEIw2k8Mv4yMAEBKtX8BckaGzL4IVlT6EU&#10;PLN2P2fOmUZj1wHOnDOel1tTXHLKLHoTKX56+4PEZSlWrAwr3YWMlTMw0M9VJ9ZRFLEYkIXMmNTA&#10;sqeeYeHkBoQEQxg5zesNyS13/ZPR5ZLLzz0Dy/NjEALDNNnV3MmIqlJ+9/jLfP66i4N+G0ymKS2K&#10;0djZy5rlSzllYpVbMsjvUh1AKgeqQ5S7P8ZKaV7a3cHsMRWYhhFoIoRbsyF/sagQoJU/NXIXSWig&#10;L5GhMGIhhEZpgSk00z/wfWK1E0hnnI0F0dBhNxoa1uSlM5mNPmfh15t8VdG+ivGAojV2UTF/skcw&#10;75aneGDFOsyQiRA6t34uIEkP+anlOe5CwGDfINFgm1mRAw65rw79W0Bgao1Mlm29EC4Mc86cGcwc&#10;UcPckePY1d7DwZZWUA6lkRDFJaVkkoMMJlJY4Rjvnl3Cl985lakjKxlZWcLWrTuwDIkTLmIwlQYt&#10;CLaJ9X4UGvjCdRcgyxq4858voXEHePuBLr7xhydY8vwOVm3eR2WhSUv3AGnHQWtNUWGUvzzxPG2b&#10;VnHKpGrcDBVvn+S8d6QkbFlEw6Fcio8UXr5griPmjqvEMv2y1blw19CVx8Izk3n96v1giwoidA5m&#10;2H5gkPb+NCCJVo12D5W6iWHkVZhyay24Kra+sICOeGLYI11SMYfN/BidkIL24ko+sc3mS2ufZlS6&#10;ixvn1nLN5WeQTaQC6shX2f6geBwdQkhKCr363wJvOVMOUAFVccg02T0415HXX3IGX/rer1Epzbev&#10;u5xtzW0sX7+NObPGeb9gxZUXnMTv736SD55VRUksipCSlq5e1uxsYfLIas5fMJ5l63bzjjNO4L5H&#10;lnDB7LGeudCkMg7JdJqKwgJwHAZ6+3jnJefQ2nmAkSUxnnhuI196zyVYWtNj21SNHqCivJCB/jiV&#10;laV8+9Y/cd2p9Rgyiu2oV2ikA91xQqakviLG/vYBMrbD+LoS+uNp+hPp/6+9846zq6zz//s559x7&#10;507vJZMyk4T0EEpIKIkJMVRFQCSCNFnXtriy6v7QtcsiuusLlnVX/eGKKLYFhF0VI1KChJoiEtL7&#10;ZFKmZHq57ZzneX5/nHLPncwkE9LUX76v183c3PLc55zzOd9eqC6NBzzfNATBfHfh9+7U+BHYFzcc&#10;oLU7QUl+lP6kzUXTahlbWUBRPEp/ykYpMAXUVxQyprzQa4ZvYUViSCkxDKNpJCyMyKFsQ+5RSvUD&#10;TB0/Lpuym0VNwI+GJtrlFoJ6nzEtBopK2VQ5iTub4oz/5vN86Nu/prW7Fy3IERvBydTQ79iuQxOv&#10;VCoQcZ7+lEIHx34AACAASURBVPMruaASRuDlwtKKz955O7UN5dz14//lreZmrr/+AhYuOCf4bn1p&#10;IbOmN1JalIfWisFkim8/vpK2jj4a6iuIR0z2bN6EwmJCYyP7OvsDI8HWmtc3NfPoynWkHcnfvmse&#10;r65az6ZuhaMU0xtqKIi5EyfKLIs3XtmBrRQdyTQ//8nPuH1BPYYimF8jlcxOiVCSisIohTGDXS3d&#10;bGg6yM6WbnYe6GLVtlbKCiKBqyO4sIafHGhiWhZmxAqGdS89awK3LpnB+dPquG3JdP64q4PfvbGP&#10;1ds7Wb+nm9e2tqO14PUtbWze203MNIkWlARrO0qtPWpAjbnvvk5bc1BrzdKZ07KDDn2TWoQ5xNGR&#10;YRqkC0p4Or+R+Y/t4up7HqfTm0+sVajaV2vaDnRQHs8LLroP4yxHgxww5eA+9yaoilp84qZrmT17&#10;IhklqSytZlKlP+HJXfPyi87hFyvWodFYhsFdNy3hkrlTiBkGKM0NS8/mqZWruWD6JF7csBfTEEip&#10;+NXKtygtzse0TCzLRDqKhtIol583nf9+fRfvXTCLB554Dq01eXkRdu8/yL/8508oaH2Ld0yvRtoO&#10;UjsMJlMo5eBIJ2filmVoIoagtiTO4tljeMfMOuorClg4o9btYxU6VCGgZ9BG4kqIvkTGBZdXeKuF&#10;QGqoLCkg7Siunj+Jy8+dwLSxpUypL6MwL4phCOZNqWHqmFK0VuRXNqC1xnEcuyOR+MNI1/awaEg7&#10;zgpLiIv3dHRy5l13o0TOVRyWO+VcTq2HXNKRP2faNpNbtvGV685lyXkzULY7UuzZVZu4aOYE4hHP&#10;WhRmKLzgKeO+xUdYyQ+02aw/TGT/L7VyW02HOa8ncldta6ZC9VJRlB/4eYQXztAalq/eypWXLkJE&#10;TN5cvYY5DTVoBMoTN/4ZsUyDHzz9J+5YtpT/ePw5zjqjHLsnwhvbmslkWrl50ZSc8JUWvqKd+3co&#10;GYFT19u0yB534DoxXP1Ihhy9ge2T400mUDvA9xBlrTutNUiHsUs+TPVZlyOlbHt5376Gixsbhw29&#10;HDYxOWPbL2utGVteRlE8lgOm4EIch6xAIQQqGmXrhFnctryJV97c6s4AlpLugQF2t3a5wVMvvhSI&#10;vJHuB9/XFRid3tlXGpTrd/HTRLKbcK1LIQQXzJzEyzu73cpjJd2EOK34wW9e5dHn/8jCWRN4ce16&#10;SiyD3d0ZUt6IDTNktkciFghBY00hGSfDHdcs4OwZM/jFi69x3fkl3HrxVNdixS0rC6xXIQLwGoHS&#10;7T5M03Sbvw59zy9P890n2i0nc6SDkv6oN+U9NE5GugMjleOm5vg6bwAm3Bwr7yYRpkXJpLl47+4b&#10;CUxwBEAd7On5rZTSsUyT+tKSXD3KV/YI6z+HAuVoBKIAnOo63vdsO8+v24YVs6gszGdjUwuxqJfb&#10;fYjKdKjulPM87NEO9K5QSbjHdQPOJgRawS3XXcFPn3sTpSSmofnKQ8uZN3EqV587jydeWEe6p5Pu&#10;wTS3X7WYlW/tcX9Dueki33nyJT7170/y9OotXD5/Os+88hZ2PMY3HvgRX71+JpZXKyE8K1oIt/2i&#10;YZgBaEzTCj33Hl4GZzBUW4TjmN4WVNiZ7DuU3WukNCipiFgGeZEIa7a3cc9ja0F47oIcpzNBxoQZ&#10;iREtrEBrTXd//4j6ExwBUBPr6lYLw+gVQrBs3vA9O8OMYERgcQTZOpQKC/nQS728sq2ZLbsPMHda&#10;g/cjnoUX8je5PzD86noouNDeiPEQ+/ftxYDjub4ty5Gce9FFHOjoRimH4rw4cxvrKYgYvP/CCygt&#10;LeKPW3chMxnGnjGJjv5BQHH/z1+gtqSK+z54Pe858xy+8oOnWbtpF6/99ik+duUsN7DuAV3gWu3a&#10;+1sUzy028Ht84oswb4++pd+TSLNlX6fbF0u7/bH85y+s3+8dtsuB8qMGbd2DIPCazjqcd0Yd//S+&#10;czkkGdu7+QzvuVlYjRACx3FUNB5//HCX7ki1OFogtiqleP/C+QyfUjXMl3IcZ8OUW42CjOIirnts&#10;O6mMzcS6CgJdIUDnkWA6FEy44s5/PhyYgpxrd915UxtY3+UOuj5/5hi6EkkACiMmB5p62bxpO6Zl&#10;csHksTz64maEAWeMLWfpjIlopUgmU3xx2dVUlxXRUFsCWmN4elHEEPQn0rywbi+/XbOblRv20ZvI&#10;sLutLziHUqoAeIGbLhSEL86zmFpf4oVjso+UbbNoZl12sruGX7y0g+qSvNDnJEo5rvWscNlR8ADT&#10;FGw70MNg0qbq7Cu8a2n07dy4ceVhr9uRLmxvKvmo1ppxFeVUxEaeiqQ5lFuFKRB/R6FzFfR18Olb&#10;rkDLrMvAVcJ9HYqgonnoTnR4R5rceKTIxv1cD7vpginM9dAgFTdftYTHX9/B+TPrWbFhC+DmBe1t&#10;6+aNTc1oJE46yZc/dg2vbGziXedP5bn1W33piUqn+d3KDeBxjte2tvL8ur28vqWNprY+lp5ZT2VR&#10;Hu09Cdbv7mBCdRF+jR9DbsZglJt0K28cKcnYDlI6OI6DlBLpSPa295PK2BhCs6m5i637u7jynLHY&#10;jvtZqRykkkQsgZQO3QMJ9nX2I/2pqFrSM5CkP5Hm+Q37KZu6AK01GSU3zZ071z7cNTtiCvDzy5f/&#10;17XXXnu/YRjm5bOn88iaN4e5iIde0pE+4Xc+ORLpgX5+eOPZaDtrpWjCAeCQtSlyFcrsLsiiXPhu&#10;vTBXIqRXDdm9t55OZ/jgze/jJz9+lHEVBfypaT8rN+wkWpnHO2fOwUml0VqR7BskWlBKS08f+UWS&#10;Qdshbpn8cMUq5jSWu15uYN6Umpx7SmqYN7WGeWRHwAbRqdwzh8ZN71VesHhoyk3PYIaOviT7uxOM&#10;rcznt2ubuXLuOFIZGbRmFL68FJrt+7qpqyjgiVd2MmN8ObXFea5NKAQFMZNzJlcyv7CCSDTmZh3A&#10;Y0e6bqOSRclMZkPUNGe29vYx6R++gDFCPvHQhXMunEf+3Tdyv0gNqTTfmWXxnovOdJUL4Vo1gQU0&#10;jO4U9KL01ghMbg8fvvXj6mBkXwxEnP8hbw9hhR5Nv1R898dPMK0qHyseYXtrgo9dfwlGMKJD4wi4&#10;61s/4pPXLeCRpzeSTisK8yN8aMkYpGu9BLsbyqn9yJW/f38/2YwA7XV4kYGrwbvI2I7k8Vd3E43F&#10;2NjpsKE9ydxywbvmVDOQzNDak6K8KI9Z48vdWccILNPAMgSW5V5L0wCZvXeDfYxdeAt1896LbduZ&#10;//v888V3Xnll+kjX/YiUyWS+CNxtWZaY+InP0ZZMjuqLLts/9JO+ZTjStz5d2sWnrl0AkmybRd9D&#10;7gNiGDAF/pTADPZe95NLc85WCETeWFfXYet2vtMhQPm9C7TWxApiaCFIdvdmuYRy6HVsPvfNh/jc&#10;9WdTnB9jV0svE6pKcJSP0ezx5lrLeJzGd23AC2/tY1ZDJZXFecHv6tCe9h4cIC9qUFEQ40cv7ebh&#10;3hqMmWfB0KzcSBS7fwBr3Wv87ST4wIXjyI9GKCyI8eSqJgxhcLAvRSbjUBSPcOaEcqpL8olYfgNb&#10;zfy7/gepFHYmsyYejx+2A3DoVB+etnR1/ZfWJAGum3+O2610FBQGjqvGaLddzghg0sCC3l38n+sX&#10;IdQQMAUWHsOIKAK2n+vZyFqE4RRYVwfLZiiEwYQ/BFsp97nyZxq7j2RvP4mu7mDqupI2e7r7efH3&#10;z3DOxHK6uhP8x6/eZDBlM5DMIB0HJd3p5soLVoNGKoVUije2t7F8zR56+lNoqdnb4RZWoN2wi/Ta&#10;D2ktkY67zrjKfFbt6uHi5wU/ql2CMXnaoWACsDNE8qKI+Yt4qOadLN7UyLm/F1z2XztY2+pQWpjH&#10;tfMbWDqnnvyYyca93by+vY0D3YNoLdnQFfV0Nqmbu3p+OpprPmrzy3acPxlCnNUzmKDxHz6PM3rd&#10;ehjyv+z6hHzpNL1/H0/dsZSYYWX1JCEQZLvLHQKmYYE05ODC3wkA6T2GijhUEP4JOqp4z5UHMiUV&#10;WrslIC9v3Ant26mvKEADa7YfZE5DJbva+kjakt2t/cycUEZDVRFd/Rn6Uhl6Btzmrotm1buhG5UV&#10;hYbATaYLhaAEgrbeQbYd6GNKbRF3vu7Q0nCmVy94DGQYaKlQbS3Utm3n6vEml0wvp6wwitKa2Tfe&#10;TUnjuTiO07N6587xC6ZP7z/SkqMG1O79rdeOqSz7ZSQSMc6762ts6jiaaeg6589wfqMx7c2s+ORi&#10;CqIxhJ/nZPhgMg7lTENESFgpH9os3nuWdRX4hoHmEND4IsZ9zRv5EcQWlVdGLkk5Do8/u4rzahT5&#10;eW5wVgjNzpZ+JtYW5QA8P2axakc7W/Z2s2b7QW58xxTmT6kJgiK+SPTLmNzfcl9TWvPmroNMqSvm&#10;qY1dfEfMwco/cTOIdTSGve8A4/pa2Pnic0ipyNj27wvy8y8fzfePykGUyditpmnUrNnZxJKv3x80&#10;7Tr8DnWYVQz3AfJ6OnnuhumMryzHMC38JPxwiCXXstQ5Bl3Woeor3H5LRhHC4FDuRqBw+0AJOgV7&#10;PZ+U0qBlSI/SOEqxvmk/m998g/lnVBHzCy3RgXIeiPlgj5rBlMPr29pYNGsMibSkpMAFxZZ93dSU&#10;5VNWEAv5mLIuj1Xb2pk1rpxPr+hh+6S5o1Y3joW01nxm6WLu/sB7sR3H7kwkLhxTWnpYD7lPR9Vk&#10;qD+dekgpxbzJjdTF44c3/30L6QhOyEh/H48sqWVCZZlnWosjgAmG/rAvCbNZqSF9K6x8D9mfDutI&#10;vvWkQ7qO95pSbvvHHa2dPPTL31GebmXRrLGsWL/f8495+prh3whefVzQQM2kIC/Cwhl1bGrt481d&#10;BxlMZsjYDrPGl1FZEEMr5bZqDHQ2hXQk23oEV71VxfbG0euux0oRpfnC9VehtcYQYvtowQRHCahv&#10;FxZ+SWk9CPDgJz4Ew05G8O6uHJN8eBKZDF+bZnLBjMZASc4ZRj0smEa2Dv3fGppmfIio9MWXdi8e&#10;3jQrN1UkVMzqWXHtvf089OQz2Ac2Mq06RkdfAq0V9RWFJNIOgymHbH8FE6kNt/OdGQmqTYQQRCMW&#10;540vQwCOIxlIpHl+3V6efmMPr21uCQFcs2FfH9c8neTh4vlQdPJ6bGqluPn8c4lFIkgpdVt//z8d&#10;zfePSuQB9CWTj+RHIrcYhsHEj/8jbelMVk/J4UhH2LjW3Kb2cu/tl3j6h+XmiYdSUob1go+AJz98&#10;4H5HBB8nvDfvr9sNOCvifID5ZVTencmB7j5Wvvomy19cw5duOA+E2798895uJo8pIT8WoaMvQe+g&#10;zeyGChcoUiG1Gy8rzIt4UlXlcDpC+lHgP/OUqd2dCf71jRSb68/CNI/68hwzmY5D5w+/jWkYSCn3&#10;RqPRo+pnfdR99dZv3fqPSqkEwPc+epv7YiDeDs+RfNLAuX1NfP1Dl3rOuSx3ytabDV3rMGDygBwG&#10;U/BvyDnpgka6kwy0zIo6X4/y1ukcTPHY06+y8fmXubgyzqSqUrr6B2nrHqC8MIqjFb2DKQpiBhnb&#10;YfuBbrR23QBCQH7UIJNxvLInr/TJA5QBWAbBVFCt3YLKXW19fOaJbdx+YDLbxp99SsCktebGC+dh&#10;mSaOI3Vr3+BXjnaNUU9F9+mis85q7x1I/ioON1x21mxRa1m0Os5RBYBretv4+d9ejLYdECZZUWcG&#10;3OkQOpzCNjQUg++J94HkLaD9vgzZcR3u2u7nOgcSPLliFXvWb2fOhGp29CdZu7eN6sooJQVRWrqT&#10;HOwdpDDqVrpETUEqIynJjwRNyQD2tA9QWxZHet0lMrZDX8KmazBFT38aW2kKoiaVRXl09CVYva2F&#10;SZVxNiZjmNHIqM/jcSWtMR3Jv91+oycxaBlfWfqjo13mbd0Gjz37bMk1ixbtM02zcOO+FuZ/8V6E&#10;NbpchHhfD/9zeR3TG+o9EFlufo9pBQHaLDayYmrkIwgfQtivRMjbrUJ+pHAMzC0cPdg3yMMvb+N7&#10;aw/w8YKdlBdGkB5DHMw4pGxJMqOIRCJMGVtBXXkhfUmbqWNLaWrtp7o0jjvaxf1dR0qSGQfHUWSk&#10;REpFf9ImZTt09qboH0yRtB2qiyzqSvNwpMaRii8dnExkQsNoL8NxJa01X373pXz2ve9GKqWa2zvf&#10;P2lMzS+Pdp23zVfbe3o+X1ZQ+HXTNLjqnvtZsavpiFxKpJI8eHaUy8+ZGoRS3D7fFsKwcipnjgim&#10;HF0tpDPlcCXlije0509SQZhDCEgryYPPvMkDmwbIVNYi0OTvb+Jj0U0U5scQpoFhuHEugV9MqhlI&#10;SroTNhlHYwiNAUjA0AKExrIMCqIm8ahJxHTTgg0vfVhqNwnO8Pbv+536kzbfLLwE0zq53X19KgOa&#10;f/AAWmsyGXtjfn581ttZ55gEdTqTOWCZZp0QgpJb70BGRpagWko+U9DBP1x3kfvDpgW4VRkumLz0&#10;kTCQgj5HQ3YcRMxH8iuFvNyhUni/1Z8yTR5/dTNfWrmHZH1j0PbRx2hR8xb+rqiZvKiJMA3c0FbW&#10;PRBsbxibAZF94vq0BH6iqdZZLqa1DyZNWkq2tad5bNLVaOew2SEnhLQjWXPvF5hRX4dtO86+joOT&#10;JtXXN7+dtY7pdtjb23uz9PIiHvjgDYHFMpS01ryjfzefWraQlO3w4ls7efDXL5OQmmAsRxjbw63j&#10;ecq1j7HDOSm1JCcO53EmYZn8cXcLl/7nc3x6qyJZNz6nh6jP4PrGT+fHB8s98Zjr4BfgTUwXQe8k&#10;yxBYhuFF8N2H+7rh1sgJ97OG75sK+cU0YAnB8r0GnAIwAVw9ZyYz6utwHEenHftnbxdMcIyAmlxV&#10;tSIjnZeUUnxwyUKmlhQP+7nq9j08fMdlaKmIxaL85g9/4rpLzufv732YfqlC4AiFU3yx5YfcvFzZ&#10;oH2PDuHOV8BDWQFhByFaIVF88sd/4OpnWthaNCZomjEcCa1pOWMuT+1xxVmQm+f9FV7MLceJKQge&#10;vlPTELkPF5DhGKK3noCK/FMj6nQqxQ8/8SHXVWIY6d+tW/fxY1nvmI9ixcaNVyqlE2jNiq9/HtPO&#10;vcvMxCCP3nAWES+vyRQmhfE8opbJ4nmz+eXvX0OFdach3El77XlcceRnDGTB4EXAPG4iPbkSiskJ&#10;WL1lD3PuW8GTog5RcPiy+rCvfW3jAta1pOhNZIL3dKhdkCFC90IOuERIRGZdrgGYsi94XxVcMVah&#10;rMix6SBHSTJjs+IrnyUei6GUUjsOHnzX+y+8MHksax4zoN4zd25ix8H2a6RUujQ/n/+96xNIx5sO&#10;rjUfLellcn1V0DxMe6U/W5taWTh3Bnvbulm9aSeBh92jbNIJAZj8d9wXXR3L9yFlKzyyTkrDFPzb&#10;/77EtS900FczbkiL7JEpAFU8zq8qzmfN3uGqhry9BSky3tZE1g8W5mBC5ALQ8GYM+p+vLYnCW2+M&#10;7qQfB9Ja86nLLmb+lIk4jsNAOv3YtLq6QzrSHS0dFz47o77+2Yx0/ltKyeKZ0/nIgvPRQF3zFj73&#10;gYsBcGveDDKOIj+eR3fPAHVlxeRZBpu378UYye2Q4+QUucDCFU+uHqyzepNWCMPgrgeXc19vFcbb&#10;CF348HaKy9hY0EDEygaewxTW/gTh2yLEa0Qu8HJA5zljDUPwbmsvmKbXP/3E0tSyEu6+8b1+ELz7&#10;2eXLbz4e6x43wf2zRzbe5ijVpbXmW7ffyKwI/ObOpSBVACZhmLT3JigoiKOVJhqLEI9GiMdj9CeS&#10;w1h0Q7mS/whdXAGgUNoJvNIa+Nef/J6f5k06Yv77aKi9bDxdvX6zkLAD1d2DCG01qw3qQM8LxiIL&#10;MEOi0L8//Irkc8floZp2eQucOFCZGZtnv/pZb5iSZsvB9guWLVs2OvZ9BDpugProR+faWw4cOFdK&#10;ZMQ0efG+f6Y6P54Fk2lgWBar1m3HsCyqqsvQSlFcEKemooSm/e25Cx7ClUSgp/g6igFuTE46IfeA&#10;4rU3t/DvmfpjTkDzwWFWVPD6wUgAoPB7/lazOpL7rtZut083QzWEDxEGn8epvOOxLMH8nvVob/be&#10;iSCVSvPcl/+RyuIipFS0dffdMWfs2K3Ha/3jalqc3djY1NI7eI3WmryCYkrm3ejqLV6Thvb+FBJB&#10;3Zhqpk8ax0DaJi8W4WBHN329oSFFAYAYhjN5gsXrTuKDyS9obDrYyU2v9sIoPfdHIgEIpXgtPplM&#10;xtMNcXWQHGiFtW+DrMKUjQUHbMp3G/ix6yD9RcOShhi6qyO88nEj6Tg89LHbmTu5ESklA5n0z8ZU&#10;lX/3eP7GcbdVG6pLnhpIpL4spSRSXEXB2VcjtMLR7qzd/oxDMiMpjsfoGxhEWCYTxlQFZT45YPL/&#10;73vVAT/lRHmj6rN+Js3azbt55y93YBeWHPeLkaybwIaDTvB/LXDHbwhQHjiCjtMhaaU9caY8Lznk&#10;3B9Zw8M77sI8i9n7/sjxnoenpeRrV1/BDQvno5Qik1Hrnv3tb287rj/CCQAUwDNPL7+3N5H+uZSS&#10;aNk44tPeyfNvbKE/5VBdWU5tYQyhNdv3ttF2sIfeVJq8WGQYMIVq9yGkePtAcgIw7Wrr4IaXOnGK&#10;yo6buAhrMYYheM2uwBB+CWmot8OQL4ngDc8KNVxgKSGQIZ0rR2zigkprwRXjNHZ31+ETGI/mOKTk&#10;44sv4jPXXOlOdpCy8487Wi4+XnpTmE4IoJYtWyZXtx34m4GUvdKRkkjVJKZccBWl5eXs39/KkgvO&#10;pDfhBklnzZnCvgMdlFaUBoorQNCL2xdxuB5wJb0EOCm9+BxIQ3Dto1tIF5SEFPnjT3sKx9E/6PnZ&#10;BG5wWbuWJhpEeIiTLxD9SFI48dAQgQPUXyqw+ISgOD/KhS2rvGD5sZHWmhvnncO9N13v9tdUKnWg&#10;s/OchWdO6D7mxYehE+aevXLKlHT7gb2XOkqtQQjmzF3I/EVXcda08ZhSsqW5hd6+fgrieRCNMK6y&#10;NGTUhcFE4KzMKWnydCYzz+KyB56hu6z6xDgFfY1aa6isYXdftlo3/PCfDt3DEB9m8CGhRcgvlQWW&#10;2+AVlo4zUAdGbGU5yq0rbpp3Dt/9yK1YpoHtOIOtrd2zjyW0ciQ6of7+KVOmpHf19i6RSm3TaGae&#10;fT5Lr76VnsEBdrd0EC8uIO04xCIWBQX5vg0NoZOcrUTxrbksoAzL5IP/8iRbyxpOKGcCQAgMy2J3&#10;Js/ll0GcLxvMzqrp2u854b03ZC091PFJ1kflvZ4fjTC3a6OrP76N7SpHcseii/jOh2/BciMRTs9g&#10;5sLx42t2vI3lRk0nPIA0q6ZmYG9z87x0Rq5XShOpnITRuJiNW3bS29VLx/52nIyNYzvudjxF1Rcp&#10;QT6Tn7Kr/A7C8K2fPMszpVNOKJZ0mFMqybZMPpbh60864E7g605hgTcC+ZYdZGN8Q18zBAtrQCaP&#10;PhLi2Db/fM0VfOOWZZhCIKXMdPb1za0tL3rrqBc7SjopEclJkyb15sWs+RkpVyitGdM4nS9847tM&#10;HlMDhmDezEnuB30wQRZIYSVceSVNClau3863E1VustJJpNbCOtLJTFbx9kgLXIvPEChDuNYdwWEd&#10;8sz/Xy53ElllXQiqiyNM3LkW33k6KkpnePjDt/Lpa94FWuMo1ZlKpWbVlJeve5uHfFR00q6GYRjJ&#10;3Tt2XNE3mHpMKUVFzTgu//CXqKmuZVpjvcfaw6ctBCapsmDSmr50kr95qRt5mPZCx5NyuE1VLS29&#10;2QC46z4gy2LC38u6zYel4GtGVvSF9SkMwWVl/e4ELIbC8VCKK8XKuz/LDQvmu1EDrVtbe3pml5SU&#10;bB/NcR4POqm396xZszJlxQUfSKQyX1VKkZdfxKU3fwajsHZI/Epn9aaAO7nizopHuOyh1aRLyk5q&#10;ZN4nMz9OayabSJjV2YdBjRBZMB3Krlz/p69rDUni8yHUUB0ntuHIZXFnFBaw6YGvc87EBtxuvXLV&#10;4MDAtIbq6mFnspwoOulJOEIIWVyY/7WBTGaZ7TgOhknB1IuJNl6Alg4BmJRy6/6UW6mitQLL4Ib7&#10;f8P+kjGnBEwAwrHZkom7PQgY8hit40hnxZoATNwY3yGgEqAQXFXcgR7BhaBsm0+840JW3//PVBYX&#10;oZQimcl8/zc7d7yjvLy899iP+Ojo1GR1AaX5+Y+3dHZOUVq3K62JVjVScO51aCPqFV+GSp087vT9&#10;X7/Ci/EJxz8mMQoKY2WnWYl0ZK5b3Ht+iKc8Z69Zhd0Hn8+NDMDETxcOWXzA7OoI0S2H6tOFSvPK&#10;Vz/LN251lW+llOwaGFhWlJ//sWWzZmWO+aDfBp0yQAE01NXt3r9v34SMlM8ppRFWnKJz34dVNwNl&#10;Z4KmWmjNgGNz706NOEze+smiZGk1vUkn8JijQ21PQ2DyuVDwPET+9IjAfYAb9LY8TqVDXMqyTC6N&#10;7A9mKyvH4dLJjez5/v2cPXGC1zNTdx7o6ppaXVr6eO4uTi6dUkABNDY2pgpisUvau/tulUplpJTE&#10;x8+lcP7NaDPucquoyXu+txKnvOpUb9elklK609lrlnv1hlzLsGJ+SJwm6wwNEvDwUlz8tBvhxgLP&#10;qRZEdmymRMAfvvBpnvjcne4gI6nIZORDb0Wsugk1NTuP30G+PTpVqsiw9PLmzUVzJ09+Vig1z7Is&#10;IYQg09HER/7+EzwenwT4I8tODQW/LAzeues5LpngzgQ2DDD8vXnxyBxdXLmOTt8aDPLRtcbEC8GI&#10;YFqdW6envb7i2h28aKdTnH3tnSy94e88pdvRGEZH68HBKyeMGX0zixNNp5xDhWnB9On9eZHI+YOZ&#10;zC2OlAnbtnWkYgIP/+IpvvruSxG2HUobOYWkFRvtgmz7ntF8JwgGh6AmsgFm3wElBB5AXXgpaTNh&#10;9oV86pF1LL3h77yxrtJxHOfhe++5p/bPCUzwZ8ahwtTc3Bwvq67+t6gQf2OaZsQwDFK2wzef+DX/&#10;+cwfOHd6FwAABAtJREFUSGgddNY9meSfMLVvD1+r2EFeXsStcDkSh/L/L0IOTJ9LBa4CF2RKaTK2&#10;w9jZC3jnh+8hXljqA0lprdc0tbbeOK2hYffJPvbR0J8toHzat6+3oqwq7xeWEIsNISKGNxPl4RUr&#10;+eIvnqTXcdBB4t2JpwBQGYe/71/B2PK8QP8xwrm9hHiRn5Hgvea3G/IVckO75VpCuI7bKQuuZeFt&#10;Xw7KwaSUyjCMpq6+xC01FSWvnpQDfZv0Zw8on5qb2yZXVZf83BDGHNM0oj53em3rTj7+/UfY09tL&#10;RobG0J4gClY2Ta5tepp5Y2NZhdpPBhwCKAChspZgGFCgMYRBxIpy/gfuYuoF70YYbjMO27aVYZoH&#10;mg923Tl5TM2TJ+ygjiP9xQDKp7ae5OSiqHGfZYlLhRB5htc1rmcwwYNPr+AnK19ld28fWogTIhLD&#10;J2z6tpV88Ax39oohNH4v0HAIKXCQq7DO5E6IiheW0HjWYua+56MUVY7Bb4copZRKGBsTmfTnywsK&#10;lo80MPrPkf7iAOXT8m3bYhfW1t+Tnxe5CagWQpimN7A5Zdt875k/8NOVr9Dc1UNaStRx4lzhFYo2&#10;ruGLM1MowBwBUABKK4TSGJZFNL+Y8XMWcd57PkJRea37vlI4SmmhdX8GXtzXlfjk9LqypmPe7Cmg&#10;v1hAhalzYOCygljsy0KpGVrrEsuyhM+dpFSs2rGLHz//Eq9s2UaHbZPM2NhS4vfFPBoKnzB7906+&#10;Vb8XETGDNC6hNUIphGlixuIIw6SqYQazF19P/cwLiMULAk7k9vIkiaApmco8+OTa1Q/efvHFI86i&#10;+0ugvwpA+fTChg2FZ06Y+K7CqPlhhJgjoEIIIXyxCJDO2LT29fH6lu2s2rmHzbv3sH8gQdfgIIPp&#10;NGmvU4s/RDs4Ra4V71pi3ntOTx93R9dSVFZCvKiEvHghVeOnUjNxNuNmXEB+eTXRvPwgcBwASeuE&#10;IYytvf2JJ5xM4ge1tbVtp+B0nRD6qwLUUFq3bff5UxvH3mTAIrQer5QqjEQiptuhzQuJDPnbn0hw&#10;oKePnsEEHQMDJNIZt2JFSSKWSdS0qCoqoDQ/n+qSYiqKCr3igixofPK4kNKQ0tBiwNr+tPM/FUX5&#10;j57kU3HS6K8aUGFqVipekkqdrTNqcTweWWwYxjilVIXWusg0zTwfFMMp8j5ncXW0bMovuJ5s/7uO&#10;Ix3TNPqFEN0I0do3kFidlxddoWx7VVFRUfshC/8V0v83gBqOmpub43nl5aUtbZ2TJ4+pnpEXjTZK&#10;KWs1FKGNIsMgLtGWJYTpNdZXoKVSKo0Q/QL6hRAdUuvmPW2dW2MWm8bX1HQahtF3qo/tNJ2m03Sa&#10;TtNpOk2n6TSdptN0mk7TaTp2+n96hNsBTc3LAgAAAABJRU5ErkJgglBLAwQUAAYACAAAACEAYD4Q&#10;QN0AAAAGAQAADwAAAGRycy9kb3ducmV2LnhtbEzOQUvDQBAF4Lvgf1hG8NZu0qCmaTalFPVUBFtB&#10;ettmp0lodjZkt0n67x1Pehze482XryfbigF73zhSEM8jEEilMw1VCr4Ob7MUhA+ajG4doYIbelgX&#10;93e5zowb6ROHfagEj5DPtII6hC6T0pc1Wu3nrkPi7Ox6qwOffSVNr0cet61cRNGztLoh/lDrDrc1&#10;lpf91Sp4H/W4SeLXYXc5b2/Hw9PH9y5GpR4fps0KRMAp/JXhl890KNh0clcyXrQK2B0UzF7SBQiO&#10;l2kC4sS1ZQKyyOV/fvE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8pFSM1ICAAA4BQAADgAAAAAAAAAAAAAAAAA6AgAAZHJzL2Uyb0RvYy54bWxQSwECLQAKAAAA&#10;AAAAACEATWyoW49kAACPZAAAFAAAAAAAAAAAAAAAAAC4BAAAZHJzL21lZGlhL2ltYWdlMS5wbmdQ&#10;SwECLQAUAAYACAAAACEAYD4QQN0AAAAGAQAADwAAAAAAAAAAAAAAAAB5aQAAZHJzL2Rvd25yZXYu&#10;eG1sUEsBAi0AFAAGAAgAAAAhAKomDr68AAAAIQEAABkAAAAAAAAAAAAAAAAAg2oAAGRycy9fcmVs&#10;cy9lMm9Eb2MueG1sLnJlbHNQSwUGAAAAAAYABgB8AQAAdmsAAAAA&#10;">
                      <v:shape id="Image 15" o:spid="_x0000_s1027" type="#_x0000_t75" alt="A group of hands stacked together  AI-generated content may be incorrect. " style="position:absolute;width:6191;height:6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AjxvAAAANsAAAAPAAAAZHJzL2Rvd25yZXYueG1sRE9LCsIw&#10;EN0L3iGM4E5TRUWqUcQPdKt24XJoxrbYTEoTtXp6Iwju5vG+s1y3phIPalxpWcFoGIEgzqwuOVeQ&#10;ng+DOQjnkTVWlknBixysV93OEmNtn3ykx8nnIoSwi1FB4X0dS+myggy6oa2JA3e1jUEfYJNL3eAz&#10;hJtKjqNoJg2WHBoKrGlbUHY73Y2CXSYPnJiWk9f5fffpbbK/6ItS/V67WYDw1Pq/+OdOdJg/he8v&#10;4QC5+gAAAP//AwBQSwECLQAUAAYACAAAACEA2+H2y+4AAACFAQAAEwAAAAAAAAAAAAAAAAAAAAAA&#10;W0NvbnRlbnRfVHlwZXNdLnhtbFBLAQItABQABgAIAAAAIQBa9CxbvwAAABUBAAALAAAAAAAAAAAA&#10;AAAAAB8BAABfcmVscy8ucmVsc1BLAQItABQABgAIAAAAIQDi9AjxvAAAANsAAAAPAAAAAAAAAAAA&#10;AAAAAAcCAABkcnMvZG93bnJldi54bWxQSwUGAAAAAAMAAwC3AAAA8AIAAAAA&#10;">
                        <v:imagedata r:id="rId41" o:title="A group of hands stacked together  AI-generated content may be incorrect"/>
                      </v:shape>
                    </v:group>
                  </w:pict>
                </mc:Fallback>
              </mc:AlternateContent>
            </w:r>
            <w:r>
              <w:rPr>
                <w:b/>
              </w:rPr>
              <w:t>Using</w:t>
            </w:r>
            <w:r>
              <w:rPr>
                <w:b/>
                <w:spacing w:val="-11"/>
              </w:rPr>
              <w:t xml:space="preserve"> </w:t>
            </w:r>
            <w:r>
              <w:rPr>
                <w:b/>
              </w:rPr>
              <w:t>lived</w:t>
            </w:r>
            <w:r>
              <w:rPr>
                <w:b/>
                <w:spacing w:val="-11"/>
              </w:rPr>
              <w:t xml:space="preserve"> </w:t>
            </w:r>
            <w:r>
              <w:rPr>
                <w:b/>
              </w:rPr>
              <w:t>experience</w:t>
            </w:r>
            <w:r>
              <w:rPr>
                <w:b/>
                <w:spacing w:val="-11"/>
              </w:rPr>
              <w:t xml:space="preserve"> </w:t>
            </w:r>
            <w:r>
              <w:rPr>
                <w:b/>
              </w:rPr>
              <w:t xml:space="preserve">to improve health services </w:t>
            </w:r>
            <w:r>
              <w:t xml:space="preserve">| </w:t>
            </w:r>
            <w:r>
              <w:rPr>
                <w:b/>
              </w:rPr>
              <w:t xml:space="preserve">Te </w:t>
            </w:r>
            <w:proofErr w:type="spellStart"/>
            <w:r>
              <w:rPr>
                <w:b/>
              </w:rPr>
              <w:t>whakamahi</w:t>
            </w:r>
            <w:proofErr w:type="spellEnd"/>
            <w:r>
              <w:rPr>
                <w:b/>
              </w:rPr>
              <w:t xml:space="preserve"> </w:t>
            </w:r>
            <w:proofErr w:type="spellStart"/>
            <w:r>
              <w:rPr>
                <w:b/>
              </w:rPr>
              <w:t>wheako</w:t>
            </w:r>
            <w:proofErr w:type="spellEnd"/>
            <w:r>
              <w:rPr>
                <w:b/>
              </w:rPr>
              <w:t xml:space="preserve"> </w:t>
            </w:r>
            <w:proofErr w:type="spellStart"/>
            <w:r>
              <w:rPr>
                <w:b/>
              </w:rPr>
              <w:t>mātau</w:t>
            </w:r>
            <w:proofErr w:type="spellEnd"/>
            <w:r>
              <w:rPr>
                <w:b/>
              </w:rPr>
              <w:t xml:space="preserve"> </w:t>
            </w:r>
            <w:proofErr w:type="spellStart"/>
            <w:r>
              <w:rPr>
                <w:b/>
              </w:rPr>
              <w:t>hei</w:t>
            </w:r>
            <w:proofErr w:type="spellEnd"/>
            <w:r>
              <w:rPr>
                <w:b/>
              </w:rPr>
              <w:t xml:space="preserve"> </w:t>
            </w:r>
            <w:proofErr w:type="spellStart"/>
            <w:r>
              <w:rPr>
                <w:b/>
              </w:rPr>
              <w:t>whakapai</w:t>
            </w:r>
            <w:proofErr w:type="spellEnd"/>
            <w:r>
              <w:rPr>
                <w:b/>
              </w:rPr>
              <w:t xml:space="preserve"> </w:t>
            </w:r>
            <w:proofErr w:type="spellStart"/>
            <w:r>
              <w:rPr>
                <w:b/>
              </w:rPr>
              <w:t>ake</w:t>
            </w:r>
            <w:proofErr w:type="spellEnd"/>
            <w:r>
              <w:rPr>
                <w:b/>
              </w:rPr>
              <w:t xml:space="preserve"> </w:t>
            </w:r>
            <w:proofErr w:type="spellStart"/>
            <w:r>
              <w:rPr>
                <w:b/>
              </w:rPr>
              <w:t>i</w:t>
            </w:r>
            <w:proofErr w:type="spellEnd"/>
            <w:r>
              <w:rPr>
                <w:b/>
              </w:rPr>
              <w:t xml:space="preserve"> </w:t>
            </w:r>
            <w:proofErr w:type="spellStart"/>
            <w:r>
              <w:rPr>
                <w:b/>
              </w:rPr>
              <w:t>ngā</w:t>
            </w:r>
            <w:proofErr w:type="spellEnd"/>
            <w:r>
              <w:rPr>
                <w:b/>
              </w:rPr>
              <w:t xml:space="preserve"> </w:t>
            </w:r>
            <w:proofErr w:type="spellStart"/>
            <w:r>
              <w:rPr>
                <w:b/>
              </w:rPr>
              <w:t>ratonga</w:t>
            </w:r>
            <w:proofErr w:type="spellEnd"/>
            <w:r>
              <w:rPr>
                <w:b/>
              </w:rPr>
              <w:t xml:space="preserve"> </w:t>
            </w:r>
            <w:proofErr w:type="spellStart"/>
            <w:r>
              <w:rPr>
                <w:b/>
              </w:rPr>
              <w:t>hauora</w:t>
            </w:r>
            <w:proofErr w:type="spellEnd"/>
          </w:p>
          <w:p w14:paraId="5BDC0F3D" w14:textId="77777777" w:rsidR="003630FF" w:rsidRDefault="00D75065">
            <w:pPr>
              <w:pStyle w:val="TableParagraph"/>
              <w:spacing w:line="210" w:lineRule="exact"/>
              <w:ind w:left="6"/>
            </w:pPr>
            <w:hyperlink r:id="rId42">
              <w:r>
                <w:rPr>
                  <w:color w:val="0000FF"/>
                  <w:spacing w:val="-4"/>
                </w:rPr>
                <w:t>here</w:t>
              </w:r>
            </w:hyperlink>
          </w:p>
        </w:tc>
        <w:tc>
          <w:tcPr>
            <w:tcW w:w="1095" w:type="dxa"/>
            <w:vMerge w:val="restart"/>
            <w:shd w:val="clear" w:color="auto" w:fill="D9D9D9"/>
          </w:tcPr>
          <w:p w14:paraId="5BDC0F3E" w14:textId="77777777" w:rsidR="003630FF" w:rsidRDefault="00D75065">
            <w:pPr>
              <w:pStyle w:val="TableParagraph"/>
              <w:spacing w:before="1"/>
              <w:ind w:left="5"/>
            </w:pPr>
            <w:r>
              <w:t>Views:</w:t>
            </w:r>
            <w:r>
              <w:rPr>
                <w:spacing w:val="-5"/>
              </w:rPr>
              <w:t xml:space="preserve"> 281</w:t>
            </w:r>
          </w:p>
          <w:p w14:paraId="5BDC0F3F" w14:textId="77777777" w:rsidR="003630FF" w:rsidRDefault="00D75065">
            <w:pPr>
              <w:pStyle w:val="TableParagraph"/>
              <w:spacing w:before="180"/>
              <w:ind w:left="5"/>
            </w:pPr>
            <w:r>
              <w:t>Users:</w:t>
            </w:r>
            <w:r>
              <w:rPr>
                <w:spacing w:val="-5"/>
              </w:rPr>
              <w:t xml:space="preserve"> 191</w:t>
            </w:r>
          </w:p>
        </w:tc>
        <w:tc>
          <w:tcPr>
            <w:tcW w:w="1095" w:type="dxa"/>
            <w:vMerge w:val="restart"/>
            <w:shd w:val="clear" w:color="auto" w:fill="D9D9D9"/>
          </w:tcPr>
          <w:p w14:paraId="5BDC0F40" w14:textId="77777777" w:rsidR="003630FF" w:rsidRDefault="00D75065">
            <w:pPr>
              <w:pStyle w:val="TableParagraph"/>
              <w:spacing w:before="1"/>
              <w:ind w:left="5"/>
            </w:pPr>
            <w:r>
              <w:t>Views:</w:t>
            </w:r>
            <w:r>
              <w:rPr>
                <w:spacing w:val="-5"/>
              </w:rPr>
              <w:t xml:space="preserve"> 199</w:t>
            </w:r>
          </w:p>
          <w:p w14:paraId="5BDC0F41" w14:textId="77777777" w:rsidR="003630FF" w:rsidRDefault="00D75065">
            <w:pPr>
              <w:pStyle w:val="TableParagraph"/>
              <w:spacing w:before="180"/>
              <w:ind w:left="5"/>
            </w:pPr>
            <w:r>
              <w:t>Users:</w:t>
            </w:r>
            <w:r>
              <w:rPr>
                <w:spacing w:val="-5"/>
              </w:rPr>
              <w:t xml:space="preserve"> 132</w:t>
            </w:r>
          </w:p>
        </w:tc>
        <w:tc>
          <w:tcPr>
            <w:tcW w:w="1364" w:type="dxa"/>
            <w:vMerge w:val="restart"/>
            <w:shd w:val="clear" w:color="auto" w:fill="D9D9D9"/>
          </w:tcPr>
          <w:p w14:paraId="5BDC0F42" w14:textId="77777777" w:rsidR="003630FF" w:rsidRDefault="00D75065">
            <w:pPr>
              <w:pStyle w:val="TableParagraph"/>
              <w:spacing w:before="1"/>
              <w:ind w:left="4"/>
            </w:pPr>
            <w:r>
              <w:t>Views:</w:t>
            </w:r>
            <w:r>
              <w:rPr>
                <w:spacing w:val="-5"/>
              </w:rPr>
              <w:t xml:space="preserve"> 163</w:t>
            </w:r>
          </w:p>
          <w:p w14:paraId="5BDC0F43" w14:textId="77777777" w:rsidR="003630FF" w:rsidRDefault="00D75065">
            <w:pPr>
              <w:pStyle w:val="TableParagraph"/>
              <w:spacing w:before="180"/>
              <w:ind w:left="4"/>
            </w:pPr>
            <w:r>
              <w:t>Users:</w:t>
            </w:r>
            <w:r>
              <w:rPr>
                <w:spacing w:val="-5"/>
              </w:rPr>
              <w:t xml:space="preserve"> 125</w:t>
            </w:r>
          </w:p>
        </w:tc>
        <w:tc>
          <w:tcPr>
            <w:tcW w:w="1614" w:type="dxa"/>
            <w:vMerge w:val="restart"/>
            <w:shd w:val="clear" w:color="auto" w:fill="D9D9D9"/>
          </w:tcPr>
          <w:p w14:paraId="5BDC0F44" w14:textId="77777777" w:rsidR="003630FF" w:rsidRDefault="00D75065">
            <w:pPr>
              <w:pStyle w:val="TableParagraph"/>
              <w:spacing w:before="1"/>
              <w:ind w:left="3"/>
            </w:pPr>
            <w:r>
              <w:t>Views:</w:t>
            </w:r>
            <w:r>
              <w:rPr>
                <w:spacing w:val="-5"/>
              </w:rPr>
              <w:t xml:space="preserve"> 541</w:t>
            </w:r>
          </w:p>
          <w:p w14:paraId="5BDC0F45" w14:textId="77777777" w:rsidR="003630FF" w:rsidRDefault="00D75065">
            <w:pPr>
              <w:pStyle w:val="TableParagraph"/>
              <w:spacing w:before="180"/>
              <w:ind w:left="3"/>
            </w:pPr>
            <w:r>
              <w:t>Users:</w:t>
            </w:r>
            <w:r>
              <w:rPr>
                <w:spacing w:val="-5"/>
              </w:rPr>
              <w:t xml:space="preserve"> 369</w:t>
            </w:r>
          </w:p>
        </w:tc>
        <w:tc>
          <w:tcPr>
            <w:tcW w:w="1400" w:type="dxa"/>
            <w:vMerge w:val="restart"/>
            <w:shd w:val="clear" w:color="auto" w:fill="D9D9D9"/>
          </w:tcPr>
          <w:p w14:paraId="5BDC0F46" w14:textId="77777777" w:rsidR="003630FF" w:rsidRDefault="00D75065">
            <w:pPr>
              <w:pStyle w:val="TableParagraph"/>
              <w:spacing w:before="1"/>
              <w:ind w:left="2"/>
            </w:pPr>
            <w:r>
              <w:t>Views:</w:t>
            </w:r>
            <w:r>
              <w:rPr>
                <w:spacing w:val="-5"/>
              </w:rPr>
              <w:t xml:space="preserve"> 364</w:t>
            </w:r>
          </w:p>
          <w:p w14:paraId="5BDC0F47" w14:textId="77777777" w:rsidR="003630FF" w:rsidRDefault="00D75065">
            <w:pPr>
              <w:pStyle w:val="TableParagraph"/>
              <w:spacing w:before="180"/>
              <w:ind w:left="2"/>
            </w:pPr>
            <w:r>
              <w:t>Users:</w:t>
            </w:r>
            <w:r>
              <w:rPr>
                <w:spacing w:val="-5"/>
              </w:rPr>
              <w:t xml:space="preserve"> 265</w:t>
            </w:r>
          </w:p>
        </w:tc>
      </w:tr>
      <w:tr w:rsidR="003630FF" w14:paraId="5BDC0F50" w14:textId="77777777">
        <w:trPr>
          <w:trHeight w:val="201"/>
        </w:trPr>
        <w:tc>
          <w:tcPr>
            <w:tcW w:w="418" w:type="dxa"/>
            <w:tcBorders>
              <w:top w:val="single" w:sz="6" w:space="0" w:color="0000FF"/>
              <w:right w:val="nil"/>
            </w:tcBorders>
            <w:shd w:val="clear" w:color="auto" w:fill="D9D9D9"/>
          </w:tcPr>
          <w:p w14:paraId="5BDC0F49" w14:textId="77777777" w:rsidR="003630FF" w:rsidRDefault="003630FF">
            <w:pPr>
              <w:pStyle w:val="TableParagraph"/>
              <w:ind w:left="0"/>
              <w:rPr>
                <w:rFonts w:ascii="Times New Roman"/>
                <w:sz w:val="14"/>
              </w:rPr>
            </w:pPr>
          </w:p>
        </w:tc>
        <w:tc>
          <w:tcPr>
            <w:tcW w:w="3123" w:type="dxa"/>
            <w:tcBorders>
              <w:top w:val="nil"/>
              <w:left w:val="nil"/>
            </w:tcBorders>
            <w:shd w:val="clear" w:color="auto" w:fill="D9D9D9"/>
          </w:tcPr>
          <w:p w14:paraId="5BDC0F4A" w14:textId="77777777" w:rsidR="003630FF" w:rsidRDefault="003630FF">
            <w:pPr>
              <w:pStyle w:val="TableParagraph"/>
              <w:ind w:left="0"/>
              <w:rPr>
                <w:rFonts w:ascii="Times New Roman"/>
                <w:sz w:val="14"/>
              </w:rPr>
            </w:pPr>
          </w:p>
        </w:tc>
        <w:tc>
          <w:tcPr>
            <w:tcW w:w="1095" w:type="dxa"/>
            <w:vMerge/>
            <w:tcBorders>
              <w:top w:val="nil"/>
            </w:tcBorders>
            <w:shd w:val="clear" w:color="auto" w:fill="D9D9D9"/>
          </w:tcPr>
          <w:p w14:paraId="5BDC0F4B" w14:textId="77777777" w:rsidR="003630FF" w:rsidRDefault="003630FF">
            <w:pPr>
              <w:rPr>
                <w:sz w:val="2"/>
                <w:szCs w:val="2"/>
              </w:rPr>
            </w:pPr>
          </w:p>
        </w:tc>
        <w:tc>
          <w:tcPr>
            <w:tcW w:w="1095" w:type="dxa"/>
            <w:vMerge/>
            <w:tcBorders>
              <w:top w:val="nil"/>
            </w:tcBorders>
            <w:shd w:val="clear" w:color="auto" w:fill="D9D9D9"/>
          </w:tcPr>
          <w:p w14:paraId="5BDC0F4C" w14:textId="77777777" w:rsidR="003630FF" w:rsidRDefault="003630FF">
            <w:pPr>
              <w:rPr>
                <w:sz w:val="2"/>
                <w:szCs w:val="2"/>
              </w:rPr>
            </w:pPr>
          </w:p>
        </w:tc>
        <w:tc>
          <w:tcPr>
            <w:tcW w:w="1364" w:type="dxa"/>
            <w:vMerge/>
            <w:tcBorders>
              <w:top w:val="nil"/>
            </w:tcBorders>
            <w:shd w:val="clear" w:color="auto" w:fill="D9D9D9"/>
          </w:tcPr>
          <w:p w14:paraId="5BDC0F4D" w14:textId="77777777" w:rsidR="003630FF" w:rsidRDefault="003630FF">
            <w:pPr>
              <w:rPr>
                <w:sz w:val="2"/>
                <w:szCs w:val="2"/>
              </w:rPr>
            </w:pPr>
          </w:p>
        </w:tc>
        <w:tc>
          <w:tcPr>
            <w:tcW w:w="1614" w:type="dxa"/>
            <w:vMerge/>
            <w:tcBorders>
              <w:top w:val="nil"/>
            </w:tcBorders>
            <w:shd w:val="clear" w:color="auto" w:fill="D9D9D9"/>
          </w:tcPr>
          <w:p w14:paraId="5BDC0F4E" w14:textId="77777777" w:rsidR="003630FF" w:rsidRDefault="003630FF">
            <w:pPr>
              <w:rPr>
                <w:sz w:val="2"/>
                <w:szCs w:val="2"/>
              </w:rPr>
            </w:pPr>
          </w:p>
        </w:tc>
        <w:tc>
          <w:tcPr>
            <w:tcW w:w="1400" w:type="dxa"/>
            <w:vMerge/>
            <w:tcBorders>
              <w:top w:val="nil"/>
            </w:tcBorders>
            <w:shd w:val="clear" w:color="auto" w:fill="D9D9D9"/>
          </w:tcPr>
          <w:p w14:paraId="5BDC0F4F" w14:textId="77777777" w:rsidR="003630FF" w:rsidRDefault="003630FF">
            <w:pPr>
              <w:rPr>
                <w:sz w:val="2"/>
                <w:szCs w:val="2"/>
              </w:rPr>
            </w:pPr>
          </w:p>
        </w:tc>
      </w:tr>
      <w:tr w:rsidR="003630FF" w14:paraId="5BDC0F5C" w14:textId="77777777">
        <w:trPr>
          <w:trHeight w:val="899"/>
        </w:trPr>
        <w:tc>
          <w:tcPr>
            <w:tcW w:w="3541" w:type="dxa"/>
            <w:gridSpan w:val="2"/>
          </w:tcPr>
          <w:p w14:paraId="5BDC0F51" w14:textId="77777777" w:rsidR="003630FF" w:rsidRDefault="00D75065">
            <w:pPr>
              <w:pStyle w:val="TableParagraph"/>
              <w:spacing w:before="1" w:line="256" w:lineRule="auto"/>
              <w:ind w:left="6"/>
            </w:pPr>
            <w:r>
              <w:rPr>
                <w:b/>
              </w:rPr>
              <w:t>Video:</w:t>
            </w:r>
            <w:r>
              <w:rPr>
                <w:b/>
                <w:spacing w:val="-9"/>
              </w:rPr>
              <w:t xml:space="preserve"> </w:t>
            </w:r>
            <w:r>
              <w:rPr>
                <w:b/>
              </w:rPr>
              <w:t>Co-design</w:t>
            </w:r>
            <w:r>
              <w:rPr>
                <w:b/>
                <w:spacing w:val="-10"/>
              </w:rPr>
              <w:t xml:space="preserve"> </w:t>
            </w:r>
            <w:r>
              <w:rPr>
                <w:b/>
              </w:rPr>
              <w:t>case</w:t>
            </w:r>
            <w:r>
              <w:rPr>
                <w:b/>
                <w:spacing w:val="-9"/>
              </w:rPr>
              <w:t xml:space="preserve"> </w:t>
            </w:r>
            <w:r>
              <w:rPr>
                <w:b/>
              </w:rPr>
              <w:t>study:</w:t>
            </w:r>
            <w:r>
              <w:rPr>
                <w:b/>
                <w:spacing w:val="-9"/>
              </w:rPr>
              <w:t xml:space="preserve"> </w:t>
            </w:r>
            <w:r>
              <w:rPr>
                <w:b/>
              </w:rPr>
              <w:t xml:space="preserve">Susanne Cummings </w:t>
            </w:r>
            <w:hyperlink r:id="rId43">
              <w:r>
                <w:rPr>
                  <w:color w:val="0000FF"/>
                  <w:u w:val="single" w:color="0000FF"/>
                </w:rPr>
                <w:t>here</w:t>
              </w:r>
            </w:hyperlink>
          </w:p>
        </w:tc>
        <w:tc>
          <w:tcPr>
            <w:tcW w:w="1095" w:type="dxa"/>
          </w:tcPr>
          <w:p w14:paraId="5BDC0F52" w14:textId="77777777" w:rsidR="003630FF" w:rsidRDefault="00D75065">
            <w:pPr>
              <w:pStyle w:val="TableParagraph"/>
              <w:spacing w:before="1"/>
              <w:ind w:left="5"/>
            </w:pPr>
            <w:r>
              <w:t>Views:</w:t>
            </w:r>
            <w:r>
              <w:rPr>
                <w:spacing w:val="-5"/>
              </w:rPr>
              <w:t xml:space="preserve"> 16</w:t>
            </w:r>
          </w:p>
          <w:p w14:paraId="5BDC0F53" w14:textId="77777777" w:rsidR="003630FF" w:rsidRDefault="00D75065">
            <w:pPr>
              <w:pStyle w:val="TableParagraph"/>
              <w:spacing w:before="180"/>
              <w:ind w:left="5"/>
            </w:pPr>
            <w:r>
              <w:t>Users:</w:t>
            </w:r>
            <w:r>
              <w:rPr>
                <w:spacing w:val="-5"/>
              </w:rPr>
              <w:t xml:space="preserve"> 16</w:t>
            </w:r>
          </w:p>
        </w:tc>
        <w:tc>
          <w:tcPr>
            <w:tcW w:w="1095" w:type="dxa"/>
          </w:tcPr>
          <w:p w14:paraId="5BDC0F54" w14:textId="77777777" w:rsidR="003630FF" w:rsidRDefault="00D75065">
            <w:pPr>
              <w:pStyle w:val="TableParagraph"/>
              <w:spacing w:before="1"/>
              <w:ind w:left="5"/>
            </w:pPr>
            <w:r>
              <w:t>Views:</w:t>
            </w:r>
            <w:r>
              <w:rPr>
                <w:spacing w:val="-5"/>
              </w:rPr>
              <w:t xml:space="preserve"> 14</w:t>
            </w:r>
          </w:p>
          <w:p w14:paraId="5BDC0F55" w14:textId="77777777" w:rsidR="003630FF" w:rsidRDefault="00D75065">
            <w:pPr>
              <w:pStyle w:val="TableParagraph"/>
              <w:spacing w:before="180"/>
              <w:ind w:left="5"/>
            </w:pPr>
            <w:r>
              <w:t>Users:</w:t>
            </w:r>
            <w:r>
              <w:rPr>
                <w:spacing w:val="-5"/>
              </w:rPr>
              <w:t xml:space="preserve"> 14</w:t>
            </w:r>
          </w:p>
        </w:tc>
        <w:tc>
          <w:tcPr>
            <w:tcW w:w="1364" w:type="dxa"/>
          </w:tcPr>
          <w:p w14:paraId="5BDC0F56" w14:textId="77777777" w:rsidR="003630FF" w:rsidRDefault="00D75065">
            <w:pPr>
              <w:pStyle w:val="TableParagraph"/>
              <w:spacing w:before="1"/>
              <w:ind w:left="4"/>
            </w:pPr>
            <w:r>
              <w:t>Views:</w:t>
            </w:r>
            <w:r>
              <w:rPr>
                <w:spacing w:val="-5"/>
              </w:rPr>
              <w:t xml:space="preserve"> 12</w:t>
            </w:r>
          </w:p>
          <w:p w14:paraId="5BDC0F57" w14:textId="77777777" w:rsidR="003630FF" w:rsidRDefault="00D75065">
            <w:pPr>
              <w:pStyle w:val="TableParagraph"/>
              <w:spacing w:before="180"/>
              <w:ind w:left="4"/>
            </w:pPr>
            <w:r>
              <w:t>Users:</w:t>
            </w:r>
            <w:r>
              <w:rPr>
                <w:spacing w:val="-5"/>
              </w:rPr>
              <w:t xml:space="preserve"> 11</w:t>
            </w:r>
          </w:p>
        </w:tc>
        <w:tc>
          <w:tcPr>
            <w:tcW w:w="1614" w:type="dxa"/>
          </w:tcPr>
          <w:p w14:paraId="5BDC0F58" w14:textId="77777777" w:rsidR="003630FF" w:rsidRDefault="00D75065">
            <w:pPr>
              <w:pStyle w:val="TableParagraph"/>
              <w:spacing w:before="1"/>
              <w:ind w:left="3"/>
            </w:pPr>
            <w:r>
              <w:t>Views:</w:t>
            </w:r>
            <w:r>
              <w:rPr>
                <w:spacing w:val="-5"/>
              </w:rPr>
              <w:t xml:space="preserve"> 34</w:t>
            </w:r>
          </w:p>
          <w:p w14:paraId="5BDC0F59" w14:textId="77777777" w:rsidR="003630FF" w:rsidRDefault="00D75065">
            <w:pPr>
              <w:pStyle w:val="TableParagraph"/>
              <w:spacing w:before="180"/>
              <w:ind w:left="3"/>
            </w:pPr>
            <w:r>
              <w:t>Users:</w:t>
            </w:r>
            <w:r>
              <w:rPr>
                <w:spacing w:val="-5"/>
              </w:rPr>
              <w:t xml:space="preserve"> 33</w:t>
            </w:r>
          </w:p>
        </w:tc>
        <w:tc>
          <w:tcPr>
            <w:tcW w:w="1400" w:type="dxa"/>
          </w:tcPr>
          <w:p w14:paraId="5BDC0F5A" w14:textId="77777777" w:rsidR="003630FF" w:rsidRDefault="00D75065">
            <w:pPr>
              <w:pStyle w:val="TableParagraph"/>
              <w:spacing w:before="1"/>
              <w:ind w:left="2"/>
            </w:pPr>
            <w:r>
              <w:t>Views:</w:t>
            </w:r>
            <w:r>
              <w:rPr>
                <w:spacing w:val="-5"/>
              </w:rPr>
              <w:t xml:space="preserve"> 26</w:t>
            </w:r>
          </w:p>
          <w:p w14:paraId="5BDC0F5B" w14:textId="77777777" w:rsidR="003630FF" w:rsidRDefault="00D75065">
            <w:pPr>
              <w:pStyle w:val="TableParagraph"/>
              <w:spacing w:before="180"/>
              <w:ind w:left="2"/>
            </w:pPr>
            <w:r>
              <w:t>Users:</w:t>
            </w:r>
            <w:r>
              <w:rPr>
                <w:spacing w:val="-5"/>
              </w:rPr>
              <w:t xml:space="preserve"> 22</w:t>
            </w:r>
          </w:p>
        </w:tc>
      </w:tr>
      <w:tr w:rsidR="003630FF" w14:paraId="5BDC0F68" w14:textId="77777777">
        <w:trPr>
          <w:trHeight w:val="1031"/>
        </w:trPr>
        <w:tc>
          <w:tcPr>
            <w:tcW w:w="3541" w:type="dxa"/>
            <w:gridSpan w:val="2"/>
          </w:tcPr>
          <w:p w14:paraId="5BDC0F5D" w14:textId="77777777" w:rsidR="003630FF" w:rsidRDefault="00D75065">
            <w:pPr>
              <w:pStyle w:val="TableParagraph"/>
              <w:spacing w:before="1" w:line="259" w:lineRule="auto"/>
              <w:ind w:left="6" w:right="41"/>
            </w:pPr>
            <w:r>
              <w:t>Video: Consumers share how their lived</w:t>
            </w:r>
            <w:r>
              <w:rPr>
                <w:spacing w:val="-10"/>
              </w:rPr>
              <w:t xml:space="preserve"> </w:t>
            </w:r>
            <w:r>
              <w:t>experience</w:t>
            </w:r>
            <w:r>
              <w:rPr>
                <w:spacing w:val="-8"/>
              </w:rPr>
              <w:t xml:space="preserve"> </w:t>
            </w:r>
            <w:r>
              <w:t>contributed</w:t>
            </w:r>
            <w:r>
              <w:rPr>
                <w:spacing w:val="-10"/>
              </w:rPr>
              <w:t xml:space="preserve"> </w:t>
            </w:r>
            <w:r>
              <w:t>to</w:t>
            </w:r>
            <w:r>
              <w:rPr>
                <w:spacing w:val="-8"/>
              </w:rPr>
              <w:t xml:space="preserve"> </w:t>
            </w:r>
            <w:r>
              <w:t xml:space="preserve">health improvements </w:t>
            </w:r>
            <w:hyperlink r:id="rId44">
              <w:r>
                <w:rPr>
                  <w:color w:val="0000FF"/>
                  <w:u w:val="single" w:color="0000FF"/>
                </w:rPr>
                <w:t>here</w:t>
              </w:r>
            </w:hyperlink>
          </w:p>
        </w:tc>
        <w:tc>
          <w:tcPr>
            <w:tcW w:w="1095" w:type="dxa"/>
          </w:tcPr>
          <w:p w14:paraId="5BDC0F5E" w14:textId="77777777" w:rsidR="003630FF" w:rsidRDefault="00D75065">
            <w:pPr>
              <w:pStyle w:val="TableParagraph"/>
              <w:spacing w:before="1"/>
              <w:ind w:left="5"/>
            </w:pPr>
            <w:r>
              <w:t>Views:</w:t>
            </w:r>
            <w:r>
              <w:rPr>
                <w:spacing w:val="-5"/>
              </w:rPr>
              <w:t xml:space="preserve"> 16</w:t>
            </w:r>
          </w:p>
          <w:p w14:paraId="5BDC0F5F" w14:textId="77777777" w:rsidR="003630FF" w:rsidRDefault="00D75065">
            <w:pPr>
              <w:pStyle w:val="TableParagraph"/>
              <w:spacing w:before="180"/>
              <w:ind w:left="5"/>
            </w:pPr>
            <w:r>
              <w:t>Users:</w:t>
            </w:r>
            <w:r>
              <w:rPr>
                <w:spacing w:val="-5"/>
              </w:rPr>
              <w:t xml:space="preserve"> 11</w:t>
            </w:r>
          </w:p>
        </w:tc>
        <w:tc>
          <w:tcPr>
            <w:tcW w:w="1095" w:type="dxa"/>
          </w:tcPr>
          <w:p w14:paraId="5BDC0F60" w14:textId="77777777" w:rsidR="003630FF" w:rsidRDefault="00D75065">
            <w:pPr>
              <w:pStyle w:val="TableParagraph"/>
              <w:spacing w:before="1"/>
              <w:ind w:left="5"/>
            </w:pPr>
            <w:r>
              <w:t>Views:</w:t>
            </w:r>
            <w:r>
              <w:rPr>
                <w:spacing w:val="-5"/>
              </w:rPr>
              <w:t xml:space="preserve"> 11</w:t>
            </w:r>
          </w:p>
          <w:p w14:paraId="5BDC0F61" w14:textId="77777777" w:rsidR="003630FF" w:rsidRDefault="00D75065">
            <w:pPr>
              <w:pStyle w:val="TableParagraph"/>
              <w:spacing w:before="180"/>
              <w:ind w:left="5"/>
            </w:pPr>
            <w:r>
              <w:t>Users:</w:t>
            </w:r>
            <w:r>
              <w:rPr>
                <w:spacing w:val="-5"/>
              </w:rPr>
              <w:t xml:space="preserve"> 11</w:t>
            </w:r>
          </w:p>
        </w:tc>
        <w:tc>
          <w:tcPr>
            <w:tcW w:w="1364" w:type="dxa"/>
          </w:tcPr>
          <w:p w14:paraId="5BDC0F62" w14:textId="77777777" w:rsidR="003630FF" w:rsidRDefault="00D75065">
            <w:pPr>
              <w:pStyle w:val="TableParagraph"/>
              <w:spacing w:before="1"/>
              <w:ind w:left="4"/>
            </w:pPr>
            <w:r>
              <w:t>Views:</w:t>
            </w:r>
            <w:r>
              <w:rPr>
                <w:spacing w:val="-5"/>
              </w:rPr>
              <w:t xml:space="preserve"> </w:t>
            </w:r>
            <w:r>
              <w:rPr>
                <w:spacing w:val="-10"/>
              </w:rPr>
              <w:t>7</w:t>
            </w:r>
          </w:p>
          <w:p w14:paraId="5BDC0F63" w14:textId="77777777" w:rsidR="003630FF" w:rsidRDefault="00D75065">
            <w:pPr>
              <w:pStyle w:val="TableParagraph"/>
              <w:spacing w:before="180"/>
              <w:ind w:left="4"/>
            </w:pPr>
            <w:r>
              <w:t>Users:</w:t>
            </w:r>
            <w:r>
              <w:rPr>
                <w:spacing w:val="-5"/>
              </w:rPr>
              <w:t xml:space="preserve"> </w:t>
            </w:r>
            <w:r>
              <w:rPr>
                <w:spacing w:val="-10"/>
              </w:rPr>
              <w:t>6</w:t>
            </w:r>
          </w:p>
        </w:tc>
        <w:tc>
          <w:tcPr>
            <w:tcW w:w="1614" w:type="dxa"/>
          </w:tcPr>
          <w:p w14:paraId="5BDC0F64" w14:textId="77777777" w:rsidR="003630FF" w:rsidRDefault="00D75065">
            <w:pPr>
              <w:pStyle w:val="TableParagraph"/>
              <w:spacing w:before="1"/>
              <w:ind w:left="3"/>
            </w:pPr>
            <w:r>
              <w:t>Views:</w:t>
            </w:r>
            <w:r>
              <w:rPr>
                <w:spacing w:val="-5"/>
              </w:rPr>
              <w:t xml:space="preserve"> 46</w:t>
            </w:r>
          </w:p>
          <w:p w14:paraId="5BDC0F65" w14:textId="77777777" w:rsidR="003630FF" w:rsidRDefault="00D75065">
            <w:pPr>
              <w:pStyle w:val="TableParagraph"/>
              <w:spacing w:before="180"/>
              <w:ind w:left="3"/>
            </w:pPr>
            <w:r>
              <w:t>Users:</w:t>
            </w:r>
            <w:r>
              <w:rPr>
                <w:spacing w:val="-5"/>
              </w:rPr>
              <w:t xml:space="preserve"> 39</w:t>
            </w:r>
          </w:p>
        </w:tc>
        <w:tc>
          <w:tcPr>
            <w:tcW w:w="1400" w:type="dxa"/>
          </w:tcPr>
          <w:p w14:paraId="5BDC0F66" w14:textId="77777777" w:rsidR="003630FF" w:rsidRDefault="00D75065">
            <w:pPr>
              <w:pStyle w:val="TableParagraph"/>
              <w:spacing w:before="1"/>
              <w:ind w:left="2"/>
            </w:pPr>
            <w:r>
              <w:t>Views:</w:t>
            </w:r>
            <w:r>
              <w:rPr>
                <w:spacing w:val="-5"/>
              </w:rPr>
              <w:t xml:space="preserve"> 23</w:t>
            </w:r>
          </w:p>
          <w:p w14:paraId="5BDC0F67" w14:textId="77777777" w:rsidR="003630FF" w:rsidRDefault="00D75065">
            <w:pPr>
              <w:pStyle w:val="TableParagraph"/>
              <w:spacing w:before="180"/>
              <w:ind w:left="2"/>
            </w:pPr>
            <w:r>
              <w:t>Users:</w:t>
            </w:r>
            <w:r>
              <w:rPr>
                <w:spacing w:val="-5"/>
              </w:rPr>
              <w:t xml:space="preserve"> 18</w:t>
            </w:r>
          </w:p>
        </w:tc>
      </w:tr>
      <w:tr w:rsidR="003630FF" w14:paraId="5BDC0F76" w14:textId="77777777">
        <w:trPr>
          <w:trHeight w:val="2068"/>
        </w:trPr>
        <w:tc>
          <w:tcPr>
            <w:tcW w:w="3541" w:type="dxa"/>
            <w:gridSpan w:val="2"/>
            <w:shd w:val="clear" w:color="auto" w:fill="D9D9D9"/>
          </w:tcPr>
          <w:p w14:paraId="5BDC0F69" w14:textId="77777777" w:rsidR="003630FF" w:rsidRDefault="003630FF">
            <w:pPr>
              <w:pStyle w:val="TableParagraph"/>
              <w:ind w:left="0"/>
              <w:rPr>
                <w:b/>
              </w:rPr>
            </w:pPr>
          </w:p>
          <w:p w14:paraId="5BDC0F6A" w14:textId="77777777" w:rsidR="003630FF" w:rsidRDefault="003630FF">
            <w:pPr>
              <w:pStyle w:val="TableParagraph"/>
              <w:spacing w:before="213"/>
              <w:ind w:left="0"/>
              <w:rPr>
                <w:b/>
              </w:rPr>
            </w:pPr>
          </w:p>
          <w:p w14:paraId="5BDC0F6B" w14:textId="77777777" w:rsidR="003630FF" w:rsidRDefault="00D75065">
            <w:pPr>
              <w:pStyle w:val="TableParagraph"/>
              <w:spacing w:line="259" w:lineRule="auto"/>
              <w:ind w:left="6" w:firstLine="960"/>
            </w:pPr>
            <w:r>
              <w:rPr>
                <w:noProof/>
              </w:rPr>
              <mc:AlternateContent>
                <mc:Choice Requires="wpg">
                  <w:drawing>
                    <wp:anchor distT="0" distB="0" distL="0" distR="0" simplePos="0" relativeHeight="15733248" behindDoc="0" locked="0" layoutInCell="1" allowOverlap="1" wp14:anchorId="5BDC0FF1" wp14:editId="5BDC0FF2">
                      <wp:simplePos x="0" y="0"/>
                      <wp:positionH relativeFrom="column">
                        <wp:posOffset>4952</wp:posOffset>
                      </wp:positionH>
                      <wp:positionV relativeFrom="paragraph">
                        <wp:posOffset>-476584</wp:posOffset>
                      </wp:positionV>
                      <wp:extent cx="600075" cy="600075"/>
                      <wp:effectExtent l="0" t="0" r="0" b="0"/>
                      <wp:wrapNone/>
                      <wp:docPr id="16" name="Group 16" descr="A circular design with a swirl in it  AI-generated content may be incorrect.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075" cy="600075"/>
                                <a:chOff x="0" y="0"/>
                                <a:chExt cx="600075" cy="600075"/>
                              </a:xfrm>
                            </wpg:grpSpPr>
                            <pic:pic xmlns:pic="http://schemas.openxmlformats.org/drawingml/2006/picture">
                              <pic:nvPicPr>
                                <pic:cNvPr id="17" name="Image 17" descr="A circular design with a swirl in it  AI-generated content may be incorrect. "/>
                                <pic:cNvPicPr/>
                              </pic:nvPicPr>
                              <pic:blipFill>
                                <a:blip r:embed="rId45" cstate="print"/>
                                <a:stretch>
                                  <a:fillRect/>
                                </a:stretch>
                              </pic:blipFill>
                              <pic:spPr>
                                <a:xfrm>
                                  <a:off x="0" y="0"/>
                                  <a:ext cx="600074" cy="599782"/>
                                </a:xfrm>
                                <a:prstGeom prst="rect">
                                  <a:avLst/>
                                </a:prstGeom>
                              </pic:spPr>
                            </pic:pic>
                          </wpg:wgp>
                        </a:graphicData>
                      </a:graphic>
                    </wp:anchor>
                  </w:drawing>
                </mc:Choice>
                <mc:Fallback>
                  <w:pict>
                    <v:group w14:anchorId="246F0FBB" id="Group 16" o:spid="_x0000_s1026" alt="A circular design with a swirl in it  AI-generated content may be incorrect. " style="position:absolute;margin-left:.4pt;margin-top:-37.55pt;width:47.25pt;height:47.25pt;z-index:15733248;mso-wrap-distance-left:0;mso-wrap-distance-right:0"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TvetWgIAADsFAAAOAAAAZHJzL2Uyb0RvYy54bWycVNtu2zAMfR+wfyD0&#10;3tgt1pvRpCjQtShQbMUuH6DItC3UuoBS4uTvR8luWiTDVvTBhihK5OHhoa6uN6aHNVLQzs7F8awU&#10;gFa5Wtt2Ln7/uju6EBCitLXsncW52GIQ14vPn64GX+GJ61xfIwEHsaEa/Fx0MfqqKILq0Mgwcx4t&#10;OxtHRkY2qS1qkgNHN31xUpZnxeCo9uQUhsC7t6NTLHL8pkEVvzdNwAj9XDC2mP+U/8v0LxZXsmpJ&#10;+k6rCYb8AAojteWku1C3MkpYkT4IZbQiF1wTZ8qZwjWNVphr4GqOy71q7smtfK6lrYbW72hiavd4&#10;+nBY9W19T/6nf6IRPS8fnXoOzEsx+LZ66092+3p405BJl7gI2GRGtztGcRNB8eZZWZbnpwIUu6Z1&#10;Zlx13JaDW6r7+s97hazGpBnaDorXquJvoodXB/T8X0Z8K64IxRTEvCuGkfS88kfcSS+jXupex21W&#10;JfcsgbLrJ60Ss8lgJp8IdM1Tci7ASsPT8GBki5DsGoNiWd6A0qRWvaS0o1sLg44dSAiDph60BR0B&#10;bh6OWrRIMmINytmINoKRW1giH1GOiHU/gyTul8wJR+rpAaxlr/2d7vvUybSeCGAsexL7C4ejfG+d&#10;WhlGMM4jYc9cOBs67YMAqtAskYumh/qYdcBvQeTCPWkbx+ELkTCqLuVvGMcPhp6AymrnyKBfcaYS&#10;wiTYd2vwy6jB08vL84uTlHinJVl5CvEenYG0YKSMgBsoK7l+DBOWlyMTg2P6jIvR8GYaDZ7QHHZ6&#10;TdIT8NbOp17fvMUfAAAA//8DAFBLAwQKAAAAAAAAACEAGsWZAEF8AABBfAAAFAAAAGRycy9tZWRp&#10;YS9pbWFnZTEucG5niVBORw0KGgoAAAANSUhEUgAAAJAAAACQCAYAAADnRuK4AAAABmJLR0QA/wD/&#10;AP+gvaeTAAAACXBIWXMAAA7EAAAOxAGVKw4bAAAgAElEQVR4nOy9d3hVRff+/dl7n5rkpPeEQAKk&#10;0HuV3jsKKCiKDXsviBUriCjYpSsoKKh0pPfeS0JCSG+k9+Tk1L3fP04SEhIQy+PzfH+v93XlImRm&#10;z55yz5o1a62ZDf/iX/yLf/Ev/sW/+Bf/4l/8i3/xL/7Fv/gX/3exb98+VUxMjEaWZa0sy9qYmBiN&#10;oigqRVGE/3bd/tfw/7sOURRFU1lZ6enk5OQpCEKg3W7vIMtyW1mWwwRBCFcQvNUqSWzsWbvdLttl&#10;uQJRTBIVJVFUqS7bZfm8IMtJlZX2YrO5tDAgIKDyn27TfxP/TxOoWmI0MZlMLUWVargkCMMURWkt&#10;iqJYnX4tLyCJjfKmsXLrP6uAKDq60m63Z0qStNtkMm2SJCkuMTExuU2bNpa/r1X/W/h/jkApxcXu&#10;wS4ut4miOMJms92tUqncFUVBEBxNrfkXwC7L5JeVk19WTomxihJjFUazhXKTiUqzBUWRsSkKakmi&#10;RzN/AtxdEQQRAREFEVGlxsfVgEalqi2zLrEA7Ha7XYFNKOI6o2w97KHXp/4jHfEP4f8JApWWlnpJ&#10;Gs04vUYzVZblvoIgSIIg1JJFURTySsuIzswmJjOLC2lZXMrK4kp2HjZZvqV3jG3TjImdw+nW1B9n&#10;nQar1UpK2lXKEVHpXFCrdbg6u+JhcMVZ74K7i6He+6t/FEEQLsuy/INKpfpZFMWE/1in/EP4P0ug&#10;WYoivmqzjVUJ4kOyIg+TRFEN1yRMUUUl2y7EsOdSPMcSkskoKv7b3t3Kz4OeYQGMiArBXpDP6TPR&#10;pGVkM270QIpLyvD0cCM0tBkhTZui0bqi1hpQqbTANQkly7IiCMJZWZa/Ky4u/s7Pz6/ib6vgP4j/&#10;cwRSFMVJluU3ZFmeKghCk7qSJik3n8V7D7E3Np64qzn/SH38DXqGRIUwpV0o+emZJCSm0rpVSyRJ&#10;JCExjbT0LIKDAuhzWw9atWqFVu+FSuNU05bqH8oVRd5iV6vf0AtC8j9S8b8J/2cIdKWgwDXM3X2Z&#10;LMujRFHUV+vBlBqr+GjLDraciyY5rwDld8r5T0EUoJWfJ9N7tybSSWLHrsN07dKG3j07czU7j5iY&#10;BHbtPYIgwJDB/Rg2dDAGjyAkSQM4yCTLsiwIwkmzLD/rrNGc/C815Q/hf55A6enper/AwE3Y7f0l&#10;SVLVSJxjV5J4Zc16ojOuYrXb/9vVrAcvZx2P9GrN8GbeLPjiO+67ZzzdurRDURSKi0s5efoi365c&#10;h5eXB/ffN4m+/Qajc/KgZjhkh152qbS0arKXlyHmv9mW38P/NIEsFssqYJIoiuqaZerHoyd57eeN&#10;FJT/75tb3HQalk4ZgPFqFsu/+5XPPnkdby8PAOx2O2kZ2cz9eDG5eQX079OD559/GlePYARBqJVI&#10;CEJ0lSQNdhWEgv9ycxrF/ySBqqqq7ler1YsATc1StfbYGR77dhWW/zFpcyto5uHCnmcn8MSzb2Mw&#10;uPDJ3JmI1ZJUURSMxipmvvkJVxJSiQgP5cvPP8bVIxhwSCNFUWSboqzRazR3/5eb0gD/UwSqqKjw&#10;12i1pwRBCJZEEVlROJmUypA5n/5l3UYSBERRQBIEAg16Wgd6EennSVNPAwHuLrjpNKhEAQWotFgp&#10;qjSTU1ZJSmEZsdmFnM8soMpmxy4r2JU/V5ulUwaiLc5n7idLePj+Sdw+bgiiKNZuAiorq3j0qbfI&#10;yy+kc8c2fDRvDi4GXwRBQJZlZFm22QVhqF6t3vcXu+Nvw/8EgRRFUZnN5hkqleqDGh0ns7CYgbMX&#10;cLWk9A+Xp1dLGHQaeof6M7ZtGL1bBKLTaDAaq9i+6zC5efn06d2Vk6cuEtIkAIvZQubVPPoP6o3e&#10;1cCRxCwuZRdSUGlCBNz1WsK83ejc1I8gDwNqQWBHbCqrT18mpaiCMpMF+RY51SHQiyVTBjDrrflU&#10;Gqv45MOZ+Pl5AddMEInJ6cx49SMqKo08+dhU7pryAFqdS63EsinKXo0kjRME4b++9f+vE8hoNDZR&#10;qzX7BYEwURSpMJl44+dNLN1/5JbL0KskgtxdGBLZhPu6RyIbq9DpNHh5uiNJEnGXk4mKDGP/wZMk&#10;Jqfh5mqgSZMAkpMz6Nq3B5tjUvjmYDQme32jogA3lHy3NfPjleHdaBvsQ4XRxNqzCfx09gqpheVY&#10;7Dc3TqolgS8m9UfOTGfJ8rU8NG0io0f2R5KkesbHTz7/ll27j+Dt5cEnH71FeFQ3REmF3W5HUbDb&#10;BQbr1er9t9xR/wH8VwlktVpvFwRhHYAgiBy9ksjkr5ZRXGn83WcNWjWdmvhwd+dw+rUM5syZaBQU&#10;Tp+NIS+viLZtwhEEgalTxvLWO5/i5u5Kpw6tKCuvBEXBM7wlr286RnJReaPl1+2YmwkXXxcdX0/q&#10;x4WDRxk/dghmm411sRn8fDaRtOLGy65Bn+YBzBrUkfkfL8TD3ZXXX3kcg8G5nrvl8uVk3nrvM0pK&#10;y5n+4F3cfc80nFwcEktRFOx2+8cajeYVQRBuzaT+N+O/RiCz1fqZJAjPiKJIlcXKrF838fXugzd9&#10;RhKgZ2gAkzu1pKVe4uDhUxQWFdOsaTBWq5W1v25jy7pFiKKI3W7nq4WrmXr3GLbtOIQgCHh7uePq&#10;78/8o5c5lnpjQ6NWEvEz6HHSqBEEqLLaKKgwUWGxNZpfAN4c3hWnrDQqq0y0adUSUDC7evLFwYuc&#10;Ss+74bsMWjULpwzk4t4D7N13nDnvv0hEy9B6kqiiopJZ739BzKUE2rYJZ9YbLxPctDWipEJWFBRZ&#10;jqusVPV2dxf+PnP7LeIfJ1Cuorh42mxHBEFoJ4oiqfmF3PnFYmKzbjygAQYn7ukawfDmvpw4eoYj&#10;x87SpnU4Pbq2JyklnfIKI/n5hXh7eeDv58OIYX2pqKzk5Vc/YtzoQVisNry9PYizqZm35yzW6iWm&#10;rmSJ9HVnTNswWrlpUVcZMZstyIqMIAioVBJqlQpZr+dyuZXVp6+Q0ojken90D8yXL2EyWci6mkty&#10;SjpT7hpLSNtWfLjzDCfScm/Yxif7tKW7i8AnC5bxxCN3M3J4v3qSyGazs+y7n/l1w06cnPS8+9bz&#10;9Ow9GLXWxaFgK4rRqih9nTWaM398VP48/lECVVVVhUmSdFQURT9BENh+4RJ3f738hobA1v4ePDuw&#10;E64VxWzctBsFGD96ED16dKSiopKduw5z+NhZBg3oydhRAwHYtuMgarUaSRKoqjJjs9nxa9qE2Ydi&#10;OZ9VUOuLqlFIB4UH80DXcIpTUhAFgeycfMxmK1abFZWkAqHWEYpWo6VZ0yBcDE7kaAy8tO4QddcN&#10;jSSycmJvriamoNNr+Wbxj9jtdpyd9Nx79zg8IiN4Y9NR0oob1327N/Vj7ojOzHz1Q27r1YVnn7yv&#10;HokURWHP/mPM//RbbHY7Lz//EIOHjcbdIxAAWZYtsiBM06pUP/310bo1/GMEslgsXUHYLUmiqyAI&#10;vLt+Kx9t2dlo3hberrw9uicVycn8/Os2Avx9uP++O4hoGQpAaWkZu/ce4/jJC7i5udC7Z2cys3K4&#10;757xvDjzQ7p3bY+PlycVxkqEgCBe2nAUo/UaSRVFoW2AJ28M7UzqhWjUahUpqZkEBvphrjKTV1hE&#10;RbmRikojdrsdjUaNq8GAj7cH7u4GOnVojclsxuDvz4BPf60nye5oF0bzoizKyipIz8gmLT2rNs3f&#10;z5vHHrmbGLPAe9tONqpb+Tjr2PTIKD549zNcXZ2Y895LSJJUr+6xcUm8Nms+VVUmHp8+mfDuvend&#10;rnuNTmRDFF/RqFTz/9KA3SL+EQJVWa1DJNggiaKTIAhM+nwx2y5capDPRaPi4zv6oCvK57uV6/D0&#10;cOWZJ++leVjT2jxlZRXs2HWYTVv38MbMJ4gId5Dq4wXLCAsLwcvDDY1Wjd2usKugim+Px9WbxQLw&#10;4bhe2FMS8fHyIDEpncAAXw4dOU1CUhpmsyP2q64OUvP/Rx+eTEJCCq2iWqBWqSgtr0AV2pxnf7mm&#10;u6lEgW8GRJGWko4gCvy6vuEk6dK5LQ88eg/P/HqY6KuFDdI1ksgvD41g+8+bSErO4IsFb+Ck19em&#10;K4pCbl4Bz7z4ASUlZTx0/0Tcotoxqd9QJFHEZrPJgiDNUaulN/7IOP0Z3FoI3l9AaUXFCBVsqiFP&#10;//fnN0qeuzq2YOO0wWxc9B1fL1rFjBceZsG812jRvFntYJrMZrZu28+6jTspzKvk8482sWLlZsBh&#10;O1GrJCSVCk93dz4+n9GAPMFuTmx6cChVl2MpKSnDz8+b4UP74ObmQnCQfy15alA3OOyx6VOQRIGM&#10;rBwMBmciI8Lw8fEkVK+q94xNVnAOCqJZSDCR4WGN9snpM9G8/Nw7vNKpCTMHd2qQbrHLjFu8ldC+&#10;fejTqzMPPPIqhUUltemCIODn6813i+cQFOTHsu9+wZhwiQUbfqbSZEalUokgv2q1Wj/8vfH5q/iP&#10;EqjMaOznpNVuEEVRJwgCXd6czemUtHp5dGqJbU+OI7wsl+eef4fuXdvz08oFtGsbgVgnxFSWFX5a&#10;u4UNm/biXNKeYKkn1nxPLscls23HQUaP6I+rm4GmTQOYtuEY57IK6pFncEQQH/RuSfqVJIpLyhg7&#10;agCXYhM5fuI8yamZtGkdzqzXnqrNX1fydOzQiuTkNHbuOcITz0/n6f3x9F+ynQXRVwkO9G3QbrMM&#10;CgqNCfgAP2++XPAmI4b14aOPFqNcucSOp8ajV0v18inAjI1HyfUN5O5Jo3nosdfIzbvmDhMEAb1e&#10;x5Kv3iM42J+FS9fQXK7kuW+XU1JpRJIkUZblGRaL5a0/NGh/EP+xJazcbG6nFYSzkiRJgiDQ4bUP&#10;SMytv52N8nVnzQPDmP7465jNFr769C2aBAfUG/ga/LJ+O6vXbKWy0ogOb5zxwVnwIV05xBOPTsHd&#10;zUDzsBBGfbubYqPJ0bjqcqb3ak24qRhPDzeKS8rYu+84nTq1Jj+/iOnTp5CQX0JlZiZuri5s2rKP&#10;U2cu1j6vKAr333s7BhdnvLw8mL7jIqUmh6Ty0GtYfPdgJi37rV5df5g2FFNaGq5uLqSlXWXl6g3Y&#10;7TJqtYrNvy5EFMVaxVwQBC5GxxMcEsTQrzeSW17VoO0P9WhFW7mcb1euY9k37+Pn59Mg2nHaw6+S&#10;m5fPFwve5KWdF9n48nN4ujhjs9kVWVae0+k0n//FIW0U/xEJVFlZGagTxbOSJEmyotBz1twG5Hm+&#10;X3vm9I9i8tTncHczsGHtVzQNCar1DdWNYV790ybWrtuBKaAjqoj+WFtGoSBjEcp5+ol70Gk1eHl5&#10;MOGHvRRVkwccnTuhXSiDffTYZZmw0Cb8uHYrqelZuDjrGdS/J8O/3szHe85x0Sqxd98xBg3s0aA9&#10;ZWUV5OQWEBToS3mdZa64ytKAPABKRTnlFUb8/XyYctdotm1cSscOrVCr1bVSVRCE2ra2bxfJ/Q+9&#10;xKb7h9DC27VBecuOx5Lu7MWE8cN44NHXyC8oqk2rKee7JbNxdXXmhRlzWHxXX7q/NYfSqipUKklQ&#10;qcTPrFbrqD84jLeEv51Aubm5LhqNJk4QRMkuy4yb/zXRmVdr0yVRYOOjo1EnxfPam/Pp3bMjyxbO&#10;rrfTqItTZ6I5ez6OkpIyQEa2WUC2UyolMO7BCExVZjRaLa/tj+VqqcOCrQAuWjU6tcSG6BQs7h5Y&#10;rTauZufx+MOTmf7gnXh6upOUks72R4bz8yOj2RmXQVlFJVeupNS+u2YZU6vVGAzOGI1mNDeoZw3a&#10;B3px5XwMl+ISCPD3rv37nHdfQKW68bNOej0PPPIqy+/oSZSfR4P0+fvOo2oZQf++3XnosTeq++Ma&#10;RFHk+2XzkCSJl17+gGV396f7W3OoMJlqiLql3Gxud9PK/wn8rQRSFEXy8PQ6IAiCq4LC0yvWsD/u&#10;Wty4Xi2x5+nxLJ2/iC3b9nHP5LHMev3pG5aXl19IUnIGF9NTEdr6YvfPQqkoQJSt3DtlHEVFxWh1&#10;Wn7JKuNcZn7tc/4GJ3Y+PJxjL0wk0s+Dqd/tZHO5gEdQEPmFxYSFBqNWqQhtGkxCUhrbL6UwtWsE&#10;GrUGnU7boB46rYYqk5mNm3fRJcTnhvVVSyIzB7bH29uDbl3aodPpatMEQeCB++4A4HJ8Mna7vSZw&#10;DICXnnsQgPmfr2DTo6OJ8HVvUP5rm4/Rc/QwQpsG8sSz72AymeuVr9NpWfTluxQXl/LT0lU827cN&#10;Q+Z8hslidaSL4pmysjLvBgX/BfytBLLYbB9LotBJEEW+2LGP74+cqE1z02nY+uho3ntjHknJ6bzy&#10;4nSmTR1f74xVndMLmExm4i4ns+L7dQjt/cG1emBzrzCugxdZV3Px8vIgRnBiU3Rq7XsC3Zz4YWIv&#10;riSkEBsTz9Ph3iy9sy9lZisjFm3hm/QKjhWZ0AQHY/bw5PukQj7ceYY2zhLDBvfG3b3hErJ+825S&#10;0zIJCvLnzdsiaeXfUEK4aFR8dnsv4k6cJutqLoMG9EAQBJJTM1AUhVffnE+3Lu2xWm3EXk4kOuZK&#10;vee9vT15+81nmDf7ZSwWK9ufuYMwT0OD99y/chdPvPAodrudd2Z/ic12zb0iCAL+ft689dpTnD57&#10;CVVWGqEeWh5Z9gN2WUYQBJVOp7uoKMrfNu43l8d/AFVW61CVIHwliiJ7ouN4ZPmq2jR3vZaf7x/K&#10;nHcWkJNbwEcfvESvHp0anKECEARHRxw8fJqly3/C26mAPs5JXLlqADctg1q0orS0nIjwUCwBwcze&#10;ec1y7+WkZeXE3mSkZ6EABflFyIpCXnoGI8L8ubtbFKg1HEvNZUdsKmcz8ukY7Mv9LX1qjX6rftzU&#10;oF5ms4VuXdpx/kIcsiwzMMSLwZ2ikCSJIHdnRrZuygtdm5N6MRYBgYl3DMPV1TH4SckZpKZmsXf/&#10;ccaM7I/JZCasmUPyhTYLRhRFysoqUBSF0KZB6PU6LBYLep2WkRHBbIhOobKOD86uKOxNyOTjRyey&#10;avUGtFo1raJa1NMZgwL9MJst/PDjZl6/bwzfHI3GpkCvls0RBMFgt9tbvvfee+v+jnH/W3Zh+fn5&#10;Bg8PjzJRFLlaXErbme9gtjksv65aNT9OG8Knc74kOzuP2e+8RKdOUQ3KqLttPnc+ll827GBc8Gpc&#10;nRzlPPNzJ1pGhRHs4UmrqJZ4hjbjnlX7kKuf06okfrl3IFeTUtBoNMxbsAyA9m0jaNMqHE8vNwoL&#10;S3F1dcbH2wNJUmE2W8jPL0SlVlFRYeTAoZNkZObU7r6uxx3jhlBQWEyT4ABMZjMebg6jpdFYhc1m&#10;R61WMXrkAFycHacuysoqMFusHD9xjuZhISQkphIV2YK09CwkSaJrl7bk5RViNFZhsVhp0bwpF6Pj&#10;mT1vEcFB/hSXlDJ3/lsM/WpTgxCRoZFNGO+l5suFq1j2zQcEB/vX25nZbDZemDGH0rIKHp3xJPes&#10;3MXWl5+id3gLZFnGZrON0el0W/7q2P8toszdw+O8IAhYbTZGfPR5LXl0KokVUwexcMFirmbn8cnc&#10;maxfGo/d1tD3VdP47Jx8Lscnc+p0NCcTPDiX4lhSNIJE11aRtG8XhW9QAE/8eriWPABLJw8gOykV&#10;QRT57KuVAKjVKkpKy7mSmEqV0cTQwb1pGhKIWq3GxVmPweBE05BA+vfphtlkoXlYCFERzTG4ODfa&#10;znUbd5GYlI7JYaxDlAREQcBqsVFRUUlOTn4teQBcXV3Yt/84CUlpfPrlCpat+IWLMZcJCPClV4+O&#10;xF9JITsnH71eT7u2kahUEhHhoSz68h1uHzuI8vJKFsz9mmVTBzeoy87LGVT4BNC+bQRPPf9ug75U&#10;qVS8OuMxiopLObVrPw/0aMW4+QsprTQiiiKSJK3PVRSXPzLOjeEvSyCTyfKGJAnviqIovPLTer7e&#10;faC24O/uHcK2lWu4GBPP7HdeoF2bSJ6fuobhE9owZnL7BmXZ7Xa27zrMrlUr6SUn0lpfxloxmKbB&#10;VYQNmE16+lV8fL344nI+F+u4AJ7q244OKgtGYxWBAb44OelRdDoyK20k5BeTXlxOUaWZcpMFo8WK&#10;xS4jywoyCipRRKeScNFp8NBrCXJ3JsLPgxZuTqitZhKT0jh+4jwXLl6uR1gASRKrg98df/fz82bl&#10;0rm1EqxuzPMnny3n0Yen4OfriOVZuXojoigwdGBvfHw8G9i+ZFlm1O2PYLfLjBsziILAUJYcrW/B&#10;F4DjL03i4Qdfos9tXXj1pUcbuGDWbdjJomVrmPfhKzyy5Qzebu4cevOl6qeV8yqVquOfHXsA1e9n&#10;uTHKysp8RJE3JUkSUvMLaskDMGtkd87u2M3FmHhmvPAwXTq3QVEUVGqRw7sSGiXQoSOnOXL0DAO4&#10;QqSTw2Odk6ej9dAnWL9hF62imnOySqhHnkhfd54d1ImEnEJ+PH2Fs8eSSCsqu2Hszh+BQaMm2NOF&#10;zp268f79d6GzmNi6/QB79h0DwH7dspKfX8QzL75PgL8PhYUljBk1gOZhIXh5upOUnImfrxeKolBa&#10;VsFPa7cwsH8PyioqWLdpF+PHDMLf79oOTxRFIsPDuBSXyOat+3hnVnt2eRpIrRNGogCTlv7G1++9&#10;xIzXPmLKxFGEhgZTl+fjxw5m975jvPvBl3w793WGL9zM0n1HeGRQH2w2e/sqi+VxvUbzzZ/to78k&#10;gWw22xlBEDoJgoDfEy9TWW1kGx4ZwlhvFV9+s4q77xrNtKm3186MT9/eRWJsPvc+1YMD265gMdtR&#10;qQU69/cjpziT71dvpH95IW5mKwPaZPOb1IEUfTN6de9IRI/OjF9c33AX6mGgzGKlsNLUoH5/FdeH&#10;tHo6aenUxIc3hnSmJCeXeQuWUVxSVs/wCTDlzlHcOWEEer2O5OQMVq3ZxJFj53jx2QcYPLAXP/y0&#10;idjYJEaN6Ed2Tj4Tbx/meN91oRvjJz1BVfVW3dvLnednvcjtSxoaLj8c25OjP/1CQWEJa75fUK8s&#10;RVHIysrlocdfZ9iQ2yhs0pwVJ+MpXjQflSRil+XyK/Hx3n/2BpE/rQMZbbb7ZFnuKAgCz61cW0se&#10;f4Oel3tF8NXC1XTr0o777hmP2WRjww/n+PTtXZQWmTBVWVny8SGuxORSWmxk8vRuXC1I58z3vzIn&#10;OoYJiRmEF1fwem5bosbfx6MPT2bQoN5MWrq9QT1Sisv/I+QBGnizioxmdsdn0v/LjUzfdp4JzzzC&#10;skWzaR7WBABPDzdWffcx990zHr1ex6nTF/nki2+5564xBAX60Lx5U37dsJONm/cwdHBvoiKbo69j&#10;K6prxvhl3fZa8gAUFJZwbv8Rbm8X2qCer246xscfzqSkpIyVqzfUjz4QBIKC/Bg2+Da27zzEE90j&#10;UIsCbWe+67BiC4IhMjLylz/bR39aAlms1lxJFH2NFgv+T8xAwcHG4y/eyfTpL+Pp4c6KpR+SGJfP&#10;F+/toarSikYrEdHWn9hzVxkzpT3D72iDpBI5duI8Bw6dInbnAZ5JTMQqCLhbbZz76E1sNjsuri7E&#10;is4sOhr7h+sZ6ePK6LZh9GkRRAs/DzRqtUOyKGC2WonPLuRgQibrLySRXtowFvtmgfUAWkni5UEd&#10;uaN1CLl5BbRtE1Gr/9hsdiRJZPWaLfy24wCfzXsdFxcnXps1n/FjhpB1NYc7J45kybI1PHDfBDQa&#10;dW25w8Y8xLDBfejfryturgZKyys4fOQM428fTv+vNmG97hhIxyAv7vKUWPPrNjb+/HWjOtVdU5/H&#10;bDGz4KvZ9P9sHRuee5TBbVths9kURaVqpxXFP3wK9k8RyGy1zlWJ4gxBEGj/6nskVXuJXxzYgdLj&#10;xzlx+iKrvpuHp0dDayrAkxNXERLmySsfjaCsrIJNW/fyw4+bGD2iP088dg8bR9xLRVEJGRNGo9Gq&#10;eeqJabSY9e3v1ksUwEuv44OxPRgc1ZSEK8ls2bKXy4dOEpqXT7DJRIlajWekGbWgUC6rybLquCwE&#10;0Ld/T8aMHoy/vx9bopOYt+sMOeUmFGigPNftvJqBkgT4duoQercIRJKkWp9XDZnmfLSI6Q/diVqt&#10;4uSpaM5eiGXG8w/VPr/8u5+ZNHEkzk56jMYq5n68mLFjBiHLCllX83A1ONMk2J+sq3kcLpdZfLRh&#10;SMyZl+/kvmkvMHxoH557alqD9IOHTvHBRwt57OG7+DajksSiCq5+ORcEAUWWT6lUqm6/28mN9MEf&#10;QlZWlpOfn1+uKIouxxKSGPKhw8nrodPw8+TbeObFD3j8kXvo178Xnq76RstYMGsnly/ksnD9VDb/&#10;tpctv+3ni/lvotGoEQSBZ154j+HD+tIqsgW5NpiwtOG6XxcuWjX3d49kevcoNm3ZzU8//4ZgtzMv&#10;OhrtdTO1QK3ifE93Brlcc32sLQlk0u3Z2OxwKMGLE2nBDB0+mqFDBnAys5D3dpwiq7Sywdmvms6r&#10;O9vbBniy8v7huDtp6x0aBLiSkEp4y2YAlJZVoNGo6i1hH81fipurCz26d2TFD+t5YPoU0iqsXMjK&#10;I8DNhd6hfmxdt527JgxnwKKtGC31zSHNPFx4vUMgC5f8xC+rv6j1vdW1a017eAY5uYWs//kbIt9d&#10;ybPDBvL+neOQZRmTyTrCxUXfUE+4Cf6wDuTt6/u2IAguCvDwkh9q/37g+Yk88+IHREWG0btPDxZt&#10;OEF6bkmjZUyZ3g29s4pKYxWKAqlpWXz3w3oWL3WE8oY2C+a227ry1amEm5LHoFUzc3BHtt43kJQt&#10;W5ly3/P8uHarY2stisxs04a8OssCgIfVxvYyf6x1NlB+Kgt2GVQSDIgsZOawC3SQP+Cx12aw9Itv&#10;eLtzE/Y9OY5eoX6I1y0N1y8VF68W0mnOKg7EZ2Cz2esZJE+cOl+r47i5utQjj8Viwc3NcSmVotdz&#10;wiuEEct28tiafXxz+BJvbT3BoC838UOpiFmtYVTrhrpQanEFTSPDsdtlfl5Xnwc1iv4nc18F4JXX&#10;5zJjcCeW7D98zVemU8/+oxeJ/oELQHEAACAASURBVCECybJsEBTlSUEQ2HDqHGmFjrCCCe3D+G7F&#10;z6hUKj58/yUAjCYb3209i7mR7bR/sDvDJ7Rl/4HjbNtxkEceupNHHryTVq1a8tlXKxk5ZgiTl2/n&#10;xzONX+AlCo4bwzZNG0Tyzl08/szbpKRlNchnlSRmR0WRVmegJMDZbCPBcs2G5qMycSTBs96zAmBW&#10;aTFGuDP/2C4ef/1dxrrCrsdHE+HrdkPRLQgCCgLTvt/Fx7tPY7Haao4l4+db349ZQy673c7P63ZQ&#10;WWmkWdfOjF2+k/TiykbfkVdpYvCn63iyXztUYsMcL2w4ykP3T+S3HQdql8+68PbyIDIijCtXUhnf&#10;qglWm41Xflpfk6+jyWQaeoOmNYo/RCCbzfaMJElOAO+u3+ooQIBZw7uyfcdBpk29Hb1Oh5NOjZuL&#10;jtNxWcSm1o8DUnAosEPGRaHVaVGrVIweORCz2UJwsD+Dhg/goV8O17P11IWPi44V9wyim1zBk0/P&#10;IubSzW+Js4kin7dsQYH6miTytFj4rdy/1l7iKZnZFhNQ/zkZzJWKI7JQKyG08mHFbzt46ZWPmXNb&#10;JI/3aVu/XdddvCkIAt8ciuGJH/dgs8us27CT7Jx8BEHAYrHWcyCfu+AIve3ctyePrjlQ+zw0rmNY&#10;ZJndcelENeLUjc0pIrJ9awoKijl24ny9etX8O2/2DADeee9z3hvdg7UnTlNhMiEIAmq1etZNO/Q6&#10;3LIzVZZlrawoa0VBcNodE8fXexyB5O+P6cG3ny7Bbpd5961nANCoJQpKKjkRm4mnwYkgXze2Ho1n&#10;9a6L/LI3hkspebiKFpZ99zOyouDv50NqWiZ+IcHcvXI3GSWNH3sZFtWEBSO68PWCxRw5dvaWG2kX&#10;RWJdXeldUIAIXHFxIVbnTk+nAvSijFaU2VoayPA2udRM2CqLyJ7L/giBBoSaYUwvhYBO7Dt4irYu&#10;Co+NH8imiym1u7S6FugaJBeWcSI1m8ldo/j40+WcOHWRJcvXUllpRFYUklMyKCgoRqvV8NaRRMpq&#10;AtYUhWndI5k1uAOP9orCz92VI8nZteWey8zj3VE92Bh9LX4JHBO0zGyls68bZ89fYuig3g36Q5Ik&#10;UtOyiLmUwLTbB7PqXBImm51BrSNRFJq8/vrrG99///1buuLtliWQ3W4fJQqCtyAIzN3sOGmglUR6&#10;BXiQmpbFxx++UptXlhU6RQYS3sSb84nZzPhyO99uPUtsci6RzXx4bnJv8goKuXPiSBZ9+S7du7Yj&#10;ODSEu5b+RlZp4/f+vD6sK+O9tTzz/LtkZt34gN6NkKfTsc3fHwAvi8O+csbomMFqARQELmRcC+Wo&#10;skhQZQWljp5jlREAyaspW6OL2bJiDRseHYX6OmX5epxIzeW9w3G8/cZTJCSmYrFa+XXDTt585zOS&#10;ktPJzMohR+tCVmlFrcT4dEIfpkYGojJXsehEPOvP15e0lRYb/SJCcNI0dCbsjc9ixLC+XLh4mfz8&#10;okbrNuPFh1EUhYVfr2Tm0C6sOnICm92OIIBKpXrhVvv11pcwQXhVEASuZOdyItnB+g/H9Wbu3G8I&#10;9PchtFkwsqxw4lIGn/x4mPeW7yOnsJyUq8WEBrhz56A2zH1yOE9P6okkQElxKR7urhw5dhaz1cZz&#10;G483etoTYOV9Q6g8d4Yvvv6+US/59bhRnr2+PpRLEgEmh+Hxt4oArHWybo/xr/29yqoCBRSzQ4cT&#10;FAHBrlBjFRL1blwqd2XZp0v4/v5hdbqpoSdfURQOJl5lfXop908dX/t3x0labzw93fjpYmqtojup&#10;Q3PITGPXvqPk5BWy9mwiCQX1IxDHtQkjOTmNVo0EnpVbrJwvNePn58WBwydpzJKl1WgYNLAXCUlp&#10;9AryoKiigtVHT9VcJTNFlmWvRjvxOtwSgaqqqpoL0EUQBBbuOYiiOM4/tXHXkZGVzcdzZzpOTey5&#10;yKdrjrL3TDImi52RvSLwdndCp1MzZUg7wkO8EQWBX9bvYOWqjZSVldOtSztmrDvIhRvoPFufGMuW&#10;735i555bv63jRtLAKkkc8vbGv5pAViTyrNciEPPKrv1utlaXYbICoFSaHcpbnbEQJJGCBB1Ht2zn&#10;2f7XokVvFA7y45krOLVoWXuWrWOHVhQWleLm401ifmmt9Lk9xJ2i4jJaR7UkOMCXYVEh9XQhV62a&#10;IT46Dh09wytDuzTa1nXnkxgysDc7dx+p1fVqCFrz88iDdyLLCj//uIG7u0Tw7YGj1flElSzLwxst&#10;+DrcEoHUavWdNeEaq4867n58dUgXvvnme0KaBOLl6U5Mci4iAmP7RPHatH589txI7hnWDietmsMX&#10;0kjLKalTnsSKpR/Sv293tsaksP5iSqPv3frEOBbO+4aYS1caTf89NDaI+3198DZbEKrTVpY0reWE&#10;TZY4leKY0SZbtXporN5FlpmriXmtTLk0ByfRi9N7c+jr44Kvs7bB0ekaOHZn8MqmY7zwrCN81eDi&#10;RElpGQkmudZYOTg8mNSUTLp2acvho2fYuecIk4IMzBzamdtC/XljWBc+7N0CraDQsnkzonzcaGQz&#10;xtmMPDp1akNqWhY5ufkNJlWNKaF1qxacOx/HpM7hnEpJ40p2DoIAiqK8dyt9/LsEUhRFkGXlFUEQ&#10;2BUTR0W1kjckPIgriWm8+eqTCIJAuxb+TB7SjilD2tGnfTPcDXpUksSgri2w2WXOxl8LrG/WNJgj&#10;x89RYrLw7C8HGn3vjw8MZ/lnS0hKTueHbz9m3ZovmTfnFTb98g0/rpyPwdB4zE5dNCaJjCoV6U5O&#10;OFWHgl61O2NTQI9D0uyOdZzzMlmrCVTu0JeUUnNNh9T0CxRlIqLChUC+Xf4Lrw7vdi3tWv/Vq0+F&#10;2crsA9FMuH0oBhdnnJ2ciCusqJUKLwzpTNfObdi1+whHj5/Dy8uDixfj6GpQcZtcSpCxhKqSMmS7&#10;zKJlP3Hi1EU0jXzawyorXDHa8PJ0I/pSQuPLut3Owx3bYqwyUZCQSIBBz5rjZ2pOeoRWynLw7/Xx&#10;7xLIZDI1lyTRDWD10VMADI0IZsOvWxBFgaBAX/bERN/w+cGdmxPR1JuKKgfx0tKz2LRlN/36duO2&#10;eT81erPXrJHdOLh+C3GXk3hw2kR8fTxxcXaifdsIdDotXp7uPPLQnfWeEQSB75fNIzjI7/eaxHl3&#10;N5zqXOiwuSyAFhrHzi+vXIusQFlVtXJaYXHsrMw1+asrrNTRhwSJ4jQtTbDgqdfUkz7Xe+oFQWD7&#10;pTSGDB+Am7sBg8GJjDr3CBkLi9h38AS79x1DURR+XLOFKwmpODs5EREeRtOQAIxVVXz+1UoKC0tY&#10;v3EnY1o3a7Sde+Mz6dC+FQe27sN6/cbDLpP32lyC9FokSWLPvqNM6NiS7w4drza1KKhleeTv9eXv&#10;EkiS1OMURcFosbDxzAUApvVqw8mTF3n8kbsdfh9JZPXRQ/VOGdTA1UXLQ6M74+biMOYdOXaON2Y+&#10;wbrzSVRYGkYm9gn15/4erQjwd9wNWFDQuG7UrnUEarVjkAP8vdm2cQl+fl4sXzQHX2/PRp+pwRlP&#10;T7R1Ynn2Gf1poXUQyC5LHIz3osRYbTeqtIKsQLUyrVQTT67IQ6xjBXHGly1b93NHx5ZAQ+LU9bTL&#10;wPwD0Tjp9Tg76cmvc5gwMSGZwsKSehIjIzObF16Zw7z5S3lp5kf8uHYr9uq+Tk7N5MGerRtt58nU&#10;bNq3i+RsUipFS1aT3HscZVv2IMsyBfMWUfHbbnTNmzJ50khiYhMZGB5MbmkZlzKvOnx5svy7NqHf&#10;X8KQXxNFkWNXklEAJ7WErqyYouJSenbrAIBaFFlxeC87Yy40Wkbb5v5M7N8GAL1ehx14Y+uJBvn0&#10;Kokv7x6IJEk8OG0C3y6ew+69R2tuKq3XqQEBvrz9+tM4O+n5aPYMKiuratM7d25z0zaVq9UYrxP7&#10;Rvu1/59I9qLMpLmWaLZBze0eturQkdwE6nafDRNXElMYERVyw/fWJdT22FS6d++As7MTVdZr1vrC&#10;ghKsVutN6389wv0bnzBZZVUEhARjt8vIj96Dc58e5Dz1KmXfr6N40Qr85r6Frm0EfXp3xmq1YS/I&#10;x6BRsTs6DgBJkgIVRWncI16NmxJIlmVXlSR5AuyMdoRSTOjQgu07DtA0JBBvb4cdRVV92G7xvp0U&#10;lF/bblptNsqrqig3VWGx27BabURGhDK1kdOcAB+M6Ym7XlfryQ4M8OWO8UOx2e0sWb4Wk8lc7xhL&#10;u7YRfLHgTXx9vNDptFRUVHLw8Cm27bj5TWcARRpNvf/vMAbV/p5Voie9sM5tGAXGayuXpap2+ZK4&#10;dst8uTqZh6ZNQCovxVlz3Tn3OuGtNaiy2tkanYIkiajr3AGg1aobnPe6fvJcj9KyG9+1WSiLODvr&#10;ycsvxnfOTIJ/WUrR4lUYRg0DtYRsrCKkSRA6nYaTpy7SKyyQH46cqLmnGqvV2uKGhfM7Ia1GqzVM&#10;J0koCvxy0mH5Hd66GZ+tXcNjD0+pzdejRThD2nRkV8w5EnJzUEsSuy9Fcz4tmcKKcjxdXHlu2CjW&#10;rt7C5HvGcyJtb4N3dQj0YkLn8HonVDdt2cPdk8dSXFxKcUkZRcWlBAU6dByr1cbho2cYNKAnZrOF&#10;pd+uZev2A9gaCdivC0EQCAzwpWnTQNpEtcTP3xedsx5BELBbbZQUl3AlIZXEpDQsWTmUl1dCTh37&#10;lNWIvdRhpNXhmEBGCmgZ5UdkRBjHT5wn1MuNmGyHn/BGAy8IAluik3mzX2sMOg151UFxwSFBlJeU&#10;otNqMJktiIJAaFgTnJ2dMJstJCWnY7HUl1DHTpxDBBq7JPFyThGBAb6kpGXQNqIZ5Ws2ofLxRNe1&#10;LdnTX8LjqQfxfGIafXp34WLMZXpP7ciOrcfJKyvHx+CCzWZ7GbjrRv15UwLpVaonFUUhq6iY3LJy&#10;nDUS+vISKiqqaBVVn5jjO3fjdHICJ5ISWHVkPwm52aglFT1aRPD4oGEkx6fi7Kxn+ve7Gpi1RAHm&#10;jL+tVsRfjk/GZLaQl1/Er+t24OZuIMDfh0OHTzGgfw/UajUZmdn4+/tw8tQFjFUmwsJCeH/Wc2zb&#10;eZADh041aIubm4Fhg2+je7+exBZUsCc+nc2xueSdyqhXH50k0irAkz5DhnBX80DEkmK2bNnDmXOX&#10;HGQwV0GZw7+nxYBdsVFEPA8MvB8fH08ysnIJcAvgYlb9i+Ub+2bZ0ZQcAqcMxMdFT1KhQ3KHR7XE&#10;z8MVvZOe7TsP8fTjU6mqMmOXZcxmC3dNHMGiJWvIzr0WjnL2/CVa+QUQ00j0Q1xOEX6+3sRdTmaI&#10;mytlv2wh8LvPcOrTFU1oCEVfLqdiSzBdO7dj156jdPR3AxwfrvFzc0WSpAncJK7upgSy2+13q1Qq&#10;4nMcHdYrNJATpy7gpNcR4O8IAE8ryCMmM4PYrAw8XFzYF3uRZj6+DGrdnn4RrejYLBSVKLFw8Y+8&#10;NetZZn21ucF7eoUGEOnvUduxkRFhHDx8Gie9jjPnLtGpQysOHTmNl6c7EeFhODnpKCsrp1ePTg3O&#10;1LdvF8WhI6drT0potRrumTyGph3a8eXBi7y9ZNvNmozJLnM2s4CzmQV8tv8CBo2KB3r2Yu7kMSz8&#10;5geS03NAcUg5NQZKlXRUGpF+fbqiUqkwVZlw9mncxXi9n8xksxObU0SotxvHq+9P3BabRku7kX59&#10;u+Hl4Y6zkx6rqzvxxUaae6kpKirh6Sfv5YMPv6HS6FC+L8Um0v3OTo0SKCm/hPYBvhw7cY7K0hL8&#10;P3sPpz5dEUQR537dcbqtK9b0LJpVG5OM+fl4OWnZfzmBXuHNkSRJUhRFJQhCo4rZDXUgRVFUNZ73&#10;A3HxAPRrGcy583F069oOSZI4lhDPZzu28PnOLey5dIEI/0B0ajWdmzXnxRFj6d4iHI1KTUJSKv7+&#10;Pnx97DK26/btogBzxvWuFwR+/kIsGZlXiYpsjlqtYuOWPbzy4nQ+fP8lx9GfnYeIjGjeqJ1HksTa&#10;0w0d20cxb/5bbC0XmLR8OwcSrzbI/3sot9j44sAF7llzmImPTWPMsNuA6k8QyDJlSjrNQ5sgSZJD&#10;V0FpEDNUF9fXOTqrkP7h1/Svbw7FcPZCLBs376FTx9Zk5RXy8m+nGRMVQlKFlVSNgaoqEyOG9a19&#10;pqysgtaBN1CkSyoIDPDlanY+bvfficvoQQh1dC5BEtGENiEo0A+VynGndqSfBxtOnwcc45Gal3dD&#10;t8bNCKSuWb93VmvlHfxcyczKoVOHVmw4fZLPdmzBbLXSN6I1r4+7k4f7D6aJpzcbz5wgNiuztgI/&#10;rtnK5Ekj2R6b1uA9Ub4eSGYTB4+crp2hHdq3Ysig3hQVl5JXUMiir96lRfOmyLLCh58soay8koKC&#10;YjZv3UtuXsNtvtVq5anH7qHD2FGMWrqNfQkNY4X+KEpMFu7/fjdSZBR33zkKFMjDcY/QHeMdITQH&#10;Dp5EEBwKcmNojPBxOUV0b+KLvjp6sMJiZerUCQwb3BtXgzNqUeDtUT0wlhTzSM8oVp2+QpnRRNcu&#10;7VDV+dRmi0Z8YuC4gsbdwxW73Y4QElSPPHWhUqloExbIpdgE2gR6EZuVTaXZocwHeHjcd6N+uSGB&#10;TDZbV3AEnl/KysbbSUtlvmNdD2kSSK/wCL6cNp13J9zNjNHj6RMRhZNWR6ugECrMJs6mJgFgrDIR&#10;E5tAnqCm0Ghu8B6NSiT2ciKFBSVs23EAWZbJzs3n1OmLtIpsjiiIuDg7oSgKZrMZrUZD1y5t2bvv&#10;GKNHDqg9qFfbYcWlvDHzcTYUWnl5wxHMtr/v/m1Zlnl/+2nszZrTt08XbFRhcHGmV4+OrPppMweP&#10;nMbZybnWWn8rSC4oIf5yIt2a+dUq3G/vPM2efcc5dvI8zcNCcC3Ow26xkpdfiKezjmKzjYzMbAwu&#10;107BBrk3vIgBHIq1Wuvw8eX+/ClV6fFcr86YslPJXvEuXcQsEpPS6NzEYY0vKHdYyFWiOPFG9b8h&#10;gdSCMFaSJIqr19lwXw/iLjtIERjoi4/BFW+DK14GA2rJMRNEQWB4u4408/blXFoKdllm154jDB7Q&#10;i2XH4hp9z7msQpYnF2Oz2aiqMrN95yEy0rMZMawfPj6elJdX8tZ7XxAXl8jCJT8R0iSALh3bEBHZ&#10;nIsx8Q3KMxiceWb7OXZezrhR0/4Y6hgAa/DmluNMffAuNBo1nTu15sWZc9m8dS+T7hiBj68HxY1M&#10;FPEGMz+nzEi7dpFM7xha6zDdHZ/J5Ekj8fH24PiJc2zcshdJErHb7KQUlCHabei0mno7TpdGrqWp&#10;QY3UsdsVMuY+wNXlb6NUm0OMSRfI+vxpquJPIQRHYbZYaeLkMKKWGKtqzAidb1T2DQlkVZRRACXV&#10;nx2ICvAgNi4RvU6Lm6uhUXEMEODuzrQ+A7Ha7ZhtVvbuP85tvTtzNuPGt7UfTc3lgEVDZlYOJaVl&#10;eHq5cfDwKWbPXYirwZm2rVvy7pyv6HNbZySVxKW4K7i5OtOieVO+W/krhYUl1R1kZ9RXG4hrLBZb&#10;Uf7czw0w7MuNfPrx6xw8fJq4y0nMfPkRiopLCArw42ppfbvMjcgDUGI0c/lyEoXpmbT0c691ur74&#10;22mOHTuPRqNBo1GRk1tAXIkRLxcd/m4ueHt7UF5xLXZKaMyjeh18bn8CTUAo5cc2kTL7XuxVRrK/&#10;nYWtIBO3fpMI6eW4a1uwmNGpRGIzs2rqf8MG3EwCRSiKwtVix9dyuoT4kZCUSoCXGmvFjXUKQRDo&#10;2SKcsZ26UlZaQVJyBvmof/eo8ZbYNCqbRxB/JYWdu4+Smp7FjBcf5qnHp6LX6xg3ZjDNw0KYdMdw&#10;Lsen0LljG1ycnbhv6u1k5+Sxd/9xHlu9m0s5dW77vwUi/FlUWmyczivH3c2F7t3aExkexpZt+3H3&#10;9aag8poEqtv3jU06q12mQ/tWeHm5M3tIh1qv/PG0PO64axRdOrXhselT8HR344sjcTzSqzVl5eVs&#10;3VbfCX2zJtqrLduCJBEyYxmapq2xZlwm/dMnseWm49JzLJ6D78bb26EOFJeU4a7Xcjb196X4jZkl&#10;Oih9OskRahHsrMFsthLcNIzMA8+Rc3oBsq3+iVBFUZDtZkqSN9NVE8e5s5fo3rUtm6IbfkdWLYkk&#10;vD2NINdr6/g3h2JoM3QwebkFlJZWAAKtolpQXlbO8KF9cHdzpX3bSLp2aYvZbK29HzAyIgy7ty/b&#10;YtP/o6S5HrN3nubZJ6dx4uQFJt3zLFq1iqSKa/rPzaIUa6CWBPbuP0b8lWTOHT1DC69rUZF3fLsL&#10;D3c3ZFnmbBVY7XaC7UbCmjXhxKn6biOrtfEJqhIFzFWOcRJFEVGjo9mrK3DqNBhL8nm0EV1w6zES&#10;QVLh6elQxEtKyjDoNJxLcxDoZlbw3/WFJeblIwrgIjgKaRLSFEOzkZRc+Z6rx9/CVuWwuMqyjaLL&#10;P5J54EUKohfiHNCbYyfO06ljm3rXz9WgQ6AX8fFJvNbGl/7NrwW0P7/hCLeNHISrizO79x4GYOId&#10;I9FptbU+sY7tW6HTaWp1E5us8OL6w/8IaeqiyGgmuGkgAvD041NxczOwt47udSsEctNrKS0tx93N&#10;jQ7tIlk2sXetLlRoNLP8bCKJJvho1xne6N+W4uIytu041MAaXXiDLxy56zSOLxQBkkpCNleR88Ns&#10;jGd34zZgCuaki1xd+DLFh9ZjcNYjigIlpeU4aVRcyc6rJU95eXmjYQ6/S6DU/ELcdRpKSh3m/AB/&#10;b5x9O6L1iKIifTe5Zxcgy3ZyTs4h/9zHGPNO4932USSnQM6ev0Sz0BCSrgvHBHh5SCdKSsvJyy9m&#10;uLNM/xaBtWlPbT6BwdMdlaQm/koKarWEyWSu/Z5W3R+73c68nacoMprhFgbs78aWuEz69+1G05Ag&#10;+vTtzu74dODmek9dBLm7kJ2bz5Jv13L+Qhwrvv+VaV3Da9MXHY3lqZ/38+qQTrjYTKhVKvbsP9ag&#10;nIyixv1hvq5O5OcXIkkiKkmiYPsKyg6vQx3YHN+Jz+A1ejrIdoo2fo3x0lGcnZ0oL69Eq1JRVGnE&#10;XuPIlqTIxsq/mR0IgOySMpw1aiqqFTZvby+cfDvi1eYhVE6BlKdtpSB6MWXJ6xEkPd7tnsQjbAzp&#10;6Q6jXb4iNmoD79I0gA/nLSYgwAeVSmKMm0C7amNYhdnG2quVnD4fy8WYeCqNVUQ3cnxHURRMVhur&#10;Tjfcjf1T2BqTRof2UeQXFJEpq6iw2G9J8oCj/hG+7mRnOyS0rMj06dWFbhobrtprx5CifD3o4qZB&#10;klTVMc71IYoCcTmNh70EujmRn1+Eq8EFa2E2Jbu+R9u8HYHTP0TU6PAa+SB+97+N2ieY4t2r0UkC&#10;JrMZVfUEsFWHjWg1mkaDy36XQMVGI3qNiopKx3beq3qddG0yEJ+OzyLp/SmKW4HOqz3+Pd7Bu9W9&#10;IIgkJqfTrGkQ5zIb/9hwWkYWsizzzeIf0ek0qNUqnojyx8vJsR09mpqLoXMXLkZfZvGyNazftJMD&#10;h06SlJLOZ1+u4FJcAllZuaw+FU+Fuc76/w9LobwKI97entjtdhYeunZB+a2iXbAvGdWfutqweQ8W&#10;sxW1Ws2aewfV5onNLeZCqZm09CwGD+yFu1t9m0+T4EDON6ImADRxd6W4tIygQD/KTu3A645nCHl+&#10;IbrgFrV1desyhCYvLcFr+P24KCbHpRDVu7qaO5AEGf/Gyr8pgWRZpsJkRqOSaiWQm5sLimyjNG0n&#10;BdELsZvykDRuWI3ZiJK29tnTZ6JpGhLI5ZyiBmUHGnRs3+4IubBabSxfsQ6VSsJYUspbA9oiVQ/A&#10;vD3nGDl5POEtmjFyWD8+mLuQx59+m63bD/D8y3M4Hx3Hj6cuX1/xGzXp70ENOQQBBIEKi42mTQJR&#10;fPy5lFN8y0tXzQQNd9eTm3ttkv3w0yYSElPZ9Mtm3vz/uDvr8CjO7v1/ZmZ3sxJ3JySEJFgCBIJ7&#10;cShaKKVGqVCj1I0WWqhRKlSoF4caXqy4FYcigQSJu9smazO/PzZKEqRvX/n+7uviAnZnn5l55swj&#10;59znPkO71H7+zq4z6P38KSst5757xuDsXJdZ2759a46nNJ3G1cLDmYKCYlq2DMRj8H14DJiE6NBY&#10;s0BUqTG07Ual1s0eEaj+XEapXjooTcZKmr3b2jWGoiCJYu2iTa/TUnztd3JPvI+lNAnHoDtwbzsN&#10;W2UuWUdmU559AoAzZy8RHOTPtfzGRXNHtw9j38G6iHlVlYmVazbj7OKEKSOdB7rWTbcPrdmHyWzB&#10;ZLZw1/hhtZ+rVBL+rcMbpbvUPNjaP83A16lp4Ycm27i+vXrtVlqsaB0NvLrxMAhCs0oeTSHMw5nU&#10;xKtI1eS2li0CUantDE9/Px8Kjh5hTHt7BofJJjN77zm07u5UVZmYPHEEbtWSxF06tSO3omnvdwt3&#10;J/ILimjpnIzV1PQ0Vx+KIiOKYi01RFEULBYLVqvcZOD9hgZU3QKiaM/IEEUBc+E5ii4tx2Yuxylk&#10;FH5xr+ERcRc6n27I5lJyT39MRYWR4pIyAgN8SW2ibuiw9iG1O4MaFBWVcPzEOYKD/Bke6Fz7gMvN&#10;VuJVjhw/fpbKqsra6woLDebPlOadk/VupNEffxcDB1+YjLNO0/RxtwpFwSIrxLyzgvR6CZE3y12r&#10;+X54uxDuGNiTzWu/5qMPXuGLT99g6bcfcO58AkPu6E2HdpFElucRG2QPDhdUmHjv+DV0Li5IksjI&#10;4f3w9HSjQ7uIZs/loZEoLzfi4aon5Y/pFCfvaPL6ZJuZqsIEzGYLGo2qdu1TC7FJulHzBlSjLKGq&#10;LgwiVWdflqXtRO3UgoA+H+EX9xqS2hEQCOj9Po6BAzEXXybt/EYADM5ODQq91SDSt7FYul6npWts&#10;e3RaBy4YFfLrqY59czie++8bR9fO0Tw2fTIAUZFh7ElMb+7yb4hXhnQhNSUdF63D7RtNNQSq/SqC&#10;gFW2h3Fq/kDTRlSzLKihkbhJ2gAAIABJREFU40/pGolGo0aSJNq1Cbcrv4oCXWOj8fXxxM/PixaB&#10;Pkzy1RHgYveXpRSVM+9EEq7eXnh6uBEX2wGNg6bRucCeOWwpsXvlW8XejWwpJ+fY2xRdqZOINldk&#10;k39hCUlbJlOc9DtGYxUatQZrzdpHEKqvS2zS0dSsAalUdpEkJ50DVpuCTqdFUcCz3XQCe7+PU0BP&#10;RKnuwlUaJwJ6vUdA74XkJ9vXN3I9VYwGbTeRhjJ+7GAUBa5Wyczddpy5I7rh7Vg3zczcfIytO/aT&#10;mWUfddq3bd2kf+lmMKglglUyx0+eI9jt76ncitcR5q9HU9/Jir0AVI2x9mjpi5+LY9PHyvZpJKZD&#10;FFqNA6Is80a3MBwd7LNIWnEFT+84i0dwEEGBfuyMT27yOiJ93Lh8JQk3Vxc8vHxxDRuLbKkg7/Sn&#10;2CyVlGUeJWXno+SdWYRK74PefyAmsxlHg65WqllEQLar3Dc5/910xeeqN2Cx2dDp7I48Qe2KIDbN&#10;QxNECceAXmhbPYokiZibab7C2NDpFR7eAi9PdyS9nle2HOfDMT2JcZT4bHyv2mNOZxRw373jiesa&#10;zcRxQ3Dx9sJ0k/rsTWFcTCvSU9KxWmXuqedvuVXczlhVm4XRxGj0+tDmxcAKCosxWyzs2HWQAf27&#10;YbNayUlJZ/HwWDSS/QqKKk1MXLGbAldPfjjUWK0MIDrQi4SEJHp2j0EQBLyiH0PrE4tiLSfv3Ldk&#10;H3kDW0UaOu/OuIbfRaVk5yW5u7tirF7zSpKISqVCgaymznHTNZCfqzMmqw1DdcnFqqrmBS0Vm5XC&#10;XWsoLTOi1WoprWo6uyA9reG1PHjvOBwcHFiemMM9XSIJ08jYbDIJR0/Q0r1ulJi58Qh7DxxDFCVo&#10;ZnS7GUa2D0UQRTw9XIn1dUd9C0HIv4u6zLGG6NnSl7YBng3YlO8v/IaCwmKSUzJISk4HxZ6ssGL1&#10;BgYP6klVlZmzx0+z/K7eVNsQNllh7vaT/NlMWfEeYf7EX7xK926d7GEfSUPIgC9Ru7Wh+NJSbDYT&#10;LuGTCeyzEJfgfuTl2+OILi5OlJvsz05lL6GJzSw3uV646QgU6u2J0WxBr7cbUPH2pVgKc1CUhm+/&#10;KfMqGV+9gCU/jdKyCnQ6B8pNjWkNAHn1cr0CA31JSEiiVFRxLDWHUUEuiKJAwuUkOsW048fJ/WqP&#10;PZtVwNjRg4hoHUKZ6fZSX8CuY6g3luHq4sTib1ax78Axgtya5tH8K1BqpqsmoFdJfDO5H6/M/qg2&#10;fiXLMs/NnMactz/jk8+X8uKz0xEEgfPxlxk6uC8znp7Dw9MmIssy+7fv5ecp/W9q+ALQUitQVl5B&#10;uzbhKIpMfvwKrmweh6UoHlHrhaTWo3YKQtI4AQKZmXZarauLEyVGE97OTrUZN2azsUk+zk0NqLWv&#10;N5VmK3qD3YDSC8q49sooMr5+EVN2ip3olZVM2sczMF46hmOHvsg2GY1aTWUTEXgRKC+rm8IiW4cS&#10;FtaCK0aZe2MjyMnO5dCfp1n902YOHTnF7xt24G2wjzY2BX48nUROTgG2plJab4K2fh7EX7zC0hXr&#10;0em0rFyzkcWT+t5WGzc7642MRwCW3HcHBoOeD955gbNnL/Hr2m1UVBg5duIco0cOIDklncXfrObL&#10;b1axdft+Fnz0HauXfYwgigzs1w2dzoF9O/ay5u5+tSzGptDG153Ei1fp3KkdDg4aChJ+Iv/cF9jK&#10;03EKGYl3x6ewGbMpvPA9JUl2sbCkZDvLQtA4UGWTifCtK+fp6ura2KHHDUj1sizbJEmSOrcModxs&#10;Ra+37wKskX1wVFVQfmQzptRE/B9fSN7az7AV5+E26lEMUV0RL/+BSiU1ywa01Mvt8vRwRadzICEh&#10;mz5+rsS2a49OpyOuSzR+vl5kZOTQz9OTEd/Yb3JLfCqjh0Rj/hs7pwgfN5KuXeSFWQ+hVquY8fQc&#10;ClPTCXJ1bFbUqhGqDeT6kgK1/77Bdb10R2e6tPSrfas7d25H587tSM/IwmQyU1pajqurMwvefRFB&#10;EOjWJRo3N2eKikrYsHknd40fzuOPTOHTz5dxeM9Bds4YwcDFv1PVRCpT71b+HNy/lyGDelOecYCi&#10;C98hqfQ4RUzFu/0jCIJARdYxypI3UZK8HaeggSReTkIUBXKrd84dQ+xJkjdyjt5gG88pRVHwcXFC&#10;ASqqbSE7vxSvUY/iMvAeFJORzMXPU3nhMM69x+M59AF7o5KEIIg09S4q0GDuT8/IwWw2E+zujJu3&#10;B5lZOahc3bl4OZmLl65y9PhfJJ6qoy7kVlRhVGvQqG5fIz3Y3RGLxUpE65a8t+AbBEFg/vtfse2J&#10;0be+OK4mfMnVi+Oadc7NRqaZ/aKJEkyoVY3fWTc3VxISr3H85Dl6Va9XADw8XLBa7bVWpz94F87O&#10;jmg0GmY9/QCeHm44OzlhsTVRuAYYHRnIpYRrdO8WTUXOcdzbPkJA74X4Rj+OKKkRRBXeMU+i8+2B&#10;qeAcZVn2ojBBQf6czbQPNjEtAm96X83zgVRsUxQF1+rqM1mVFjRqFanpGag9/fG961nc7rgPS0Gm&#10;/Y3UaLGW2k9cQ7VoaouqQIOqgJcSrlFRUUVnVweWH72Iq6cH356+SnBMe7Ky8+jcqS2p6VkMqpe5&#10;sPlyFs7apn0fN4KXwYAoCmzaspuCwmI+WfAqarXEK68tYM20YTdvoAkIUJeF0cT9igJ8OqEPXrnp&#10;NGVmu/cdYe367UR3iKK83EhcnL2GiMViZc68z1m0eBnLV2/g0y+WUVLNiFCpVEyaMJwP/jiOrYkn&#10;3NLTmbyUNGI7dyCjrATXDk/hETkJvXdMg2tU670I6PUuLmHjSE04gslkJioilL+qc9oi/X0RAFmW&#10;m11wNv8ay9J6ADeDHgE4n1VAUJA/V6/Z+S7FR7aS//vXqD0DcYzpT8me1aQtehJTxpVaEryqmaHP&#10;1aWONJVfUERWdi5aq5mpUf4sOnwRL0cdFWnphLQIoKysglHD+/PSkLq4UHx2Ed5O+qaaviEMDiqs&#10;Vpmt2/az+LO55OcXYjJZuHI1lf3rN/PN3QNueSSqMRzhBuGLQFcDmx8dyalNW1n10+YmMyIG9O3G&#10;vVPGoNdpCQryIyqiFfsOHOOFV96nRbA/4+8cjE6rZfoDE3CpF0QVRZHN55ObPO+4DqH8tmEHo0f0&#10;JyE7i9/PnGqwbKgPlcYJ745PUiK2AaBNZCsSc+y7MTeDwT7SCsLB5vqhWQNKUXMBQKNS0bllMPHZ&#10;RYS3CiEpOYPyq+co3Po9itmE56hHCHj4HQzR/bDmppHxzUtosWEymTFcp9FcA+/rMilWrt5EVZUJ&#10;ubiYER4ODPfQ4KzXsv/gcX5eu42Tpy5gLamLqeWXV+Jm0DWgPNwKBFEgKzuPt96ciY+3B7+tt2s9&#10;uiqh7Nl3jD/XbWLzY6Pwd25snAJ1RlMz4sjN+HgEYEav9nw5tCPzXn2P4yfsUfpVa5qu73Yx4SpV&#10;JjOPPzKF37fs4dyFRDq0j6B/326sWL2RPr27sH7TTvIL7A/WarOx8mg8RZWN419alcTIcD+Mxko6&#10;xrRBq1Kx+s/9nEtPbb5fBJHUfLspBIQEklJUjgB4OTmCoiDbbKub+22zi+gzv/5qDRs/HoBB7SJZ&#10;c+hPJseEsW3HflKO7kNTkInn6Bk4x96BIKkIeGwBxsRTFO35icr9P2E0mnDVN50p4OPTMJRhtlj4&#10;9IvldIyOwsPdFVlRSEhMIi3d7i86H59IaXndzq3cZKGqqopOQV7svY1kQZtNpmVIIF7V8i+paVlI&#10;aFEJ9h3m0eNnSUrJ4MuZ0zhZbOLTPWcoq6bOAs06BWugFgWmdo3k7phQNvy8iVe/PlabIWs/Xyar&#10;f9pMq1YtuHjpKu3btUalklAUAXc3F/R6LSNH9CcnN5/1m3ahKArz585ixeqNvPz8I7XtCMAX+882&#10;eQ1xIT7s/OMAo0YMRBRFfF3cKDdVsevCWaL8A9Fpmp76T568gKeHK4llZhSgc0gwWo0aWZaprKj4&#10;ubl7btaA7rrrLpvJbC5Uq1TuvVqH88GmHQQE29chlQknaPHIBxjadkeoTukRRBFDZCz6iM5YL1/G&#10;eOgDXB2abl6lbjxyyLLMydNNe1QFUSQjMxuwP2izzUZmVh49wvxvy4AKK6pqpVNSUjIorzDiS2fM&#10;VO/ARBW5eUW89vqHtIkM47uJw9H5+nL4SiZ7L6dzPqOAsnrcY2cHFVG+7vQI9ad3eCBiWQkb123n&#10;xaXLMDeTRPDj8rWIosijD02iQ7sIJEni6rVUwkLtOx6LxYKnhzvFxaXVGorFDYzHZrOx5PAFMksb&#10;U1hFYO6QLrz+6rss/34BAI5aLcHuXuxPuMBD/Qah02g4m5aCyWKhuMIeAPZ3cSP+0hUGDejOrmpG&#10;5Z2x9rWYIAi4ubk1LZ3LTXLjRUn6XlGUF1r7eSMDyVUyLs6OHHBrT2yHXk3+RhAEnNzsU5RUWS2c&#10;dN32trn5uDloVA2jw4oCZWUV9Aj1v8GvGiOlsBRRkbHZbOzYfQgVetQYqKTaxWFwA6sZpbKECxev&#10;cP6tRTjqdXh6utGpZRBTOofi6eWOSm3PgS8oKObqtVQSNpzkz8KiRgyDpvD8rIeI7dgWvV6LTZaJ&#10;v3gFX7+6QnMqlQpFUXh0+mScnRyZ+fx8ln77fvVIpVBltfLR7tNNth3m6cz502cZMbRfbZ2Mlt4+&#10;DGjbgSUHdhGfnsaBhAucSU2i2GjEyUHHfb37ozbblfR7du/MD1vtbfcMDwPAZrOZJUlq9oHd0IAq&#10;zOavnTSaF/xcXfB3dWZPYhrR0VHsO3yaZ2Y21rwBMF9LRdm8C7VaRX5OLj6OWnLL7eGPmiNPJd+S&#10;hnVdm1YLQYH+cMXO/dGqJYyVVbRpqcfL4EBeRdMe7+txIbOQO0OCyMrO59TpeDyJQhAELIr9bRbc&#10;Q1DKcqHSvt4SfAxU5FRQkVpJXnYKe/YdoblomNZqhSa26PXRrUs0dwzoAUBxSSlWq8wrsz/iycen&#10;MvSO3vZzVi/Ma5if3bvGMOneZ5j98uO0b9eatzYfpaSqae7P8vsG88zMN1mz7CMEQSC3tITz6WmY&#10;rVZc9Y58tG0jFaYqNJKKmYNHEuzpRduAIFau2YRep0Vx96S0mt3ZyserpkTDdze6pxvesYtWm1Md&#10;iWVKj66sPHCI97rHsP/AcTIzcnBPzcAhshWiu10SRC4tJ33K43i++CRRkWEkXk6irZ8Hudflpm85&#10;n4yPtwc5uQVoNGpmPfUAep0OQRQoKi7hsy+X12ZdCoJAUIAvPXp0hit7AHDXa8kvKOLgwROMbB/K&#10;j0eaznq9HqfSc5k7pQ8XL10hL92IC3ahThv2kVJ00CNbnOs2294GyLGPKl6OJqqsVnJK7dPoUEMm&#10;2yrqRkAvk4lMQcAmNe8dvpR4rXY95erizKwX5mO2WPjo0x9xd3Wha5cOjX4zcEAPNv6+m48+W8IT&#10;rzzdLP+7lYczxw6f4JGHJiEDP+7fzdoTf2KuHu3bBQRjttl4YtAwgjw80arVSNVUnV/XbSc6OopN&#10;5+3pVx2DA3F3NFQPDppPb9SnN/TGCYJQbrPZ0hRFYVDbSLLKKvFoGYIgCFy6nIRitnI1dgg5z76F&#10;NTuXwi+WIcgK2pg2dIppQ+KVFDoGeTfyB208d40B/brRvm1reveMxdXFkWtJaVyIv4ynuxtTJ48m&#10;pIWdwz10cC+GDu6L1rVOPCDIzZHMrBwyMnOYHB12o1toAJsCOYIDq3/ejN7cova6LFSCYO8KQV0X&#10;pBVctKC2f66SZCZ2rvPlJJqccBbqRoJijYa4wia9/XXHlJQx4+k5XEtOY9LUWcRfqsuX+2Xd1trR&#10;vP7fO3cdQpIk5r/9HA8s29Fs27tmTeBaUirdenTk9V9X8vPRgwgI9I/qwAeTH2BMbDcSszM4cvUy&#10;umrjAcjOycNorGTk8P78Ul3cZmqvuJrZRSkrK2gyCl+DmxbdVUTxDUVRfuwSFoJGJbH3SgZt24Tz&#10;y9ptDFg0h8A1X5P1xCtUnjqH5KjH+4PZaEKDiSirYPmqDUx6xJ5OJAhCbRigzGJj1IgBFBaVENYy&#10;CI2zCxluXmSVGIl2c6dFCwsjDDqWr9pIdPso1m7YwWF1nQF1C/Cg6moBBr2Ov46epHeoHweu3fA+&#10;a7HsaDx94zqyf20dl0jBhuBWnXRQM4KoRLsX0NkBCipRSQqt/SrQq60YLWpSrAZe9brI23l2gcsy&#10;lYqY4hIOe3k1UGi9HlevpfLYk421K/86m8DHny2hf5843lv4LcFBfhQWFpOekcPsV5/g2Y1HKGtm&#10;Yf5s/xh27j7EczOnIQgC7951r90PV280PJeWik6tYfeFv5gU16N2N7Zj5yE8Pdwo0ztRVU2P6d8m&#10;ooYDdN7Ly6vp8gHVuGk8wGY27xYEAQe1mvFdOrLuzBX69IolKTmdwqIS9HExhB7agLZNBKLeQMHC&#10;ryjftIvQFgHIsozOWI5eXXcjNV3q5ORI/z5dcQ0PZ9j321m07xy/nLnKmO+2UKjRU1BYzKPTJ1FQ&#10;WMyA/t35M8X+wCVBoIungdAWgZjMZlb/vJkXB8bUEvFvhj2XM+h+R19M2vSGGs5uQdU9Uv1O1YRK&#10;XO0jkkZlP7ZXuN1LKyPgJZlxF6vpLYKAWlHwqq56czuZGTXYtuMAL73+IUVFJfx19hLpGTlMnzaR&#10;bTlG/kxuuj6Ip96B6d2jKCi0F/8tLqtEEsUGxgPQxj+A1r7+5JQWc+yqfaQxWyysXLOJvr278HW1&#10;WyDE04PWfvaX3myzzbvZNd/UgPR6faosy2mKonB39y5cLSgjrEM71GqJg4dOAlD6y++Ubf0D3y/n&#10;49AqlJxX5mNd+iutQoLsCmPB9qhu/U7dcu4aGTkFTF32R6Nz7rqSSWyn9uh0WswWC1+cSq79LszT&#10;mXPnLmGxWtm3/zgmk5lT+/9kdBPFaJvDgl2nGDG2GybsdE8F6rkjJBCkOgNys695hOqpa0R0DvZc&#10;Bbt0yoNuddeWZNDTP/f2WZLN4cH7xpGid2fJ0abXeKIA256yV8Tu27sLsizz4+ZT5Bc33g1KksTk&#10;7r0xODhgq6biXLp0FbVaxYDhAzmUZN/Y3N+nm/1+BQGtWr33Ztd4SxFJQRDmK4pCn8hwPBz17ExI&#10;I7J1GN8t+YWqrFxy5y7E84UnUHm54/PRbILW/4AqOIA4fx8OHDzBiLYhdQFHwV48aeGuU7SPbVg7&#10;XquS0KpEOgZ4kp6ZjSgIaEJC2XKxzov6ZHd7xkaVyURJqX10/enXrTwVG4bPjTIt6mFnQjrBsR3R&#10;BxdiUyyNY1gO+tq1j6BXg0qsLScgCNDCwwgIXDEZCFZX4i7ad4HpOh29CgpwNf+tCtoN8ORj95Ds&#10;6Mkne5uWTgZYOK4363/ZzOXLyQT4+2C1KRSUGlm790KTnOxOIaE8OmAYBo2dXTrvvcXEdIhk1cnE&#10;6nsTmBTXucZhelwUxZtmLdySAZlMps2CIKCSJO7pGcf3f15g7JjBmM0WLuw9guu0u3F79B77RYgi&#10;DuEtcR47hL733Elmdi6d3PU4SGKd2DaQXmJsFCsLcnVk37MT6RvkQUhoMMcqFJ7dcLj2+xB3R0qv&#10;XMXLw5Ujxxp27Jy3P2PJPQNQN8G3bgqPrNjJy68/RZn+EoJLw2JzqOsMCABDQ8fnw33sghMXTc6I&#10;Akx0tscHM3Q6RGBc2t8j+4M9xjVvzjPsqxT5vBlvM8CUzuHc2SGM8gpjbbaqIICjTsPOE1eJT2r6&#10;2Q9pH02X0FZkZuZSWlbOtIen8F11NezercMI9vRAURRsivLWLV3vrRxkMBgyrIqyTVEUZgzsS6nJ&#10;iuTtg5urM5/88jseL82oW3xWQxAEAgN8CQzw4eiR03QM8mrwvVWWyS0pb1Ao5HJ+Cd0++Ilxy3cz&#10;/MddfLjrVG2eoCjAx8Ni8XB3IaRFIK+88CjfLZ5HTHQUrcNDMJstLP9mJV/e1e9Wbgmj1cZ9K3fx&#10;/oJZONjKUOQ6WoSg0YGuntEY1KilujfaWWdDQCbBZA9uRmjLcBQs5Gq1WASBTqWldCiyx61upvFc&#10;H74+Xiz+4i3ePZ7ET6euNHtcr1A/5ozsgaIotI0Kp2d3u/6TShLxdDNQZjTXVoosN5q4nJbPpZQ8&#10;rqQXYKsm7L/w2ge0Dm/JtsTMWrfF9P697FOzLFeWFBbuvZVrvmVSjawoCwGCPNzoE9mK+VuPMnJ4&#10;P3LMFpJTm9cLGj1iIOs37eSJXo3V49/aepTnBnZs8JmCnfNjva7Tl00dyPFDxyktKye6QyT+ft4E&#10;Bfrx7lvP8umHr7Hk23dJTs6ge7An747ucUv3lFxYxr0/7eerRbMJUdKRy6uptho9aOttUN10iGJD&#10;ctyomEyKFbuRqQUY4ZSJIghkV8vJTUtOwaey8pYX1H17d+GJl59kzJKdHG+G4wzQ3tedd4Z25vDh&#10;49z30ItoNGo6xdgj6YIgMLBzKK5OWjLzy1i14y+eXbSVt37YwztL93E8Ph1ZVrgQf5nCgmJeenEG&#10;H+y0638HurtyZ+doUBQESVrs4+NzSwy7WzYgrUq1R5blJEVReH3McM5kFNBjYG+0Wgeef/mDWq/0&#10;9b6MYUP6oKDgZDLiex0F43xWETP6xDCtW1Sz5/V31vHL1AEkHDqGg4OGSROG1zLkavSBRFHEYNAz&#10;d/ZTuLq6MDk2ggVjmw61XI/UonL6LFrPuIen8tio9tjSz4GkBl09A3LVcj1/rW9EPhal7sNYXREa&#10;bKRVJx+ogBcSL+N+gyQEsOfDzXvzGWgXw6Ql25vUkaxBay8XVj00HH8vd/r2icPX14vi4jIkSaLM&#10;WMW6vRf4dc8FNJLE3lNJrNh2htyicjqE+fDomC5MHNgetUrilTc+oltcNN8euYit+jk92Lt7rW/I&#10;Kghf3lLncRs1U+fOnavMnv1mlSAwMsjDnY0n/2LPpWQmdorg+MmzhLcKabJSjkqlIj0jm63b9jNh&#10;9MAGiqlWWcHPSYfmWiIzBncj1NcDs8WKr5OOUR1Cee2OTqgT4gnx88RorGTK5JGorwvE1rzdW7bv&#10;o2NMG9QqFZIkEuXjRsdAL9afbSxudT2sssKGc0kUq7R88+wUCpMTSElKBzctgigiiAItzNm09a1L&#10;oxYFOJ7kRh8H+7ZeJdhrsmRU6ogutR+nUhR6FxRwTaejoIkskgljhzLhwcnM2naCXYkZTVYuqkGU&#10;tytrHx1FalIKfn7eLFn2G+3ahDOgf3fW7b/EO8v2c+RCOslZRQT7uFJYVslLU/swfXQs3doH0yrQ&#10;A1EU+PyrFVyIv8Kij99g2ip7xQA3g55VT0xHEgUURdnoIEm3bEC3xQtVq6XvFUUpVBR4b/JYjqfl&#10;0Wdwb1SSxNvvfgE0dp4pisJDD0wgPTOb/kEeOF3H4fli/1lGDOuHUlFKUHkhva1FdKvIJbQsH6G0&#10;BBGFFkF+hIQEsP/giQa/3X/gWO1Il5GZ26AOuyRJ9G0dxJ6ZE1Dfok/mz6Rsei5aT06LcFZ/NI9H&#10;2/ZC/VceSlYpgoPUSPxsYtc0yuoVaenvmEvqdaOsSlF46loSj1+5Ut2HKp56/F6+/Po91hslJi7Z&#10;TmrRjYOwPVr6sP6x0TjrtZw9l8DnX63g59+2YbZY+eNkCpdS8ols4cX4fm1Y+PQwnr+nFxaLjU2H&#10;LuLqqMWgVaMoCsXFpWzespcXn53OiC821LZ/f+9uOKhVNUq482+ps6px294us9X6siQI7wqCQMyr&#10;8ygoKWbZmDheem0BA/v34KXqYq7X4+VqB1nsXRN4a3vDUgSr7h/Msa07GDlsAGaLhQpjJd5e7pw+&#10;c5G+feLw9LB7oVNSM3FwUONXnS2w6qdNtA5vQVCAP/GXruLt5Y6LsyOBgfZdVU0qsdlq4+7vtnDi&#10;NjJZBcEuwPDOqB70Dg9g7/6j/PzzRnS2ZPpE5NMhsBSTVSRxp4EO2tLaztxa6sOAQ3loq/vgvKMj&#10;vwf40/3u0dwzdRzHUnJ48qe9FDUTEL0eM/tG08NFxdbt+5k35xkArialcfrMBXr3iK3lVinUPcyC&#10;EiNzvttFRZWZ1x7oT1iAnf90//SXKC0rZ+6C2QxfbK8Y4KzTkv7ZezW/3SVJ0qBb7iT+hgEBWCzW&#10;XEkSvS5lZhE7+z3WPDiET+Z8SFlZBb+uXoSjQd9wJFIUikvLmDT1GX789j16fb4Jc72s0ghvV17v&#10;FMS7C75pcB61SmLjb181IOGfPZ+AVqMhv7AQN1dXPvzke+a8/jRp6VkcPnKKieOG4efrVZuabT+9&#10;gsVq5Y/4ZB7/ed/fSglSCXB3p9Y81LsdQR6u5OcWcPT4X8THXyE9I4uSklJkxS4zHNoymE4xUXTr&#10;1hGtTsf289d4Z9sxMkorb36imnuXBPY9M5GUhMv07hnL/oPH8fbyYO78z6mqMjFl8kis+R6MuScG&#10;naExSeyHzSdZu/cCHz8zgvBADz77cgWbtuxm9dKFdF74W+0mZd7E0TwzdCBWq1UpMVq6eLkaTt5O&#10;v9x+agOgCMyzWq1KpL8fHVsEMfnH7Sz97gMURWHmc4293wrg4uxE+3YRPP3sPJbee0eD7xNyi7F4&#10;eOPtVSdBIwgCq5d93KgWRod2Ebi5uyAIIpIkUlxcyrY/9lNWVkFaWibnzyew7+Bx3l/Y0Bj37j/K&#10;hq+XcWzmWCbEhN6yv6gGVgWWn0yk3ydrCZv9A3GfbeC5o8kc0Hogx/Uk+M4xtBw7FnXPvuxVufHo&#10;ngTavbuGVm/8yBM/77tl4xGAQeGBXJ7zAAd37ueTz5cC0KNbJ8JCgyguKeWu8UPp1b0zWWnFrFt5&#10;usHGpebfI3tGEBXiDYrCxYtX2LRlNw9Pm8jM9YdrjcfD0cAzQ+1CVqIobr9d44G/aUAalWqRKIqX&#10;FUXhj5dnIgIzf9nD5AnDSM/IYcPmXXVOw3rT2ZzXn6KiwoiuvAQfx4aLyre2HOXJx+sU9SPCWzYQ&#10;UQI7G6+svIKysgrVQG5oAAAbvUlEQVQOHj7Jnn1HuXPUIB5+8C4cHDQkXklly/b9JKek88oLj6Eo&#10;Crl5BXzw0Xd8+PEPJKdmcO+0FwjITObgk6MZGhWEw20aUn1YFLiQW8KW+FRWnrzMihOJbLqQQnxe&#10;CTcuOtU89j4zgTFeKj5fvJKCMxcILyxCUaCiwsjW7fuJ7dQOHx8v/Py8EQQ4dzwdm62xr8nL1cAT&#10;4+NQrBZen/spYaFBuEVENmBw/vK0nelotVpNJpPpob9zvX+79ywWy2M2m82m1ah5bcxwtl1Kp1O/&#10;Xnh7ufP9kl8pLGws9u1o0NGrRyyvvvkxO2eOb/BdclE5x0ot9OzeCbALMFzfKbIs88OSX4i/dAVF&#10;VtiyfT93jbdXp+7XpythocG889Zz3DNpFFevpfLxZ0t4YuZcdl8nSvnHrkM8OP0lOpTlsvux4Uzr&#10;Fom349/Ltf8nMb5DKLlJyeh1OuK6tGfQip8Zffkqv744n/snP8n3S34lKiKMHt06oSgKzq468rLL&#10;UWSZ/Nxy8rLLKCmqrE2p8vNwZNGn3yLLMrOef4wnft5be66OLYLoGhZSQxpbYjAYbr8SDX9zDVQD&#10;q9W6DYQhoijQctZrVFZVse3hYTz2+OtERoTy0fsvN7krGznuUbp0bo9LXHc+2nOm9ju1JLDhoWHM&#10;ffU9ysoqWLP8Y9zdXGp/V4NryWksX7Gevn3i6N83DoCk5HR27zvC/VPHcvHSVQx6HS2C/as5x2nM&#10;eLoxhaIGsZ3aMWHsEIo0OlaeSORocjYlzQhD/LvgqtWwclIv8jKyKSgq5sclv/DGpUQ8K6tQgOWh&#10;LQmdPoXucTE46dxJvVpA6rVC9vx+iYBgN4oKKjBWmPEPcmXkpA7EdLOvKQ8ePsk7bz/H87vOkZhX&#10;zbQUoOibj5EEAVmWc1Uqla8gCH9LG/BfMiBZlnWyLOeKouiYXVxCq+feoFeoL/cHO/PxZ0t5dPok&#10;xt05uJERnTh5jlff/Jj333mRp7afIbmwjnLSwd+dlzuHMP/dLxFFgYjWoXTp3I7+feLIzM5DFAUq&#10;Kipp3641Wdl5ZGTmkJKSwYbNu+nQrjWSSmLKpFFEhNdF5xVF4a6pMzFVmWkRHICjo57yciNJKekN&#10;9JZ1Oi2D+ncnrmsMZidnDiVlczI1lwtZBf+yQTlqVEQHeNE91JeUvBJ+qeefkgRYfe8g8q8lceav&#10;eLxzz9O77CiXjrljBnZ7exM4oAeRYRGknVO4dC4bFFBrJKwWG+27BKJWiYS18aFz92DcPPV8+dVK&#10;Nm7Zw1OP38vWIisb6+WQrXp8GqM7R2O1WmWbzTZcp9Nt/7v39S9rmxhNprvUorhGFEVh0fY9vPbL&#10;Bt4Z1Y3LO3Zx6q94vvjkjVp2IdSNJLPnfsK585f5+Iu36ffp2gZOtBm92jHEzwmtg4aUtCyGDe6N&#10;IAgcPf4XLs6OGPR69Hodx06cxWDQoVGr2L7zEJGRofTr3ZVz5xO5Y2DP2vZsNhu/rN2KTVZwdjKg&#10;yApGYxUFRSU4OerZsn0fhYUNtRzVahUR4S2JigwjonVLnD09MKo0ZJVUkFNmJL+8krIqMxUmC2ab&#10;jKKAJAroNSqcHNS4GXR4O+kIdHPCy0GFqbgYUFB5eDL8y40NzvXp+N4I6akcPf4X3l4eWA7/yhjn&#10;LJLNerKsDux3jOPOUQMZPrgfaUmFFBUYUalFWkV68+K034ho58PMOYNq+3fpinWs+mkz48cMxtii&#10;FQvrkfAHtY1k3azHaqa5LZIkjfhXnv8/Io5jsVoPCtBTVmDAOx8Rn57Jrw8O5r03P8Rg0PPlojlo&#10;rvMgW602Jtz9NK1aBdN70nierDc/Ayy99w5iAzwwGHRUVBhJTsmkdXhIbVq0zSaz78BRtFotKpVE&#10;YWExZrOFM+cu8dqLM+xZDEBlZRUrVm/E0aBHpbIXoxNFkZKSMpJT0vH0dONqUjrGaoWMZjtKELjv&#10;njGo1RLOzk54erhhs9nIzS3AyclASIsA1m3cSUlJOSazCaOxirLScgqLS5j+wETUahXBoS0Ys2wX&#10;FfWYhS8M6khAaT7nzifSPioQY+IXZJ/TMNoxmzyLhn3WYDpNfZK+vbtgMDROeHxx2q/4Bjjz7NuD&#10;URSF1T9vZsnydQzo142WfXrz/LqDtcFSJ60DVxa+jUHrgNVqNanVakdBEG4vReY6/P0tSD2oJKmf&#10;oiiyShJZP2sGgijxxK8HmP3qk6SlZ/Pt9w3z0gTBLqH3xadvcO58IiXxF7i3a0OhyIdX7aLYIpOX&#10;X8SGzbuZ//5XDXLqk1Mz6Nm9MyaTmeISe/nLfQeO89pLM0iqLhJSVVnFZ18uR5FlIttFsL1cZOa+&#10;Szy84ywL4nNxbNselUpFt67R2Gwyrq7ONAW1WsU9k0fh7u5Cfn4Rvj5eODs54u7uio+3hz21JzEJ&#10;g0FHVGRLzp1P4OKlq6Rn5vDwg5PQaR1oGRrM1DX7GxjPPbGtCSovIi0tm/ZtW3Poj5/o0qKIMicV&#10;mxx8eDu/LTFTHqdjTJtafabr0T42ALXGnvKzZNlalixfR68enWl/xwBeXH+oQTb+jpdnYtA61Cyc&#10;o/9V44F/aAQCqKysbKVWqy+LosiJayn0m/8RYzqE0s/Bwjc//Mz8ObOI7dyuwXpIlmX27DvKgo+/&#10;543ZT/HesWucqidM7qLVcGDWeKZMfQZZlvlp+ce1D1mW7eqxhcWlHDl6mk4xbfBwd0NTnU4tyzIL&#10;PvoOL28Port3YerK3U2KUvVr5U9vuYwWLQJwNOh5qzokUx/T7huPo6MejUbNkUqBtX9do6TShCSK&#10;eDhq6R/mz0Odwti9+xChLYNITskgP7+Qdu1ao1FriGjdkgkr95BdVucLGtQ6kIl+enLzCnB2MrBk&#10;4xainZKZGmc3/rJKkUPGJ7ljYE/atglvVqyi0mjm0zk7kfwy+WPXYfr0iqXryKE8vGp3baAUYPGD&#10;U7i3VxyyLGO1yq9otZr3bvcZN4V/ZAQC0Ol0Vyw228OyLBMb2oKvH5zC+rPXMPoG0qNbR954exF5&#10;+YUNeciCQL8+cQwb3Jt33v2ST0bHNWAVllSZGbhoLSuW2LMsF3+7upYeIUl21Vh3V2dEQeTMX5dQ&#10;q+0RdEVRKC4ppXv3TkS1ac3dy3c2q2i290omI8YN49CfJ1m2an2j791dnbHKNjKzcvk930RuWSXb&#10;nxrHr5P7sH/WBF4e1IkN55IY/MMOTjm40TI0GI1GTZfYDthsMm2iwrhz2a4GxtM5yIv7wzyorKzC&#10;0aBn5e7dmCPdsYoqNp/x4Y31Ufx45g7CW4XQtk34jftdryHddII/dh1m5PD+dBx2Bw+t2tXAeB4d&#10;2Jt7enbFZrMhy/Lpf8p44B80IACdg8N3siCslWWZKT27MmvoQF7b9Cdj77sLby8PHnj4FapMpgZZ&#10;C6Io8OSMqbRsEcjzL7zDpkdGYKhHws+rMDHw8438smoRRUWNi7bU0Eg++XwpBYXFtW2/9c6X7Nrz&#10;J4kmmpQaro/3tx/jr7MJqCSJwICGiv6tw1sS6O9Dt7gYUgpKebF3W/LSM3Bz0rF/1wH8bFXM6xjA&#10;ivsGsyU+lUHfbSeie1cKi0ro3q0TQ75rSNFo4+PGa11DMVVVYbNZWbVmE+UmO+XjlG97ttvaUlql&#10;IzY21k6FuY4ic/3/777vWRKvJjPrqfsxtO/Ao2v2NhDr79EqlAV3j6+p221MTlZ1v8XHeUv4Rw0I&#10;YL4oTlQU5ZqiKLw9cTRjY2MY/dVGPljwqn0t8cAL2Gy2BkYkSRIfL3gFg17HC8/PY8dTY2rVSAEK&#10;Ks3ELfyFOW/OpLS0DKvVirU6YU5RFC5cvIyiKEy5/zl27DxEWXkFomCfnz/dfarRNTpIDaeCMpPF&#10;zitSiTSqJ2oyoVKpUEkSno46ihHx8/OhsKCYhIRrWC1WSkrKyL10if0zhtPS3ZkJ323hoFlN3Me/&#10;UVpv5AvzdOb9/m2oqDBSVFTKqt+PYQqKQ3F0QrHKKJmlCEklvPjsdKbdPx6xWpu7/tRV8//c3AJG&#10;jX+MwqISFi+aw6YCM29uaViIJczbk20vP12j8WNTq1RhrVuLt5bGe4v4xw1oriDIxcXFMbKi5CmK&#10;wrIZD9InsjUjFm/ks0/eoLKyiocff71RmEOlUvHtl28jCCLz3vyYzY+NbhBmKDdb6fTuKsotNh55&#10;YjZ3TnycFas3MP/9xfyxq443vfDTH1i5eiNt24QTFdWKXGPDqPfkTuE8M6BTg89eGdIVPz8vzGYr&#10;6RkN02cuJSRhsVjIyy8kv6KKCd9uoUoBNzdnggL9mP/BV4CCr48XycnpfDuhFyKw9mwS1nq2GO7p&#10;wqLBMZSVVpCXX8zKNb9TVb2EVcmtEC7KqJJLeeulJ+jTqwvNaZ7JsszWHfuZOu0FtA4OLF+6kPt+&#10;OcTGc8kNjgt0c+PoWy8jCgI2m2wxyXIXQRBuL6f8FvBv07iVZdnfarWdV6kkN4Ah7y/CXFXKmz0j&#10;eem1D2jbJpwF77yEKDZ8w6qqTDw+cw46rZanXnyM0V//3mAK0kgiq6cN5eDGbWzfeajJc48a3g8n&#10;JwMubq48daghoezDcb2JdNXzxDr7DuWJXu1J2LmL4UP6YZOtzJ3feBH9wH3jcHF2wmwy0Tq8Jat+&#10;2kSgvw+XEpMZPXIACZeTMJnMjJo4ionfbSGvoiELsVOgJ/P6tKG0tIy8giJWfLcPNyWcDK88cHIB&#10;mwWxJIPnHhpFXGw0BkcdDQka9pG2wljJ+wu/5eixv+jbuwtjp47nzq82U3mdRmKAmyvH334ZZ50O&#10;q9Vmtci28QattqHz6R/Cv08kGaiqqgpXqVRHBEFwFwSBEQs+x01tZZy/I+99+A2dOrZh3pxZtWUU&#10;amCxWnnupfcoL69gztvPM3zxZoqv48+8MLAj7dRWPvtiGUZjwwfWulUIDloN/n4+fFOgUFHPAF++&#10;ozOGtCQCA30xVlZx6PAp7hjYg6vXUtn4+57aqfF6PPzgRBQgOMiPCxevMHp4f9Zt2Il/gA85ufkY&#10;otrwwrpDjcaNyZ3CGRvkgqnKhCAILPz0B5zNrdEJ7lQoOZSRgUpn4+EHJtK5c1t8fbyaOj1nzycw&#10;d/7naNRqZj79AEdLLHy4q7FKRwtPd47OfQlHrRarHQ/q9foVN3hM/xL+rQYEYDKZ2omitEcUBU9B&#10;EJj65Q+4qkx018p8+vlSOrRrzby5s3DQaBoYkaIozH//K86ev8Sij95g6qo9XMopatB212Bv3h4a&#10;y49fr2hUAjykhT1k4dKzN9/WKzke4ubIK9EBpKVmoHHQUFJciqenGxt/31OrQdgc2kaFMWHcUEpK&#10;yknPyEav1xHePpKPDifUJubVQCOJvDuqO46Fudhk2U7TGNCTnNx83npyBwJgw4zNOYMxE3rSJbY9&#10;wUGN5WpKSsr45oef2LPvKEMH96HXsIHMWnugySqQbQL8OPD6czho1NhsNqsgCI+qVKofbnhT/yL+&#10;7QYEUFVVFSmI4n6VJHkJgsBLq9dSWpJNf2eRDz/5geAgP96b9zwe7q6NjGjFqo2s+nkz77z1LCsS&#10;sxulu+hUEnNHdsO9pICvv1tDRXWd+3lznsFkMuMeGMCQrxpKy93bJYJ7IvxQUNix8xCuLo4UFJaQ&#10;nJJBQUERxkp7erKTox5/fx8C/H1wNOjQabVUVplwd3fB2dmJCzYNC3efasRlbu3twrxBHcm9loyo&#10;khCAr7//mc1rv6KwsJhDh/7is6+X4uvjyYhh/ejZrRMBAT4N7t1kNvPr2m2sXLOJjtFtmHzPGFac&#10;S2XlicQm+3hAmwjWPzvDbpiybLbK8kN6B4d/28hTg/+IAQFUVFQEqtXqP0VRDBRFkeUHj7L79DHG&#10;Bznz1jtf4Oxk4NWXZtAxOqqRER0/eY433lrE1LtHo20dwXO/HWjg5wCIDfLi7eFdObhjH+s2/kGX&#10;2PaoJAm9Xke6f0vWnU1qcHz/8ACe6hxKSX4BqWlZmM1mzBYLNquMgn2Br1KpkCQJvc4BWVHw8/HC&#10;zcON0xUyX+4/22CHBfbOfLRXO3q5qiguKEalVrFtxwEWLXyd75f+ysMP3oXFYuFaUjqffrGUfn26&#10;MqBfNzzc3er1k5Ff1m5n/cY/aN+uNRMnjmRPdimL952lopnKzI8P6ssHd4+rKUpcabLZJjhqtVv+&#10;xUd2S/iPGRBAviw7u8jyAQE6CILA6eQ0Ptywjsejg3h59odYrTYmTRjOffeMbbS4zi8o4vlX3sfX&#10;x4v7Hr2X6St3kXqdOLgAjO0QyqxebVj721Y6xrTBWFmJztmZVw8kkFHSkLzuIImM7hDK6HBfHG0W&#10;ikvKKCs3YjKZEBBwcFDj6OSIs5MjeYKKjRfT2ZWQjqkJbeZWns68PTQWY2YmxsoqnJ0diY+/gsls&#10;5vlnHuL8hUTSM3P4eNESunWNpm2bcEYM64dBr0NRFJKS0lm+ZgPHjp9l5LD+DB7cmzXx6aw+kUBx&#10;E2KaNVjy6P2M79KxZldbLstyHwcHh6YlzP4N+I8aEICiKJLFYlkliuJdoihSUFbOO+vWMyXKi9ff&#10;WEhBQTFto1oxb84z6PW6BgKXFquVb777iQOHT/LySzP49XIOS49danQOjSQysl0Ic4d35eDB40iC&#10;iJuvN2/svcDF3MZENwBXnQY/ZwPOOgd0avu0YzRbKaioJKO4otFOpwYOKpH37+yJY1E+KPao/MHD&#10;Jxg9ciBxXaJJy8jG19uTigoje/cfo7KqCr1Ox4jh/SgvN/Lbum0cPHwKL083Jowdgsrdg4/2nuVw&#10;UlYD3vj18HN1ZvNzTxDh72uPbSlKjqlKinZyEpuW8fg34T9uQDUwmUz3SZK0VBAErLLMumMnCFSX&#10;suyblZw6E4+Tk4H5c2YR0bplAyNSFIWTpy8wZ95njBzWjy539Oe+pdsbTSdgV02NDfZm3qgeKOWl&#10;iCqJ9YnZLNrXfM757eClQR3p4q6nrKiIq1dTaRkSSNcu0fyw5Fcee/hu9Hot2Tn5TJ/xGqIoMf2B&#10;8Tg5Gdi7/xjXktJp1SqYMaMG4uTuzrdHE9iVmE5WE+KZ1+PennEsvGcCegeNPevEZtug02gmCoLw&#10;n2XB8V80IABZlsOsVutFURTVoiiSXlDIqYvHsWWl8f7Cb1EUhYH9e/D8M9Ma1GtQFIXy8gpmz11E&#10;Tm4+8+c9z9fHLze7wBQAN70DYzu05Lk7uqAAq49d4oOdJzA3JfV+A7jrNLw7uidBDnA54SqlpeXE&#10;RLdh6Yp1+Pt78+Ks6Sz85Ac6tIvA2dmATqfj3IUEzp5NYMrkkaRn5RLXuQNppUYW7TvLibQ8iitN&#10;Ny0pAHax0Q2zHqNXRKtaJ6zZZrtL7+Dwy23dxD+I/6oBASiKorbJ8lYBBgp2iiWbTxyng6fA67MX&#10;kHg5BbVaxcofP2xAt6gZjQ4dOcX89xZzx8Ce3P/gJPp/8muTAtz1oZFEerb04YVBsYT7unM1t4h1&#10;f13l4OV0EvNKsFQ/TY0I0QFeDI1qweiYVliMRtav30b3uI4cP3mOnt078/3SX3lu5oPo9Try8gpp&#10;E9UKWZZZ9dPv2GQrE8YOReug4UpWAT8eiWfd2WtUWeVGm4CbYVTHdiybMQ21JNVMWSWmqqoIJyen&#10;/+iUdT3+6wZUA4tFHga2DYIgqGumtQOnD+Bqq+SpZ9/GYrHSuVN73n7jKVT11FDtyYMKL7z6Pucv&#10;XGbBuy9S7mDgnqU7GheOvQEiPJ0Z1zGMgRHBtPByQ6quh5qfX0BycgZRUWGoVWq2/7GfYUP6cfa8&#10;XeTK092NkJDAWo2h0koTx5Ky2H4xmR3xqZTfJJB7M3g6Gvhzzkv4ubnU7LJkGRY5qNWz/qWG/yH8&#10;zxgQwPnz5zWRkZGbZVkeKEmSKAgCGQUFCJXpbNu6m6XL11JZZeKhBydw54iBDQhmiqKQlp7Ny68v&#10;wGS28PVnc1mw7xw/nbqM9W8kEl4PiTodKlmh6RLG/yCcdVoWPzjFrpgB2Gw2RYHUCqu1n5tOl/xv&#10;Pv0t43/KgGpgNpu7CILwExAiSfbQeXZ+DiprAT/9vIENm3ZSWlbO1LtHM2JY/9r66TXrgiNHz/D5&#10;1yuJaR/JpCljePK3A5xOz7+ldcZ/G55Ojrw4cjCPD7IXwqsedUpsivKGVqNZ9F++vEb4nzSgGlSZ&#10;zU9LgjBbEOxhEICi4nxkcz579x5k7brtXEtOp0+vWCaOHUpoaFBtJquiKBz68xTLVq1n+NC++EdE&#10;MHvLUS5kF93olP81hHp78syQAdzfxy6zIssKsiKbBVipUqke+Sfop/8O/E8bUA1MFsscEZ4WRdEN&#10;7JyYkvJSykuzKcjN4I8d+zhy7C9KS8sYd+dgusXF0CLYHldSFIUjx/5i4+Zd9O8bhy4gkK8OXeBQ&#10;UtY/MrX9K1CJIn0iW/HM0IH0bxtpJ30pCjabTQZ+NhpVT7i6ijcWn/4v4/+EAQEoiiLabLbnZFl+&#10;ShTFoBpiVZXZQlJWClXGYipL8rh07iKnTl8gN6+QjtFRxES3ISoiFFdXZ65cTWHX3iO4uTjRNroN&#10;R3LK2HT2KifS/jll1VtBmwA/JnTtxLS+PfB0sqdvVxPdqwRJ+rGyouINZ2fn/Js08z+B/zMGVIM9&#10;e/aounfvfqckSc8KgtAD6rH0Ssu4nJFKTkEOsrUCX0khMz2Ty1dSKC83olGrCQ72JyQ4gLyCQoqL&#10;S5FEiajoKOKLKvnjUgr7L2c0oH/8U4gODmR8l46M7tSBVtXyNPZSUAqyrKSC8nFpaekPnp6ejcPs&#10;/8P4P2dA9VFaVRWpk6QpiqI8WTO91TgcjSYTZ1LSScrO4mJ6CiazkegAL4L0ajQ2KyWl5WjUKkpK&#10;y0m8nIRGrcbDw5VWrUIQnZ1JKSwnIbuQvZfTOZGae9u7rhYe7oyIacfAdlF0bhncYKQRBAGbLFsk&#10;UVxtMpm+0+l0hwVB+Oet9j+A/9MGVIMTiqLupCjtLTZlqqDYZkiSpK2poFxTXbCssor0wiJSCwo5&#10;k5xKfEYG8ekZCCgYHNS4aB0IcjUQ4OqIu0GHo4MaQRSx2WTWnEhg75WmhURVokiH4AC6tQqle3go&#10;Yd6eBLi54u5oqA3B1BiNoig2WZZ/t9lsn1ZWVp50d3cvabLR/0P4/8KA6uPnn3+WRo0aFSyq1f1E&#10;hcdFUYitz72+PiRiNJkpq6qi0myh0mLBZLFQaTZTYqyyl7SUZdQqFXq1GkedFo1KhVajQq/RYHBw&#10;wEmnrSu6i91YavD/2rtj1QSCIAzA888a70QhNhZBwcpSsPJBLPNmtul9BUmZKm2KFHZiCIFwIHdy&#10;t/On8CAiovXJfO1u+RfLzCwDQGKMW1FdHvK4ynrtzRC43exqkLsL0DmS6X4v/ZBUM5DPAVioarc+&#10;O7l3LBRe25Eu8h+Q849+dRvGzOw1RnlJ04f1j8jvQPX6mGPD3X2ALiEZRCSQDFmeT3tJMgcwFZGJ&#10;mY1IPpmx06o3lpiZkawAfEF1S8OnKj+Ksnz/3hVv4/FjDiDW75gm1Cudc84555xzzjXSH4X7HdrQ&#10;mQwbAAAAAElFTkSuQmCCUEsDBBQABgAIAAAAIQCfV7BW3QAAAAYBAAAPAAAAZHJzL2Rvd25yZXYu&#10;eG1sTM5BS8NAEAXgu+B/WEbw1m5ijdqYTSlFPRXBVhBv02SahGZnQ3abpP/e8aTH4T3efNlqsq0a&#10;qPeNYwPxPAJFXLiy4crA5/519gTKB+QSW8dk4EIeVvn1VYZp6Ub+oGEXKiUj7FM0UIfQpVr7oiaL&#10;fu46YsmOrrcY5OwrXfY4yrht9V0UPWiLDcuHGjva1FScdmdr4G3Ecb2IX4bt6bi5fO+T969tTMbc&#10;3kzrZ1CBpvBXhl++0CEX08GdufSqNSDuYGD2mMSgJF4mC1AHqS3vQeeZ/s/Pf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WTvetWgIAADsFAAAOAAAAAAAAAAAA&#10;AAAAADoCAABkcnMvZTJvRG9jLnhtbFBLAQItAAoAAAAAAAAAIQAaxZkAQXwAAEF8AAAUAAAAAAAA&#10;AAAAAAAAAMAEAABkcnMvbWVkaWEvaW1hZ2UxLnBuZ1BLAQItABQABgAIAAAAIQCfV7BW3QAAAAYB&#10;AAAPAAAAAAAAAAAAAAAAADOBAABkcnMvZG93bnJldi54bWxQSwECLQAUAAYACAAAACEAqiYOvrwA&#10;AAAhAQAAGQAAAAAAAAAAAAAAAAA9ggAAZHJzL19yZWxzL2Uyb0RvYy54bWwucmVsc1BLBQYAAAAA&#10;BgAGAHwBAAAwgwAAAAA=&#10;">
                      <v:shape id="Image 17" o:spid="_x0000_s1027" type="#_x0000_t75" alt="A circular design with a swirl in it  AI-generated content may be incorrect. " style="position:absolute;width:6000;height:5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WGKwAAAANsAAAAPAAAAZHJzL2Rvd25yZXYueG1sRE9Li8Iw&#10;EL4L+x/CLOzNJoro0jWKCIIIC772sLehGdtqMylNrPXfG0HwNh/fc6bzzlaipcaXjjUMEgWCOHOm&#10;5FzD8bDqf4PwAdlg5Zg03MnDfPbRm2Jq3I131O5DLmII+xQ1FCHUqZQ+K8iiT1xNHLmTayyGCJtc&#10;mgZvMdxWcqjUWFosOTYUWNOyoOyyv1oNv39m/X9W421bZzxSSykXo02r9ddnt/gBEagLb/HLvTZx&#10;/gSev8QD5OwBAAD//wMAUEsBAi0AFAAGAAgAAAAhANvh9svuAAAAhQEAABMAAAAAAAAAAAAAAAAA&#10;AAAAAFtDb250ZW50X1R5cGVzXS54bWxQSwECLQAUAAYACAAAACEAWvQsW78AAAAVAQAACwAAAAAA&#10;AAAAAAAAAAAfAQAAX3JlbHMvLnJlbHNQSwECLQAUAAYACAAAACEAE9FhisAAAADbAAAADwAAAAAA&#10;AAAAAAAAAAAHAgAAZHJzL2Rvd25yZXYueG1sUEsFBgAAAAADAAMAtwAAAPQCAAAAAA==&#10;">
                        <v:imagedata r:id="rId46" o:title="A circular design with a swirl in it  AI-generated content may be incorrect"/>
                      </v:shape>
                    </v:group>
                  </w:pict>
                </mc:Fallback>
              </mc:AlternateContent>
            </w:r>
            <w:r>
              <w:rPr>
                <w:b/>
              </w:rPr>
              <w:t xml:space="preserve">Improving equity through partnership and collaboration </w:t>
            </w:r>
            <w:r>
              <w:t xml:space="preserve">| </w:t>
            </w:r>
            <w:r>
              <w:rPr>
                <w:b/>
              </w:rPr>
              <w:t xml:space="preserve">Te </w:t>
            </w:r>
            <w:proofErr w:type="spellStart"/>
            <w:r>
              <w:rPr>
                <w:b/>
              </w:rPr>
              <w:t>whakapai</w:t>
            </w:r>
            <w:proofErr w:type="spellEnd"/>
            <w:r>
              <w:rPr>
                <w:b/>
                <w:spacing w:val="-3"/>
              </w:rPr>
              <w:t xml:space="preserve"> </w:t>
            </w:r>
            <w:proofErr w:type="spellStart"/>
            <w:r>
              <w:rPr>
                <w:b/>
              </w:rPr>
              <w:t>ake</w:t>
            </w:r>
            <w:proofErr w:type="spellEnd"/>
            <w:r>
              <w:rPr>
                <w:b/>
                <w:spacing w:val="-5"/>
              </w:rPr>
              <w:t xml:space="preserve"> </w:t>
            </w:r>
            <w:proofErr w:type="spellStart"/>
            <w:r>
              <w:rPr>
                <w:b/>
              </w:rPr>
              <w:t>i</w:t>
            </w:r>
            <w:proofErr w:type="spellEnd"/>
            <w:r>
              <w:rPr>
                <w:b/>
                <w:spacing w:val="-3"/>
              </w:rPr>
              <w:t xml:space="preserve"> </w:t>
            </w:r>
            <w:proofErr w:type="spellStart"/>
            <w:r>
              <w:rPr>
                <w:b/>
              </w:rPr>
              <w:t>te</w:t>
            </w:r>
            <w:proofErr w:type="spellEnd"/>
            <w:r>
              <w:rPr>
                <w:b/>
                <w:spacing w:val="-7"/>
              </w:rPr>
              <w:t xml:space="preserve"> </w:t>
            </w:r>
            <w:r>
              <w:rPr>
                <w:b/>
              </w:rPr>
              <w:t>mana</w:t>
            </w:r>
            <w:r>
              <w:rPr>
                <w:b/>
                <w:spacing w:val="-5"/>
              </w:rPr>
              <w:t xml:space="preserve"> </w:t>
            </w:r>
            <w:proofErr w:type="spellStart"/>
            <w:r>
              <w:rPr>
                <w:b/>
              </w:rPr>
              <w:t>taurite</w:t>
            </w:r>
            <w:proofErr w:type="spellEnd"/>
            <w:r>
              <w:rPr>
                <w:b/>
                <w:spacing w:val="-5"/>
              </w:rPr>
              <w:t xml:space="preserve"> </w:t>
            </w:r>
            <w:proofErr w:type="spellStart"/>
            <w:r>
              <w:rPr>
                <w:b/>
              </w:rPr>
              <w:t>mā</w:t>
            </w:r>
            <w:proofErr w:type="spellEnd"/>
            <w:r>
              <w:rPr>
                <w:b/>
                <w:spacing w:val="-7"/>
              </w:rPr>
              <w:t xml:space="preserve"> </w:t>
            </w:r>
            <w:proofErr w:type="spellStart"/>
            <w:r>
              <w:rPr>
                <w:b/>
              </w:rPr>
              <w:t>te</w:t>
            </w:r>
            <w:proofErr w:type="spellEnd"/>
            <w:r>
              <w:rPr>
                <w:b/>
              </w:rPr>
              <w:t xml:space="preserve"> mahi </w:t>
            </w:r>
            <w:proofErr w:type="spellStart"/>
            <w:r>
              <w:rPr>
                <w:b/>
              </w:rPr>
              <w:t>tahi</w:t>
            </w:r>
            <w:proofErr w:type="spellEnd"/>
            <w:r>
              <w:rPr>
                <w:b/>
              </w:rPr>
              <w:t xml:space="preserve"> </w:t>
            </w:r>
            <w:hyperlink r:id="rId47">
              <w:r>
                <w:rPr>
                  <w:color w:val="0000FF"/>
                  <w:u w:val="single" w:color="0000FF"/>
                </w:rPr>
                <w:t>here</w:t>
              </w:r>
            </w:hyperlink>
          </w:p>
        </w:tc>
        <w:tc>
          <w:tcPr>
            <w:tcW w:w="1095" w:type="dxa"/>
            <w:shd w:val="clear" w:color="auto" w:fill="D9D9D9"/>
          </w:tcPr>
          <w:p w14:paraId="5BDC0F6C" w14:textId="77777777" w:rsidR="003630FF" w:rsidRDefault="00D75065">
            <w:pPr>
              <w:pStyle w:val="TableParagraph"/>
              <w:spacing w:line="268" w:lineRule="exact"/>
              <w:ind w:left="5"/>
            </w:pPr>
            <w:r>
              <w:t>Views:</w:t>
            </w:r>
            <w:r>
              <w:rPr>
                <w:spacing w:val="-5"/>
              </w:rPr>
              <w:t xml:space="preserve"> 287</w:t>
            </w:r>
          </w:p>
          <w:p w14:paraId="5BDC0F6D" w14:textId="77777777" w:rsidR="003630FF" w:rsidRDefault="00D75065">
            <w:pPr>
              <w:pStyle w:val="TableParagraph"/>
              <w:spacing w:before="180"/>
              <w:ind w:left="5"/>
            </w:pPr>
            <w:r>
              <w:t>Users:</w:t>
            </w:r>
            <w:r>
              <w:rPr>
                <w:spacing w:val="-5"/>
              </w:rPr>
              <w:t xml:space="preserve"> 219</w:t>
            </w:r>
          </w:p>
        </w:tc>
        <w:tc>
          <w:tcPr>
            <w:tcW w:w="1095" w:type="dxa"/>
            <w:shd w:val="clear" w:color="auto" w:fill="D9D9D9"/>
          </w:tcPr>
          <w:p w14:paraId="5BDC0F6E" w14:textId="77777777" w:rsidR="003630FF" w:rsidRDefault="00D75065">
            <w:pPr>
              <w:pStyle w:val="TableParagraph"/>
              <w:spacing w:line="268" w:lineRule="exact"/>
              <w:ind w:left="5"/>
            </w:pPr>
            <w:r>
              <w:t>Views:</w:t>
            </w:r>
            <w:r>
              <w:rPr>
                <w:spacing w:val="-5"/>
              </w:rPr>
              <w:t xml:space="preserve"> 165</w:t>
            </w:r>
          </w:p>
          <w:p w14:paraId="5BDC0F6F" w14:textId="77777777" w:rsidR="003630FF" w:rsidRDefault="00D75065">
            <w:pPr>
              <w:pStyle w:val="TableParagraph"/>
              <w:spacing w:before="180"/>
              <w:ind w:left="5"/>
            </w:pPr>
            <w:r>
              <w:t>Users:</w:t>
            </w:r>
            <w:r>
              <w:rPr>
                <w:spacing w:val="-5"/>
              </w:rPr>
              <w:t xml:space="preserve"> 126</w:t>
            </w:r>
          </w:p>
        </w:tc>
        <w:tc>
          <w:tcPr>
            <w:tcW w:w="1364" w:type="dxa"/>
            <w:shd w:val="clear" w:color="auto" w:fill="D9D9D9"/>
          </w:tcPr>
          <w:p w14:paraId="5BDC0F70" w14:textId="77777777" w:rsidR="003630FF" w:rsidRDefault="00D75065">
            <w:pPr>
              <w:pStyle w:val="TableParagraph"/>
              <w:spacing w:line="268" w:lineRule="exact"/>
              <w:ind w:left="4"/>
            </w:pPr>
            <w:r>
              <w:t>Views:</w:t>
            </w:r>
            <w:r>
              <w:rPr>
                <w:spacing w:val="-5"/>
              </w:rPr>
              <w:t xml:space="preserve"> 135</w:t>
            </w:r>
          </w:p>
          <w:p w14:paraId="5BDC0F71" w14:textId="77777777" w:rsidR="003630FF" w:rsidRDefault="00D75065">
            <w:pPr>
              <w:pStyle w:val="TableParagraph"/>
              <w:spacing w:before="180"/>
              <w:ind w:left="4"/>
            </w:pPr>
            <w:r>
              <w:t>Users:</w:t>
            </w:r>
            <w:r>
              <w:rPr>
                <w:spacing w:val="-5"/>
              </w:rPr>
              <w:t xml:space="preserve"> 100</w:t>
            </w:r>
          </w:p>
        </w:tc>
        <w:tc>
          <w:tcPr>
            <w:tcW w:w="1614" w:type="dxa"/>
            <w:shd w:val="clear" w:color="auto" w:fill="D9D9D9"/>
          </w:tcPr>
          <w:p w14:paraId="5BDC0F72" w14:textId="77777777" w:rsidR="003630FF" w:rsidRDefault="00D75065">
            <w:pPr>
              <w:pStyle w:val="TableParagraph"/>
              <w:spacing w:line="268" w:lineRule="exact"/>
              <w:ind w:left="3"/>
            </w:pPr>
            <w:r>
              <w:t>Views:</w:t>
            </w:r>
            <w:r>
              <w:rPr>
                <w:spacing w:val="-5"/>
              </w:rPr>
              <w:t xml:space="preserve"> 449</w:t>
            </w:r>
          </w:p>
          <w:p w14:paraId="5BDC0F73" w14:textId="77777777" w:rsidR="003630FF" w:rsidRDefault="00D75065">
            <w:pPr>
              <w:pStyle w:val="TableParagraph"/>
              <w:spacing w:before="180"/>
              <w:ind w:left="3"/>
            </w:pPr>
            <w:r>
              <w:t>Users:</w:t>
            </w:r>
            <w:r>
              <w:rPr>
                <w:spacing w:val="-5"/>
              </w:rPr>
              <w:t xml:space="preserve"> 322</w:t>
            </w:r>
          </w:p>
        </w:tc>
        <w:tc>
          <w:tcPr>
            <w:tcW w:w="1400" w:type="dxa"/>
            <w:shd w:val="clear" w:color="auto" w:fill="D9D9D9"/>
          </w:tcPr>
          <w:p w14:paraId="5BDC0F74" w14:textId="77777777" w:rsidR="003630FF" w:rsidRDefault="00D75065">
            <w:pPr>
              <w:pStyle w:val="TableParagraph"/>
              <w:spacing w:line="268" w:lineRule="exact"/>
              <w:ind w:left="2"/>
            </w:pPr>
            <w:r>
              <w:t>Views:</w:t>
            </w:r>
            <w:r>
              <w:rPr>
                <w:spacing w:val="-5"/>
              </w:rPr>
              <w:t xml:space="preserve"> 235</w:t>
            </w:r>
          </w:p>
          <w:p w14:paraId="5BDC0F75" w14:textId="77777777" w:rsidR="003630FF" w:rsidRDefault="00D75065">
            <w:pPr>
              <w:pStyle w:val="TableParagraph"/>
              <w:spacing w:before="180"/>
              <w:ind w:left="2"/>
            </w:pPr>
            <w:r>
              <w:t>Users:</w:t>
            </w:r>
            <w:r>
              <w:rPr>
                <w:spacing w:val="-5"/>
              </w:rPr>
              <w:t xml:space="preserve"> 153</w:t>
            </w:r>
          </w:p>
        </w:tc>
      </w:tr>
      <w:tr w:rsidR="003630FF" w14:paraId="5BDC0F90" w14:textId="77777777">
        <w:trPr>
          <w:trHeight w:val="2929"/>
        </w:trPr>
        <w:tc>
          <w:tcPr>
            <w:tcW w:w="3541" w:type="dxa"/>
            <w:gridSpan w:val="2"/>
          </w:tcPr>
          <w:p w14:paraId="5BDC0F77" w14:textId="77777777" w:rsidR="003630FF" w:rsidRDefault="00D75065">
            <w:pPr>
              <w:pStyle w:val="TableParagraph"/>
              <w:spacing w:line="259" w:lineRule="auto"/>
              <w:ind w:left="6"/>
            </w:pPr>
            <w:r>
              <w:t>Video: Te Whatu Ora Taranaki consumer</w:t>
            </w:r>
            <w:r>
              <w:rPr>
                <w:spacing w:val="-8"/>
              </w:rPr>
              <w:t xml:space="preserve"> </w:t>
            </w:r>
            <w:r>
              <w:t>council</w:t>
            </w:r>
            <w:r>
              <w:rPr>
                <w:spacing w:val="-10"/>
              </w:rPr>
              <w:t xml:space="preserve"> </w:t>
            </w:r>
            <w:r>
              <w:t>members</w:t>
            </w:r>
            <w:r>
              <w:rPr>
                <w:spacing w:val="-8"/>
              </w:rPr>
              <w:t xml:space="preserve"> </w:t>
            </w:r>
            <w:r>
              <w:t>outline</w:t>
            </w:r>
            <w:r>
              <w:rPr>
                <w:spacing w:val="-10"/>
              </w:rPr>
              <w:t xml:space="preserve"> </w:t>
            </w:r>
            <w:r>
              <w:t xml:space="preserve">the importance of consumer engagement (no YouTube data available links to external </w:t>
            </w:r>
            <w:hyperlink r:id="rId48">
              <w:r>
                <w:rPr>
                  <w:color w:val="0000FF"/>
                  <w:u w:val="single" w:color="0000FF"/>
                </w:rPr>
                <w:t>Facebook page for Bryan</w:t>
              </w:r>
            </w:hyperlink>
            <w:r>
              <w:rPr>
                <w:color w:val="0000FF"/>
              </w:rPr>
              <w:t xml:space="preserve"> </w:t>
            </w:r>
            <w:hyperlink r:id="rId49">
              <w:r>
                <w:rPr>
                  <w:color w:val="0000FF"/>
                  <w:u w:val="single" w:color="0000FF"/>
                </w:rPr>
                <w:t>Vickery</w:t>
              </w:r>
            </w:hyperlink>
            <w:r>
              <w:rPr>
                <w:color w:val="0000FF"/>
                <w:u w:val="single" w:color="0000FF"/>
              </w:rPr>
              <w:t xml:space="preserve"> </w:t>
            </w:r>
            <w:r>
              <w:rPr>
                <w:u w:val="single"/>
              </w:rPr>
              <w:t>Media Taranaki</w:t>
            </w:r>
            <w:r>
              <w:t xml:space="preserve"> clicks avail on </w:t>
            </w:r>
            <w:r>
              <w:rPr>
                <w:spacing w:val="-2"/>
              </w:rPr>
              <w:t>request).</w:t>
            </w:r>
          </w:p>
          <w:p w14:paraId="5BDC0F78" w14:textId="77777777" w:rsidR="003630FF" w:rsidRDefault="00D75065">
            <w:pPr>
              <w:pStyle w:val="TableParagraph"/>
              <w:spacing w:before="157"/>
              <w:ind w:left="6"/>
              <w:rPr>
                <w:b/>
              </w:rPr>
            </w:pPr>
            <w:r>
              <w:rPr>
                <w:b/>
              </w:rPr>
              <w:t>Note:</w:t>
            </w:r>
            <w:r>
              <w:rPr>
                <w:b/>
                <w:spacing w:val="-4"/>
              </w:rPr>
              <w:t xml:space="preserve"> </w:t>
            </w:r>
            <w:r>
              <w:rPr>
                <w:b/>
              </w:rPr>
              <w:t>it</w:t>
            </w:r>
            <w:r>
              <w:rPr>
                <w:b/>
                <w:spacing w:val="-4"/>
              </w:rPr>
              <w:t xml:space="preserve"> </w:t>
            </w:r>
            <w:r>
              <w:rPr>
                <w:b/>
              </w:rPr>
              <w:t>is</w:t>
            </w:r>
            <w:r>
              <w:rPr>
                <w:b/>
                <w:spacing w:val="-4"/>
              </w:rPr>
              <w:t xml:space="preserve"> </w:t>
            </w:r>
            <w:r>
              <w:rPr>
                <w:b/>
              </w:rPr>
              <w:t>not</w:t>
            </w:r>
            <w:r>
              <w:rPr>
                <w:b/>
                <w:spacing w:val="-2"/>
              </w:rPr>
              <w:t xml:space="preserve"> </w:t>
            </w:r>
            <w:r>
              <w:rPr>
                <w:b/>
              </w:rPr>
              <w:t>possible</w:t>
            </w:r>
            <w:r>
              <w:rPr>
                <w:b/>
                <w:spacing w:val="-3"/>
              </w:rPr>
              <w:t xml:space="preserve"> </w:t>
            </w:r>
            <w:r>
              <w:rPr>
                <w:b/>
              </w:rPr>
              <w:t>to</w:t>
            </w:r>
            <w:r>
              <w:rPr>
                <w:b/>
                <w:spacing w:val="-3"/>
              </w:rPr>
              <w:t xml:space="preserve"> </w:t>
            </w:r>
            <w:r>
              <w:rPr>
                <w:b/>
              </w:rPr>
              <w:t>see</w:t>
            </w:r>
            <w:r>
              <w:rPr>
                <w:b/>
                <w:spacing w:val="-3"/>
              </w:rPr>
              <w:t xml:space="preserve"> </w:t>
            </w:r>
            <w:r>
              <w:rPr>
                <w:b/>
                <w:spacing w:val="-5"/>
              </w:rPr>
              <w:t>the</w:t>
            </w:r>
          </w:p>
          <w:p w14:paraId="5BDC0F79" w14:textId="77777777" w:rsidR="003630FF" w:rsidRDefault="00D75065">
            <w:pPr>
              <w:pStyle w:val="TableParagraph"/>
              <w:spacing w:before="22"/>
              <w:ind w:left="6" w:right="-15"/>
              <w:rPr>
                <w:b/>
              </w:rPr>
            </w:pPr>
            <w:r>
              <w:rPr>
                <w:b/>
              </w:rPr>
              <w:t>number</w:t>
            </w:r>
            <w:r>
              <w:rPr>
                <w:b/>
                <w:spacing w:val="-5"/>
              </w:rPr>
              <w:t xml:space="preserve"> </w:t>
            </w:r>
            <w:r>
              <w:rPr>
                <w:b/>
              </w:rPr>
              <w:t>of</w:t>
            </w:r>
            <w:r>
              <w:rPr>
                <w:b/>
                <w:spacing w:val="-3"/>
              </w:rPr>
              <w:t xml:space="preserve"> </w:t>
            </w:r>
            <w:r>
              <w:rPr>
                <w:b/>
              </w:rPr>
              <w:t>Facebook</w:t>
            </w:r>
            <w:r>
              <w:rPr>
                <w:b/>
                <w:spacing w:val="-3"/>
              </w:rPr>
              <w:t xml:space="preserve"> </w:t>
            </w:r>
            <w:r>
              <w:rPr>
                <w:b/>
              </w:rPr>
              <w:t>views</w:t>
            </w:r>
            <w:r>
              <w:rPr>
                <w:b/>
                <w:spacing w:val="-5"/>
              </w:rPr>
              <w:t xml:space="preserve"> </w:t>
            </w:r>
            <w:r>
              <w:rPr>
                <w:b/>
              </w:rPr>
              <w:t>by</w:t>
            </w:r>
            <w:r>
              <w:rPr>
                <w:b/>
                <w:spacing w:val="-2"/>
              </w:rPr>
              <w:t xml:space="preserve"> quarter.</w:t>
            </w:r>
          </w:p>
        </w:tc>
        <w:tc>
          <w:tcPr>
            <w:tcW w:w="1095" w:type="dxa"/>
          </w:tcPr>
          <w:p w14:paraId="5BDC0F7A" w14:textId="77777777" w:rsidR="003630FF" w:rsidRDefault="00D75065">
            <w:pPr>
              <w:pStyle w:val="TableParagraph"/>
              <w:spacing w:line="268" w:lineRule="exact"/>
              <w:ind w:left="5"/>
            </w:pPr>
            <w:r>
              <w:t>Views:</w:t>
            </w:r>
            <w:r>
              <w:rPr>
                <w:spacing w:val="-5"/>
              </w:rPr>
              <w:t xml:space="preserve"> </w:t>
            </w:r>
            <w:r>
              <w:rPr>
                <w:spacing w:val="-10"/>
              </w:rPr>
              <w:t>5</w:t>
            </w:r>
          </w:p>
          <w:p w14:paraId="5BDC0F7B" w14:textId="77777777" w:rsidR="003630FF" w:rsidRDefault="00D75065">
            <w:pPr>
              <w:pStyle w:val="TableParagraph"/>
              <w:spacing w:before="182"/>
              <w:ind w:left="5"/>
            </w:pPr>
            <w:r>
              <w:t>Users:</w:t>
            </w:r>
            <w:r>
              <w:rPr>
                <w:spacing w:val="-5"/>
              </w:rPr>
              <w:t xml:space="preserve"> </w:t>
            </w:r>
            <w:r>
              <w:rPr>
                <w:spacing w:val="-10"/>
              </w:rPr>
              <w:t>5</w:t>
            </w:r>
          </w:p>
          <w:p w14:paraId="5BDC0F7C" w14:textId="77777777" w:rsidR="003630FF" w:rsidRDefault="003630FF">
            <w:pPr>
              <w:pStyle w:val="TableParagraph"/>
              <w:ind w:left="0"/>
              <w:rPr>
                <w:b/>
              </w:rPr>
            </w:pPr>
          </w:p>
          <w:p w14:paraId="5BDC0F7D" w14:textId="77777777" w:rsidR="003630FF" w:rsidRDefault="003630FF">
            <w:pPr>
              <w:pStyle w:val="TableParagraph"/>
              <w:spacing w:before="94"/>
              <w:ind w:left="0"/>
              <w:rPr>
                <w:b/>
              </w:rPr>
            </w:pPr>
          </w:p>
          <w:p w14:paraId="5BDC0F7E" w14:textId="77777777" w:rsidR="003630FF" w:rsidRDefault="00D75065">
            <w:pPr>
              <w:pStyle w:val="TableParagraph"/>
              <w:spacing w:before="1" w:line="259" w:lineRule="auto"/>
              <w:ind w:left="5" w:right="37"/>
            </w:pPr>
            <w:r>
              <w:rPr>
                <w:spacing w:val="-2"/>
              </w:rPr>
              <w:t xml:space="preserve">Facebook </w:t>
            </w:r>
            <w:r>
              <w:t>total</w:t>
            </w:r>
            <w:r>
              <w:rPr>
                <w:spacing w:val="-13"/>
              </w:rPr>
              <w:t xml:space="preserve"> </w:t>
            </w:r>
            <w:r>
              <w:t xml:space="preserve">views: </w:t>
            </w:r>
            <w:r>
              <w:rPr>
                <w:spacing w:val="-4"/>
              </w:rPr>
              <w:t>966</w:t>
            </w:r>
          </w:p>
        </w:tc>
        <w:tc>
          <w:tcPr>
            <w:tcW w:w="1095" w:type="dxa"/>
          </w:tcPr>
          <w:p w14:paraId="5BDC0F7F" w14:textId="77777777" w:rsidR="003630FF" w:rsidRDefault="00D75065">
            <w:pPr>
              <w:pStyle w:val="TableParagraph"/>
              <w:spacing w:line="268" w:lineRule="exact"/>
              <w:ind w:left="5"/>
            </w:pPr>
            <w:r>
              <w:t>Views:</w:t>
            </w:r>
            <w:r>
              <w:rPr>
                <w:spacing w:val="-5"/>
              </w:rPr>
              <w:t xml:space="preserve"> </w:t>
            </w:r>
            <w:r>
              <w:rPr>
                <w:spacing w:val="-10"/>
              </w:rPr>
              <w:t>7</w:t>
            </w:r>
          </w:p>
          <w:p w14:paraId="5BDC0F80" w14:textId="77777777" w:rsidR="003630FF" w:rsidRDefault="00D75065">
            <w:pPr>
              <w:pStyle w:val="TableParagraph"/>
              <w:spacing w:before="182"/>
              <w:ind w:left="5"/>
            </w:pPr>
            <w:r>
              <w:t>Users:</w:t>
            </w:r>
            <w:r>
              <w:rPr>
                <w:spacing w:val="-5"/>
              </w:rPr>
              <w:t xml:space="preserve"> </w:t>
            </w:r>
            <w:r>
              <w:rPr>
                <w:spacing w:val="-10"/>
              </w:rPr>
              <w:t>7</w:t>
            </w:r>
          </w:p>
          <w:p w14:paraId="5BDC0F81" w14:textId="77777777" w:rsidR="003630FF" w:rsidRDefault="003630FF">
            <w:pPr>
              <w:pStyle w:val="TableParagraph"/>
              <w:ind w:left="0"/>
              <w:rPr>
                <w:b/>
              </w:rPr>
            </w:pPr>
          </w:p>
          <w:p w14:paraId="5BDC0F82" w14:textId="77777777" w:rsidR="003630FF" w:rsidRDefault="003630FF">
            <w:pPr>
              <w:pStyle w:val="TableParagraph"/>
              <w:spacing w:before="94"/>
              <w:ind w:left="0"/>
              <w:rPr>
                <w:b/>
              </w:rPr>
            </w:pPr>
          </w:p>
          <w:p w14:paraId="5BDC0F83" w14:textId="77777777" w:rsidR="003630FF" w:rsidRDefault="00D75065">
            <w:pPr>
              <w:pStyle w:val="TableParagraph"/>
              <w:spacing w:before="1" w:line="259" w:lineRule="auto"/>
              <w:ind w:left="5" w:right="37"/>
            </w:pPr>
            <w:r>
              <w:rPr>
                <w:spacing w:val="-2"/>
              </w:rPr>
              <w:t xml:space="preserve">Facebook </w:t>
            </w:r>
            <w:r>
              <w:t>total</w:t>
            </w:r>
            <w:r>
              <w:rPr>
                <w:spacing w:val="-13"/>
              </w:rPr>
              <w:t xml:space="preserve"> </w:t>
            </w:r>
            <w:r>
              <w:t xml:space="preserve">views: </w:t>
            </w:r>
            <w:r>
              <w:rPr>
                <w:spacing w:val="-4"/>
              </w:rPr>
              <w:t>961</w:t>
            </w:r>
          </w:p>
        </w:tc>
        <w:tc>
          <w:tcPr>
            <w:tcW w:w="1364" w:type="dxa"/>
          </w:tcPr>
          <w:p w14:paraId="5BDC0F84" w14:textId="77777777" w:rsidR="003630FF" w:rsidRDefault="00D75065">
            <w:pPr>
              <w:pStyle w:val="TableParagraph"/>
              <w:spacing w:line="268" w:lineRule="exact"/>
              <w:ind w:left="4"/>
            </w:pPr>
            <w:r>
              <w:t>Views:</w:t>
            </w:r>
            <w:r>
              <w:rPr>
                <w:spacing w:val="-5"/>
              </w:rPr>
              <w:t xml:space="preserve"> </w:t>
            </w:r>
            <w:r>
              <w:rPr>
                <w:spacing w:val="-10"/>
              </w:rPr>
              <w:t>4</w:t>
            </w:r>
          </w:p>
          <w:p w14:paraId="5BDC0F85" w14:textId="77777777" w:rsidR="003630FF" w:rsidRDefault="00D75065">
            <w:pPr>
              <w:pStyle w:val="TableParagraph"/>
              <w:spacing w:before="182"/>
              <w:ind w:left="4"/>
            </w:pPr>
            <w:r>
              <w:t>Users:</w:t>
            </w:r>
            <w:r>
              <w:rPr>
                <w:spacing w:val="-5"/>
              </w:rPr>
              <w:t xml:space="preserve"> </w:t>
            </w:r>
            <w:r>
              <w:rPr>
                <w:spacing w:val="-10"/>
              </w:rPr>
              <w:t>4</w:t>
            </w:r>
          </w:p>
          <w:p w14:paraId="5BDC0F86" w14:textId="77777777" w:rsidR="003630FF" w:rsidRDefault="003630FF">
            <w:pPr>
              <w:pStyle w:val="TableParagraph"/>
              <w:ind w:left="0"/>
              <w:rPr>
                <w:b/>
              </w:rPr>
            </w:pPr>
          </w:p>
          <w:p w14:paraId="5BDC0F87" w14:textId="77777777" w:rsidR="003630FF" w:rsidRDefault="003630FF">
            <w:pPr>
              <w:pStyle w:val="TableParagraph"/>
              <w:spacing w:before="94"/>
              <w:ind w:left="0"/>
              <w:rPr>
                <w:b/>
              </w:rPr>
            </w:pPr>
          </w:p>
          <w:p w14:paraId="5BDC0F88" w14:textId="77777777" w:rsidR="003630FF" w:rsidRDefault="00D75065">
            <w:pPr>
              <w:pStyle w:val="TableParagraph"/>
              <w:spacing w:before="1" w:line="256" w:lineRule="auto"/>
              <w:ind w:left="4" w:right="12"/>
            </w:pPr>
            <w:r>
              <w:t>Facebook</w:t>
            </w:r>
            <w:r>
              <w:rPr>
                <w:spacing w:val="-13"/>
              </w:rPr>
              <w:t xml:space="preserve"> </w:t>
            </w:r>
            <w:r>
              <w:t>total views: 954</w:t>
            </w:r>
          </w:p>
        </w:tc>
        <w:tc>
          <w:tcPr>
            <w:tcW w:w="1614" w:type="dxa"/>
          </w:tcPr>
          <w:p w14:paraId="5BDC0F89" w14:textId="77777777" w:rsidR="003630FF" w:rsidRDefault="00D75065">
            <w:pPr>
              <w:pStyle w:val="TableParagraph"/>
              <w:spacing w:line="268" w:lineRule="exact"/>
              <w:ind w:left="3"/>
            </w:pPr>
            <w:r>
              <w:t>Views:</w:t>
            </w:r>
            <w:r>
              <w:rPr>
                <w:spacing w:val="-5"/>
              </w:rPr>
              <w:t xml:space="preserve"> 15</w:t>
            </w:r>
          </w:p>
          <w:p w14:paraId="5BDC0F8A" w14:textId="77777777" w:rsidR="003630FF" w:rsidRDefault="00D75065">
            <w:pPr>
              <w:pStyle w:val="TableParagraph"/>
              <w:spacing w:before="182"/>
              <w:ind w:left="3"/>
            </w:pPr>
            <w:r>
              <w:t>Users:</w:t>
            </w:r>
            <w:r>
              <w:rPr>
                <w:spacing w:val="-5"/>
              </w:rPr>
              <w:t xml:space="preserve"> 14</w:t>
            </w:r>
          </w:p>
          <w:p w14:paraId="5BDC0F8B" w14:textId="77777777" w:rsidR="003630FF" w:rsidRDefault="003630FF">
            <w:pPr>
              <w:pStyle w:val="TableParagraph"/>
              <w:ind w:left="0"/>
              <w:rPr>
                <w:b/>
              </w:rPr>
            </w:pPr>
          </w:p>
          <w:p w14:paraId="5BDC0F8C" w14:textId="77777777" w:rsidR="003630FF" w:rsidRDefault="003630FF">
            <w:pPr>
              <w:pStyle w:val="TableParagraph"/>
              <w:spacing w:before="94"/>
              <w:ind w:left="0"/>
              <w:rPr>
                <w:b/>
              </w:rPr>
            </w:pPr>
          </w:p>
          <w:p w14:paraId="5BDC0F8D" w14:textId="77777777" w:rsidR="003630FF" w:rsidRDefault="00D75065">
            <w:pPr>
              <w:pStyle w:val="TableParagraph"/>
              <w:spacing w:before="1" w:line="256" w:lineRule="auto"/>
              <w:ind w:left="3" w:right="263"/>
            </w:pPr>
            <w:r>
              <w:t>Facebook</w:t>
            </w:r>
            <w:r>
              <w:rPr>
                <w:spacing w:val="-13"/>
              </w:rPr>
              <w:t xml:space="preserve"> </w:t>
            </w:r>
            <w:r>
              <w:t>total views: 953</w:t>
            </w:r>
          </w:p>
        </w:tc>
        <w:tc>
          <w:tcPr>
            <w:tcW w:w="1400" w:type="dxa"/>
          </w:tcPr>
          <w:p w14:paraId="5BDC0F8E" w14:textId="77777777" w:rsidR="003630FF" w:rsidRDefault="00D75065">
            <w:pPr>
              <w:pStyle w:val="TableParagraph"/>
              <w:spacing w:line="268" w:lineRule="exact"/>
              <w:ind w:left="2"/>
            </w:pPr>
            <w:r>
              <w:t>Views:</w:t>
            </w:r>
            <w:r>
              <w:rPr>
                <w:spacing w:val="-5"/>
              </w:rPr>
              <w:t xml:space="preserve"> 10</w:t>
            </w:r>
          </w:p>
          <w:p w14:paraId="5BDC0F8F" w14:textId="77777777" w:rsidR="003630FF" w:rsidRDefault="00D75065">
            <w:pPr>
              <w:pStyle w:val="TableParagraph"/>
              <w:spacing w:before="182"/>
              <w:ind w:left="2"/>
            </w:pPr>
            <w:r>
              <w:t>Users:</w:t>
            </w:r>
            <w:r>
              <w:rPr>
                <w:spacing w:val="-5"/>
              </w:rPr>
              <w:t xml:space="preserve"> </w:t>
            </w:r>
            <w:r>
              <w:rPr>
                <w:spacing w:val="-10"/>
              </w:rPr>
              <w:t>8</w:t>
            </w:r>
          </w:p>
        </w:tc>
      </w:tr>
    </w:tbl>
    <w:p w14:paraId="5BDC0F91" w14:textId="77777777" w:rsidR="003630FF" w:rsidRDefault="003630FF">
      <w:pPr>
        <w:pStyle w:val="TableParagraph"/>
        <w:sectPr w:rsidR="003630FF">
          <w:pgSz w:w="11920" w:h="16850"/>
          <w:pgMar w:top="1040" w:right="708" w:bottom="920" w:left="992" w:header="725" w:footer="661" w:gutter="0"/>
          <w:cols w:space="720"/>
        </w:sectPr>
      </w:pPr>
    </w:p>
    <w:p w14:paraId="5BDC0F92" w14:textId="77777777" w:rsidR="003630FF" w:rsidRDefault="003630FF">
      <w:pPr>
        <w:pStyle w:val="BodyText"/>
        <w:spacing w:before="5"/>
        <w:ind w:left="0"/>
        <w:rPr>
          <w:rFonts w:ascii="Calibri"/>
          <w:b/>
          <w:sz w:val="7"/>
        </w:rPr>
      </w:pPr>
    </w:p>
    <w:tbl>
      <w:tblPr>
        <w:tblW w:w="0" w:type="auto"/>
        <w:tblInd w:w="1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540"/>
        <w:gridCol w:w="1094"/>
        <w:gridCol w:w="1094"/>
        <w:gridCol w:w="1363"/>
        <w:gridCol w:w="1613"/>
        <w:gridCol w:w="1399"/>
      </w:tblGrid>
      <w:tr w:rsidR="003630FF" w14:paraId="5BDC0F9E" w14:textId="77777777">
        <w:trPr>
          <w:trHeight w:val="1028"/>
        </w:trPr>
        <w:tc>
          <w:tcPr>
            <w:tcW w:w="3540" w:type="dxa"/>
          </w:tcPr>
          <w:p w14:paraId="5BDC0F93" w14:textId="77777777" w:rsidR="003630FF" w:rsidRDefault="00D75065">
            <w:pPr>
              <w:pStyle w:val="TableParagraph"/>
              <w:spacing w:line="259" w:lineRule="auto"/>
              <w:ind w:left="6"/>
            </w:pPr>
            <w:r>
              <w:t>Video:</w:t>
            </w:r>
            <w:r>
              <w:rPr>
                <w:spacing w:val="-10"/>
              </w:rPr>
              <w:t xml:space="preserve"> </w:t>
            </w:r>
            <w:hyperlink r:id="rId50">
              <w:r>
                <w:rPr>
                  <w:color w:val="0000FF"/>
                  <w:u w:val="single" w:color="0000FF"/>
                </w:rPr>
                <w:t>Consumer</w:t>
              </w:r>
              <w:r>
                <w:rPr>
                  <w:color w:val="0000FF"/>
                  <w:spacing w:val="-11"/>
                  <w:u w:val="single" w:color="0000FF"/>
                </w:rPr>
                <w:t xml:space="preserve"> </w:t>
              </w:r>
              <w:r>
                <w:rPr>
                  <w:color w:val="0000FF"/>
                  <w:u w:val="single" w:color="0000FF"/>
                </w:rPr>
                <w:t>voice:</w:t>
              </w:r>
              <w:r>
                <w:rPr>
                  <w:color w:val="0000FF"/>
                  <w:spacing w:val="-10"/>
                  <w:u w:val="single" w:color="0000FF"/>
                </w:rPr>
                <w:t xml:space="preserve"> </w:t>
              </w:r>
              <w:r>
                <w:rPr>
                  <w:color w:val="0000FF"/>
                  <w:u w:val="single" w:color="0000FF"/>
                </w:rPr>
                <w:t>What</w:t>
              </w:r>
              <w:r>
                <w:rPr>
                  <w:color w:val="0000FF"/>
                  <w:spacing w:val="-8"/>
                  <w:u w:val="single" w:color="0000FF"/>
                </w:rPr>
                <w:t xml:space="preserve"> </w:t>
              </w:r>
              <w:r>
                <w:rPr>
                  <w:color w:val="0000FF"/>
                  <w:u w:val="single" w:color="0000FF"/>
                </w:rPr>
                <w:t>does</w:t>
              </w:r>
            </w:hyperlink>
            <w:r>
              <w:rPr>
                <w:color w:val="0000FF"/>
              </w:rPr>
              <w:t xml:space="preserve"> </w:t>
            </w:r>
            <w:hyperlink r:id="rId51">
              <w:r>
                <w:rPr>
                  <w:color w:val="0000FF"/>
                  <w:u w:val="single" w:color="0000FF"/>
                </w:rPr>
                <w:t>equity mean to you and your</w:t>
              </w:r>
            </w:hyperlink>
            <w:r>
              <w:rPr>
                <w:color w:val="0000FF"/>
              </w:rPr>
              <w:t xml:space="preserve"> </w:t>
            </w:r>
            <w:hyperlink r:id="rId52">
              <w:r>
                <w:rPr>
                  <w:color w:val="0000FF"/>
                  <w:spacing w:val="-2"/>
                  <w:u w:val="single" w:color="0000FF"/>
                </w:rPr>
                <w:t>community?</w:t>
              </w:r>
            </w:hyperlink>
          </w:p>
        </w:tc>
        <w:tc>
          <w:tcPr>
            <w:tcW w:w="1094" w:type="dxa"/>
          </w:tcPr>
          <w:p w14:paraId="5BDC0F94" w14:textId="77777777" w:rsidR="003630FF" w:rsidRDefault="00D75065">
            <w:pPr>
              <w:pStyle w:val="TableParagraph"/>
              <w:spacing w:line="268" w:lineRule="exact"/>
              <w:ind w:left="6"/>
            </w:pPr>
            <w:r>
              <w:t>Views:</w:t>
            </w:r>
            <w:r>
              <w:rPr>
                <w:spacing w:val="-5"/>
              </w:rPr>
              <w:t xml:space="preserve"> 25</w:t>
            </w:r>
          </w:p>
          <w:p w14:paraId="5BDC0F95" w14:textId="77777777" w:rsidR="003630FF" w:rsidRDefault="00D75065">
            <w:pPr>
              <w:pStyle w:val="TableParagraph"/>
              <w:spacing w:before="182"/>
              <w:ind w:left="6"/>
            </w:pPr>
            <w:r>
              <w:t>Users:</w:t>
            </w:r>
            <w:r>
              <w:rPr>
                <w:spacing w:val="-5"/>
              </w:rPr>
              <w:t xml:space="preserve"> 22</w:t>
            </w:r>
          </w:p>
        </w:tc>
        <w:tc>
          <w:tcPr>
            <w:tcW w:w="1094" w:type="dxa"/>
          </w:tcPr>
          <w:p w14:paraId="5BDC0F96" w14:textId="77777777" w:rsidR="003630FF" w:rsidRDefault="00D75065">
            <w:pPr>
              <w:pStyle w:val="TableParagraph"/>
              <w:spacing w:line="268" w:lineRule="exact"/>
            </w:pPr>
            <w:r>
              <w:t>Views:</w:t>
            </w:r>
            <w:r>
              <w:rPr>
                <w:spacing w:val="-5"/>
              </w:rPr>
              <w:t xml:space="preserve"> 19</w:t>
            </w:r>
          </w:p>
          <w:p w14:paraId="5BDC0F97" w14:textId="77777777" w:rsidR="003630FF" w:rsidRDefault="00D75065">
            <w:pPr>
              <w:pStyle w:val="TableParagraph"/>
              <w:spacing w:before="182"/>
            </w:pPr>
            <w:r>
              <w:t>Users:</w:t>
            </w:r>
            <w:r>
              <w:rPr>
                <w:spacing w:val="-5"/>
              </w:rPr>
              <w:t xml:space="preserve"> 18</w:t>
            </w:r>
          </w:p>
        </w:tc>
        <w:tc>
          <w:tcPr>
            <w:tcW w:w="1363" w:type="dxa"/>
          </w:tcPr>
          <w:p w14:paraId="5BDC0F98" w14:textId="77777777" w:rsidR="003630FF" w:rsidRDefault="00D75065">
            <w:pPr>
              <w:pStyle w:val="TableParagraph"/>
              <w:spacing w:line="268" w:lineRule="exact"/>
            </w:pPr>
            <w:r>
              <w:t>Views:</w:t>
            </w:r>
            <w:r>
              <w:rPr>
                <w:spacing w:val="-5"/>
              </w:rPr>
              <w:t xml:space="preserve"> 33</w:t>
            </w:r>
          </w:p>
          <w:p w14:paraId="5BDC0F99" w14:textId="77777777" w:rsidR="003630FF" w:rsidRDefault="00D75065">
            <w:pPr>
              <w:pStyle w:val="TableParagraph"/>
              <w:spacing w:before="182"/>
            </w:pPr>
            <w:r>
              <w:t>Users:</w:t>
            </w:r>
            <w:r>
              <w:rPr>
                <w:spacing w:val="-5"/>
              </w:rPr>
              <w:t xml:space="preserve"> 32</w:t>
            </w:r>
          </w:p>
        </w:tc>
        <w:tc>
          <w:tcPr>
            <w:tcW w:w="1613" w:type="dxa"/>
          </w:tcPr>
          <w:p w14:paraId="5BDC0F9A" w14:textId="77777777" w:rsidR="003630FF" w:rsidRDefault="00D75065">
            <w:pPr>
              <w:pStyle w:val="TableParagraph"/>
              <w:spacing w:line="268" w:lineRule="exact"/>
            </w:pPr>
            <w:r>
              <w:t>Views:</w:t>
            </w:r>
            <w:r>
              <w:rPr>
                <w:spacing w:val="-5"/>
              </w:rPr>
              <w:t xml:space="preserve"> 69</w:t>
            </w:r>
          </w:p>
          <w:p w14:paraId="5BDC0F9B" w14:textId="77777777" w:rsidR="003630FF" w:rsidRDefault="00D75065">
            <w:pPr>
              <w:pStyle w:val="TableParagraph"/>
              <w:spacing w:before="182"/>
            </w:pPr>
            <w:r>
              <w:t>Users:</w:t>
            </w:r>
            <w:r>
              <w:rPr>
                <w:spacing w:val="-5"/>
              </w:rPr>
              <w:t xml:space="preserve"> 64</w:t>
            </w:r>
          </w:p>
        </w:tc>
        <w:tc>
          <w:tcPr>
            <w:tcW w:w="1399" w:type="dxa"/>
          </w:tcPr>
          <w:p w14:paraId="5BDC0F9C" w14:textId="77777777" w:rsidR="003630FF" w:rsidRDefault="00D75065">
            <w:pPr>
              <w:pStyle w:val="TableParagraph"/>
              <w:spacing w:line="268" w:lineRule="exact"/>
            </w:pPr>
            <w:r>
              <w:t>Views:</w:t>
            </w:r>
            <w:r>
              <w:rPr>
                <w:spacing w:val="-5"/>
              </w:rPr>
              <w:t xml:space="preserve"> 88</w:t>
            </w:r>
          </w:p>
          <w:p w14:paraId="5BDC0F9D" w14:textId="77777777" w:rsidR="003630FF" w:rsidRDefault="00D75065">
            <w:pPr>
              <w:pStyle w:val="TableParagraph"/>
              <w:spacing w:before="182"/>
            </w:pPr>
            <w:r>
              <w:t>Users:</w:t>
            </w:r>
            <w:r>
              <w:rPr>
                <w:spacing w:val="-5"/>
              </w:rPr>
              <w:t xml:space="preserve"> 63</w:t>
            </w:r>
          </w:p>
        </w:tc>
      </w:tr>
      <w:tr w:rsidR="003630FF" w14:paraId="5BDC0FAD" w14:textId="77777777">
        <w:trPr>
          <w:trHeight w:val="2769"/>
        </w:trPr>
        <w:tc>
          <w:tcPr>
            <w:tcW w:w="3540" w:type="dxa"/>
            <w:shd w:val="clear" w:color="auto" w:fill="D9D9D9"/>
          </w:tcPr>
          <w:p w14:paraId="5BDC0F9F" w14:textId="77777777" w:rsidR="003630FF" w:rsidRDefault="003630FF">
            <w:pPr>
              <w:pStyle w:val="TableParagraph"/>
              <w:ind w:left="0"/>
              <w:rPr>
                <w:b/>
              </w:rPr>
            </w:pPr>
          </w:p>
          <w:p w14:paraId="5BDC0FA0" w14:textId="77777777" w:rsidR="003630FF" w:rsidRDefault="003630FF">
            <w:pPr>
              <w:pStyle w:val="TableParagraph"/>
              <w:ind w:left="0"/>
              <w:rPr>
                <w:b/>
              </w:rPr>
            </w:pPr>
          </w:p>
          <w:p w14:paraId="5BDC0FA1" w14:textId="77777777" w:rsidR="003630FF" w:rsidRDefault="003630FF">
            <w:pPr>
              <w:pStyle w:val="TableParagraph"/>
              <w:spacing w:before="64"/>
              <w:ind w:left="0"/>
              <w:rPr>
                <w:b/>
              </w:rPr>
            </w:pPr>
          </w:p>
          <w:p w14:paraId="5BDC0FA2" w14:textId="77777777" w:rsidR="003630FF" w:rsidRDefault="00D75065">
            <w:pPr>
              <w:pStyle w:val="TableParagraph"/>
              <w:spacing w:line="259" w:lineRule="auto"/>
              <w:ind w:left="6" w:firstLine="1080"/>
            </w:pPr>
            <w:r>
              <w:rPr>
                <w:noProof/>
              </w:rPr>
              <mc:AlternateContent>
                <mc:Choice Requires="wpg">
                  <w:drawing>
                    <wp:anchor distT="0" distB="0" distL="0" distR="0" simplePos="0" relativeHeight="15733760" behindDoc="0" locked="0" layoutInCell="1" allowOverlap="1" wp14:anchorId="5BDC0FF3" wp14:editId="5BDC0FF4">
                      <wp:simplePos x="0" y="0"/>
                      <wp:positionH relativeFrom="column">
                        <wp:posOffset>4952</wp:posOffset>
                      </wp:positionH>
                      <wp:positionV relativeFrom="paragraph">
                        <wp:posOffset>-552238</wp:posOffset>
                      </wp:positionV>
                      <wp:extent cx="676275" cy="676275"/>
                      <wp:effectExtent l="0" t="0" r="0" b="0"/>
                      <wp:wrapNone/>
                      <wp:docPr id="18" name="Group 18" descr="A blue and gold object with a white line  AI-generated content may be incorrect.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275" cy="676275"/>
                                <a:chOff x="0" y="0"/>
                                <a:chExt cx="676275" cy="676275"/>
                              </a:xfrm>
                            </wpg:grpSpPr>
                            <pic:pic xmlns:pic="http://schemas.openxmlformats.org/drawingml/2006/picture">
                              <pic:nvPicPr>
                                <pic:cNvPr id="19" name="Image 19" descr="A blue and gold object with a white line  AI-generated content may be incorrect. "/>
                                <pic:cNvPicPr/>
                              </pic:nvPicPr>
                              <pic:blipFill>
                                <a:blip r:embed="rId53" cstate="print"/>
                                <a:stretch>
                                  <a:fillRect/>
                                </a:stretch>
                              </pic:blipFill>
                              <pic:spPr>
                                <a:xfrm>
                                  <a:off x="0" y="0"/>
                                  <a:ext cx="676274" cy="676262"/>
                                </a:xfrm>
                                <a:prstGeom prst="rect">
                                  <a:avLst/>
                                </a:prstGeom>
                              </pic:spPr>
                            </pic:pic>
                          </wpg:wgp>
                        </a:graphicData>
                      </a:graphic>
                    </wp:anchor>
                  </w:drawing>
                </mc:Choice>
                <mc:Fallback>
                  <w:pict>
                    <v:group w14:anchorId="0FC6536C" id="Group 18" o:spid="_x0000_s1026" alt="A blue and gold object with a white line  AI-generated content may be incorrect. " style="position:absolute;margin-left:.4pt;margin-top:-43.5pt;width:53.25pt;height:53.25pt;z-index:15733760;mso-wrap-distance-left:0;mso-wrap-distance-right:0" coordsize="6762,6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jL1JWwIAAD8FAAAOAAAAZHJzL2Uyb0RvYy54bWycVNtu2zAMfR+wfyD0&#10;3jgNtnQzmhQFsgYFiq3Y5QNkmba1WhdQSpz8/SjbTYpk2Io+WBBFizw8PNT1zc60sEUK2tmFuJxM&#10;BaBVrtS2XohfP+8uPgkIUdpSts7iQuwxiJvl+3fXnc9x5hrXlkjAQWzIO78QTYw+z7KgGjQyTJxH&#10;y87KkZGRTaqzkmTH0U2bzabTedY5Kj05hSHw6WpwimUfv6pQxW9VFTBCuxCMLfYr9WuR1mx5LfOa&#10;pG+0GmHIN6AwUltOegi1klHChvRZKKMVueCqOFHOZK6qtMK+Bq7mcnpSzZrcxve11HlX+wNNTO0J&#10;T28Oq75u1+R/+Eca0PP2wamnwLxkna/zl/5k18efdxWZdImLgF3P6P7AKO4iKD6cX81nVx8FKHaN&#10;+55x1XBbzm6p5ss/72UyH5L20A5QvFY5fyM9vDuj5/8y4ltxQyjGIOZVMYykp42/4E56GXWhWx33&#10;vSq5ZwmU3T5qlZhNBjP5SKBLnpLPAqw0PA33RtYIyS4xKJblLRTtBoHnBWoeDXDFb5YwdDo2IKFr&#10;dERotUWA2/uLGi2SjFiCcjaijWDkHgoEzRNIxBcnkAT+nD1hSX09g1a02t/ptk3dTPuRBMZzIrO/&#10;8DhIeOXUxjCCYSYJW+bD2dBoHwRQjqZALpzuy0vWAr8HkYv3pG0cBjBEwqialL9iHN8ZegIq84Oj&#10;B33EmUoIo2hfrcMPRx3OZynxQU8y9xTiGp2BtGGkjICbKHO5fQgjludfRgaH9D0uRsOHaTx4Svuw&#10;44uSnoGXdv/X8d1b/gEAAP//AwBQSwMECgAAAAAAAAAhADglbFQnUwAAJ1MAABQAAABkcnMvbWVk&#10;aWEvaW1hZ2UxLnBuZ4lQTkcNChoKAAAADUlIRFIAAACjAAAAowgGAAAA5myugAAAAAZiS0dEAP8A&#10;/wD/oL2nkwAAAAlwSFlzAAAOxAAADsQBlSsOGwAAIABJREFUeJzsnXd8VeX9x99n3J2bnQBZJCFh&#10;hSV7gwgiIFZbxFFx17r7c7W2riparW3doy60DqwDcYCIsvdeYSYkIQnZe915xu+PmxvCSEhCIMH6&#10;eb1Cbjjnec73nPO53+d5vs93wC/4Bb/gF/yCX/ALfsEv+AW/4Bf8gl/wC37BL/gFv+AXnBmEjhbg&#10;fIWu6zIg6rouAGJ2drbu9Xr15ORkFVAFQdA7WMTzDr+QsRnoui45vN7BBsShmq6mCNBTgz7oRBpk&#10;SWx0qgA0kE/VNE1T1VpBENIRxQMipKuCsMVZU7M1NDS06tzfyfmBX8gIZGVlBcfGxl6hadpUQRAG&#10;AEFAoKZpNlEUBUE49phEUTypva7rND7HD03Tjj/Pd7JLEIRqoBqEbA19WbVD+TY80Ly/XW/qPMT/&#10;JBndbnc/TWOW0SiP0zQtUdO07pIkCcBxpDoVwcBHPpfXS63LjSAIuDxejAYZ0AkwmbEYDU229bf3&#10;/Qa/QtU0rVQUxQxFUXZ5dX3Bku/MK2bPFtT2uePzA/8TZCwtLQ0MCgq6WNe5WBC4BIgRRLGBLo2J&#10;41EUsopLSS8qIaOomJyyCvLKKyiqqqG8to5yh4M6lxuP2jRPZFHEajQQbLMSFmAj3G4nJjSYuLAQ&#10;EiIjSOri+wkwmxva+Anq/6xpWh2iuFyEH0RR/F4Uxez2fi6dDT9bMubl5VlDIyPHyKJ4ta6qV0uS&#10;ZPUf85PPoyhkFJWQXljMxvRMtmRmsys7F7einHX5REGgT7euDE+KZ3RyIr2jupLcNbKBoMeTE0Bf&#10;AcyrqHCvjIiw5Z91ATsAPysy6rou6roerer6rWjaQ6IoWnRdb5jn6bpOUVUNh4uK+WT9FhZs3YnD&#10;4+lgqY9BBKYM6MsNY0dyQXwc3YIDkSUJOG7+qQLfqqL4uFEQ0gRB6Dw3cIb4WZBR13XB7Xb3EkXx&#10;C1EU+wHHEdCjqCzcvpMHPv6SKqerQ2VtDQTgL7+axl1TJhBgMjXck6pqiKKAoqoORPEmoyQtEITz&#10;f3553pNRUZQrdV1/Ttf17qIoSo1Xu19u2c7fvv6B3PIKnF5vB0p5ZjBIEhH2AG6dOIb7Z0xBbvRF&#10;U1VVF0WxQtX1D0wGwwMdLOoZ4bwko67rotPpnGM0Gh/SNK2PJPlsfoIgkFlcwtyF37P6YDrF1TUd&#10;LWq7I8BkYliPeB6cNpnxfZIRBAEd0H3DeLGq6/81yvKfBUFwdLCorcZ5R0aX13upBI8LgjBMEAQE&#10;QUDTNJbtPchbK9ayNPV/x1w3OD6WWyaO4aoRQzEbDei67v8p0HX9pZKSkteio6PPG1KeN2SsqXH3&#10;s1ikpwVB+JWugygKaLrOT6kHePbbJWzLyuloETsM0SFBPHr5DGYNvwCL0diYlGmqygNms2FRR8vY&#10;EnR6Mubl5VnDIiIelAThUUEQDKIooqoau3PzuOntD8goKu1oETsN7CYT8267ngtTemE2GNA0DUEQ&#10;UHR9hSqKN1pFMbejZWwOnZmMgsvl6iOK4k5RFI2iKKLrOoUVVcz59wdsysjqaPk6LSLsASy873YG&#10;xEYjimKDWUhVudFolD7urCvvzklGXRe8ivIacJsoirLfSP3Ax1/w/tqNeJRO+Sw7FSRBYGyvJD6/&#10;9zZsJiMAiqLooijudYriZLsoFnewiCeh05GxrMadEmgWvxQEobdfGy7fe5B7P/qMnLKKjhbvJBzn&#10;rtMJEWSx8NClU7h36iSfrLqOpusVqqI8bLFY3u5o+RqjU5FRUZR7NV2fKwpCoG940Vl54BA3v/0h&#10;ZbV1HS3eKeF/gJ2ZkABjevbgrZuvJT4iHF3XURRFFQRh/jMGw41PCoJ2+h7OPk72h+oAaJpmcXm9&#10;b+q6/qIkioGiKJJdWsbkZ1/CKBuICLSfdRkE/08z3jbnM9anZTD0sed4f/VGNF3HYDBIoijOeVRR&#10;DlQ6nYkdLR90AjLW1dVFqaq2URbE2/3G660ZRziQX4ggCvSO6sL/XTKJ6JCgNvXvt0UKgnAc4Ro+&#10;cwIJdb3h/07bd5sk6ji4vF7u+fC/3D5vPhW1DkRRRBCEnlZJ2u90Oid1tHwd+jyrXa7eFknaCARL&#10;koTL60UWRQyyTEWdA4fHS2RgANe+/h7BVivzN2xpVf9N3dyptJ/fQdbvLdP4c1NDcONeOvswfSJi&#10;QoJZ/dgDdAkKPLbahluMkvR+R4VMdBgZHR7POKMo/giYRVHErSj0euBx3IrCnZMn8Mjl0xHrNZqu&#10;66zcf4iZ/3qjVdc4lb9iS9CYkP6/T/V2zpf5YlMwyjI//elehiR29/tQahq8YDIYHuoIeTpkmHa4&#10;3XMMgrgEBLMoimxIz+Tmtz4k0GKhxuXm74t+JO7eP/Ph2k1omk6d28OEPj2Z0Dv51B3qTdOhMREb&#10;7Uwc93OqNidqybZ8azv7MO5RFCb+7UVe/mE5AJIkiQLc5/F4PukIec45GRVFuUEWhLdFUbCJou91&#10;dQ8LAQHevOW33DVlIkldIqh0OHlw/pdUOx0EmE1IosjAuJhTd9pUeMBJpwmnDQc4FTkb2p727o6f&#10;h54P0HWdR774lofmL0DVNGRJkoCrPR7PZ/URkOcM55SMbrf7Bl3X35MkySwIApvrd1GiQkL46I6b&#10;KKqq5taJY5h/1y28NGc2Do+X29//tKH95H59Wn1N7RRa8LhFzSliXk4cpk887oeftsIJvxs1aLW8&#10;HYV/r1jLbe9+jNurIMuyCFypado8XdfNp23cTjhnZKxzeWdJkvSBKIoSgsDfv1vKRX97iQfnL0DV&#10;Na569V0EXSchMpyUmCiuGzuCUUmJ/JR6oGGC3S82uk3X1jlGnFNpvsZkPZX2PI7Ixx84PjzgxJ9m&#10;pg+dEZ9t3s4N/37fT0hB1/U5iqL9S9d147m4/jkho8vrnWaShS/qTQnMXbiYuV9/D8AHazZSUl3D&#10;R3fciKJpLN97kLSCYiwGA9//8W7G9U5q0DBhdhu3TBjTZjmaIuSJBGxMvhPDUI8j6mmG/fMRi3bt&#10;5fIX30RRtXrTj36noijP6rp+1rly1i9Q43YPkOBb/98vLlnO84t+bDju8noZP/dfmA0Gyh0OPl6/&#10;BYPsE8soyyz8v9vxx/GJwOR+vdtFrhMJ1xLynW+arq1Ye+gwU557CU3T/KEO96mq+tjZvu5ZJaOu&#10;6+FmUfxJEERZFEU+3bCFx7/89qTzCiqr6PXg4/x6yCBWHzjEkEf+xpvLVgPHk0HVdKJDg89MJhrN&#10;9er7bqwZW6Lpzmf7YkuxNTObOW++j+YLaBM0TXuk2um85Wxe86yR8YknnhBVVV0pCEKkKAos3bOf&#10;2977pMmXl1dRxR8//YrtzzzCjw//gW2Z2ScR1yBLGOqj5c4U/jndiYubpuZ6Jy5u/hfwzY49PPXV&#10;IgRBQJIkg0WWXyyrqel/tq53ViY8uq6LHlVdJME0URTZmnGE6f94rUVBUYmR4fzx0ou5bPBAAi1m&#10;VE2ncVqbA3mFDHvsb+dEIzW5U8PxGrGze+6cKd648RquHzfSFwCmaeW1NTWJZyNn0Fkho0dR7hF0&#10;/SVJksT8ikqmPPsy2WXlrRYs2Gql2uVkYFwMvx09nCtHDCHMHsDrP63ij59+dTZEb7Fs/0tkNEgS&#10;3z1wB2N7JaNpGrqub5VlebwgCO0a99vuw7TH4xkmwiuSJIleVeWGf/+n1UQE38utcDhQNZ0dR3J5&#10;YP4C5rz5PgCXDxlIoPmcmb9OKdvZXEOfypGjI+FVVW5860PKa2v9zhXDnG73g+19nXYlY2lpaSCw&#10;3P/3Hz78jI2HM9ut/8PFJaiaRnRoCGkvPEW/2Kh267u1aG9N2JQX0XEeR23clmwPFFZVM+Mfb+DP&#10;0GGU5blOp/PC9rxGu5IxMCTkNVEU7aIosu5QOh+vb52XzemQV17J419+h8Pt5pMNW9jw+EP85/c3&#10;IHaQra+9rtrYoaOphVJjInYUIVOP5vF/H33eIJssy/8tKSlpN2fTdiOjW1GuEjTtt4IgUOt0ceUr&#10;76KdhZXn/A1bqHQ4mT6wP1szs5nSrw/zbrueCHtAu1/rbEOABs+kUx4/xf93tJH9gzUb2Xs0v364&#10;FiODgoJeba++2+XOysvLg+x2e6ogCLGqpjPzn6+zLj2jPbo+Jcb1SuL7h+4GoMblxmYyUl7n4M73&#10;57Nk976zdt1TwT98tvaLJ55gTD/RuN7UPnlT7mznEsFWC7v/9ihh9gBUVVVU+I3ZYDjZgNxKtItm&#10;DAgIeF0QhFhRFPl6+66zSsSwABsPTp+CKIqIokhpTR1ltXUEmE3cP30K9027iItSerebPfJ0aC0x&#10;/NqwoX0LSNzZbJyVDifPfLvEbxCXJXhR1/UzfuBnTEa3250CzBZFkYKKKm577+y6wkUE2pnc/5j3&#10;TmJkGHVuD+kFxazcd4j/u+QiJFHgwRlTzqocbUWLdnia2I48KXziLMjXUry9Yh2rD6T5ZUpUNO3F&#10;M+3zjMio67ogCMJiSZIMuq7z9Dff420mo2t7oLDyeFvrl1t2oOkafWO68dClUwgLsGE1Grlz8ngG&#10;x8eeVVn8aKnGamqh1dp54KniejoC93/8JYqqIogigq7fUqBptjPp74zI6HK5pgJxgiCw6sAhPly7&#10;6Uy6axH8+RVVTUPTNH497AK+3rab1Jw8jLLPF7RPVDcmzH2BRQ/eTeQ5WticjhCticdp1XX9JqAz&#10;6qVtSC8q5oXvl/mvbQ1X1VVn0l+b70HX9QBFUYpEUbQKgsCFz7zI1swjZyJLi/HB729g1vDBgO9l&#10;lNfPGf1kBDhcWMzS1AMEWcz8ft7Z96I/3S5MS8xPTTn1thSnCyA7Gwiymtn/978SZLWg6zoOh6O/&#10;3W7f25a+2uxW7lHVqyRBsAqCwH/WbDxnRAT464LvuGRgCvb6XZj0omI2Hc6ksLIaVdN59qrLSeoa&#10;SVLXSAoqqpAlCeUsTx9Oh6aIdqqoxPMJVQ4XD87/kndunYOu6xjM5vd0XR/dlnw+bRqmdV0PETT9&#10;RX+iyn8tWdaWbtqMI6Xl3P/xlw1/j+iRwNCEeIKsVkyyzFNfLcZV75TRLSSI2yeNO6fyNYVTEbHx&#10;7+ZKfXSWlfSp8O2OPZRU1yCKIgZRHO5SlPFt6adNZPR41N+IomAHeH/VejKLz31autUH0nB5vbi9&#10;CoqqMbJHPA9On8yMQf2wmIx8vG4zu474MsA9d/UV/PfuWwkNsJ6m17ajScM1zc8XW+NHCc0vljpq&#10;/ljn9vD7efMbvjRGUfxzW8RodYO9e/cae/bseVSSpAhN0+hx/2OUdlAenNsmjUXXYOqAvoxISmD+&#10;xq38/sKxFFRWk1tewYp9B7lx/Ghiw0IA34v8aO1mHlvwLeW1dQRZLXQJCsTh9pBbVn5Gc61TzRkb&#10;b/M1Z8huKVrariPmjiaDzJGXnsFuNvtzjY83Go1rW9NHqzVjcu/eV0mSFCEIAuvSMjqMiADVThf/&#10;um4Wf/zvVyzYugOH201OeQWv/rgSi8HALRPH8p81GwDILStHEASuHz+Swy/MZfWjD/LwZZcQGxaK&#10;y+tlRFICPbt1aXcZO2IO2BHXdHsV7pg3H/CFsUuSdHtr+2i11IqirEMQxiiKQvz/PUq1q2NLWTw0&#10;42LunDye139axY0TRhNitWIxGhjyyN945PJp9I2OIjYsBJvJxAtLljE6ORFZktB1nb7R3cgoKuFv&#10;3y5BkkRW7ksj3B7A0fLWp947MbtEY88bOLVWa6rmYFtw4vDdUTPMjBfm0iUoEEVR3F6vN9Fma3kB&#10;pVZt4bjd7sHAU5IkCfvzC3mjPk6lI7EhPQNV03jyyssIspgRRZHUnDwGdI/hnv98RkJkOJFBgQRZ&#10;zXy2aRt7cvK4Yfxo6txuZEGkT0w3rh41jNkjhjJ9UD/yKirZd7T1Baj85Gvs69hSR4emVtgtQWMS&#10;nhgL3hHr8riwUIYmdgeQJUmS5s6du7SlbVs1TAuCfJ8/U9gzXy9pnZRnEa/9tIq5CxcjSxJpBcVk&#10;l5Uza/hgXrn+KjakZ7A3Nw+L0cidkycwf8MWbp/3MXFhodS43fzu3Y/pcd+jXP/v97GajPz96iu4&#10;dFD/hlorLcVJAf3NrIxpdE5zK+yW7lsf50RxggY+14R86qvFDQU+gUtb07bFmtEXN6u9KgiCPbes&#10;gj98/Hlr5Tyr2JieSW5ZOaOTE7GbTRgkmcQu4VyY0ottmdmMSEogItDOvNUb2XUkly2ZRxiVnMCt&#10;E8dgkCQ+WreJhVt3cSC/kFeuv4qeXbuwaGdqq2RobmXcVPYKP5pKINBUf/42LZKnebHbFW5FYXzv&#10;JBIjI9B1Qh/688Mrnn3mmRaVomixnC6v99eyICwQRZF5q9Zx70dftF3iswiL0cDRV5/DbDAA8Nmm&#10;bVwyMIUgi6XhnOzSMv75/TJ+2rOf2y4axx+mTmJDeiYr9x/iSEkZyV0iePDSi5kw95/szslr8bXF&#10;E1bNTaEl0YeN/268Gj+V021z/Tduc67mkbOGDeaD22/wZzZbazAYWmR3bDEZvV5lmygKQwDGPPkP&#10;9uS2/CWda4xMSuCNG68luVvkKbPR7sk+itlooEeXCF75cSX3XXLRKfvxqipjnnyea8eMQETgvVXr&#10;yCgq8R0UBGRJwiSL1Lk86PjmPLqmIYhii/LsNJdk6nTntZbw53pBk/PyM4QGBKBpWpksy+EtadNi&#10;MiqKUi4IQsi+o/mM/OvzbZfyHCLQYsZmMjJr+BCiggP5zYghRIccnwTgdJpMUTU0XWvwj6x2ulA1&#10;DbvFjK772ntVhazcHHK2f4bkLOTeNzeQ33c0gtSy3dYTNVlzx/0xKC3tr+H/WiRJ++GV66/i5gmj&#10;URRFd3q9o4Jsts2na9MiMtbVeYYZDGyWZVn4+3dLG/LknG+QRIFB3WMxGwxUO11cPmQgD192Sav7&#10;2ZaVzaq9B7k8JYnIEDM5u75C0BUEQyDPv7+SacNC+GpHPos9XRBkQ5vlbWq4bcs04FyT8dIL+vPf&#10;u2/1J+1aI8vyhNO1adGSUZS0f4r1yRTP59p8qqazPSuH9WkZpObmsXJ/Gi6Plx9T95/WkeJQQRG7&#10;s3PZmp5Bcmgwl/ZJIiLIhD04ih7Dr+NgsZn/7PbiiRvM1oOFPHrlEC42lYPWtkICJw2zLSDiiSvw&#10;hnlnmyQ4M6w+kIbT4/Vr8TFFRfppfflOS0ZN0ywGWR4tiiLltXVsz8xuD1k7BTZnZLH20GEi7Hbu&#10;++gLvIqKV1XRdZ0al4s6t5tqpwtFVenZNZK+UZEM6RFPYGAgvXokYg2M4ODhDO579nXe2ZBH/IVX&#10;EtYtlrJKB6Ku8/gV/RisFLRarpbmh2xJPx1l/K5xuVmy2+dJpmmaGBlJ5OnatEQzhvrToS3amYra&#10;ib1HWguvqnLlK2/z9oq13DxxDAfyC/EoCi6vF5vJhM1kwm42NSKBQPq2BexZ9RbrVi5g1rXX8Wqm&#10;wiGCMNt8EZuF2ZkkxYSi6xpGSeTvv0mha0XLi2w2JmJrPHVasso+1/hm+y4ARFEU3F7vzNOdf1oy&#10;1rlcEwVBEAEW72qTz2SnhldV+XDdJsY+9Q9G/fXv3PjWf7jtvY+Z8+o7uJx1vk1/xVO/+a9xqNjM&#10;Xe/tZKF5HBvT87BHdKM49whRsb4k7Rs2bGBY36j6IVMj0Gbm/d/2QywvbpZc9WaQ4/6G5m2XTcFP&#10;5I5WG/vzCo7Jo/K7051/2uWexWS6nvoHk15YdKbydXp8v2svVl3jn+PjWPTxg0QnXkBhhYVv1+0g&#10;aeo1vPXcG1z66EtsfP8F+k6aQW1pEfmpW+lz/0NUlRRR61UItckNWW0FXScsKICF1yTxm28LUUwn&#10;u7GdmB/y54KM4lJfBKEgIMtCX03TQkVRbDLXTbOaMS0tzaSp6oWiKOL0eMgqKWt/iTshaivKObJ3&#10;HblHS9i7dSV/fONDIsf+iqrqahwGGwazhdSVS+gz5Qp+eu8lxk6dgSTJfPnOqzx9cTAGyVfzkHrt&#10;qOsaXUNsPD1QBKevFrmfgPWJlJqVpy1DbmegtEdRGxa8oigKXuje3PnNkjE2NjZakiQDwOoD6Wc9&#10;8u+UqH+p5xKCzY5Z1ujXI5KE6GC8mIlJ7s3ShV/QZ/Awlr30BH3GTiZr61o85YVM+vU17Nm4FndV&#10;AWMHxQEa1JNQU1U0xYuuqUwcFM+1kXWoLtdZ895u7VzzbGPh1p0NMikeT4/mzm2WjLIsx/lvbOme&#10;c5upoQGC0KLdjHa9pMlEVrEDk0Fg865sLhhzIfs3raW0vJKoXv0ozEpj7K0PsmHxAq69635qK8tZ&#10;9PknzJ0RCegN80VNU9E0tUE7omn8YeZApliroIVf7JZoxRMXPZ2HirAl40iDfEaDoVlbY7NkFASh&#10;p//z+vT2yybWrjhLmjOrVkCWYPm+CnoPH83KJYsY95s5rH//ZSb97gGWvzaX8ePHE53Um4Wffcq0&#10;BIX46JAG4mmq6luQ6Dq67iekj6TPzL6AYVrxaW2QrSGi/3NnIiJAZZ2j4bOg66OaO/d0ZBws+bfB&#10;HM72kK394dec7UzIUt2ELOgcqjIiCwLVZSVIRiOCwUjUgOEcyshg7MxZ7F65lLqCNG6/JLFh/qdp&#10;Gjo+TegnIY20oyjCazeMIKX6yCmHVEEQTrvldyp0NiIC1LrdANSXbO6vN1M1odk79mjaBf7PVc5O&#10;SkY/2nMo13WcshVd13GJVjK2rid20Ejy9u+ix5DRlB/NIlzWsIeGs3r7bm7oLza0Oz6Fvd7wq2FB&#10;U39clgRuGt+bmPLSZm2EnWn+1xa4vAplNbUASJJorHA6myhzdhoyirrez/8wHG5Pe8rYOeAf4k/8&#10;AVyyBUHX0VQPBXm5hMYkUHRoD4mjLmLnt/OZNPPXVOTn4s3ayaRBXUGvH3J1/z/6cUns0TXf/9QP&#10;1St25pKZcCXXPPQcw0PCoZEG8aMp/8Zj4jcaotv50bQnNtVXQgOQm1lRN0nGmpqaLrIkWQEOFRT+&#10;rHZegNMO6y5N9EX8ud243B5MFiu1JYUExyaQvW83F0yewfofvmP6wGBf3ZoGIuvHNCF6PUnrh2pN&#10;RVNUvthYRGbibOxdYtB1DbvFzvi+wzDV1rTtVtrU6txh8+FjZLQajU0mQGrS6G2z2SL937ytGUfa&#10;UbQOQiu/TB6/otNURFFENhjQFAXF7UQ3WjAYTRzOOcq0Qb5KZj49qCH4vBpBF33zRkGsZ4vGnsPF&#10;bHQkEjb2bgLNFhyV5RzYtIbu42ciShJqbTWH8jIpQ0Uwmk5zO+c+HLWt2HHEtx1aL3OTe9RNklFV&#10;1TD/kHGo4DzcedH1Y/PINmh11TfGIkgyRpOPGKriRXW7MZgtCIKAW5AJMALUl+PQtfpP4K8frqoq&#10;RwrrWJdnwDL2LrqGhKNrGvmHUjmacZjE8dMBKMs6iCmuN2PHX07mmu/Yn7YNNTi0Wf/G84GIAPvz&#10;ChubnyKaOq9JMsqyHOzfK00vKG5v+c4+Gr/ENqy2dQABBJMVgyyhqgqaqvhsefXPpXG2iGNGFQ0Q&#10;qHG4ySx2sTTLRtLlfyBssM+DyllVwY6lC4kbM43E8T3RdZ2K3AxqMBKU4LMJR6UMYYa+nUU7drI3&#10;LBmsAZ3C8aGtKK2pRdU0f/KrsKbOa04z2v0PIK+yst0F7OwQwJd30GzFbDLhdtQhCCKi0YTm8tnO&#10;JNWDQzme5Ln5FXy0sZa4X91L8IgE+o70Fe/UVJUV7/yDpKlX0XPatT5y6Tr7f/ic8DEzsVt8e9ae&#10;umq2PXkD3+flkzBoOLF1meTU1SIMHgWieN5pRT9UTUP0mQkDmzqnSTJqmmbxV0HtyKwR7YZWakdR&#10;AKdHRVQV7KHhZBUcJSCiK57aagRNQdM1Erp14WDRIZxVR9jviSNsxEyk5BgGDglu0GTluVnsX7+c&#10;2JGTGXDNvf4XQmnGAfKPHKbruMuQzT4iuipLWfvXW5h0zR0U13oIHz4FQRCI2racuuwD7MrOQO43&#10;+Lwjog541YbQjSarIzRHxoaqPxW1jqZO+9lCFkBExOitIahrNBW7lxLUNYa9iz6lS0QEmxYvpHuf&#10;gXhsY6iITSDeduwZq4rCoXU/ospmrF1i6X3pnIZjRQd3UV5agjWuF9HjZzaQtmTXOna/8zQTrvs9&#10;zpj+dItNAsBVVU63SVdSs3s1IyqyubiHyrPr8tC7xp7zbdIzgaZr/nttMvtWk2QURVH27750iIPE&#10;2UArFjSKYOSDwkGMurg3dQ4XQ8aMIzCsCyFRcZhsjTzo622Bzqpy8g7uwe1V8GgCXQeMxWD2hceq&#10;Xg9Hd2/C6VWwRCcRkTiwobm3rhpz6jdMJQNt/GQcwbEExybhqirHVnSI/P37CEoZgSbbCIjrzdUT&#10;+jJlUBz/+j6V78uMaNbzoeTIMQ8lQRCajNVvjoySqqpIkvTzszGeqFFOcX9Wo4nY0ZdyklGsvq2r&#10;poqq4nycdXWU5eUg2YKJuWC0L0y1HjVFeVQU5lJeUkLU6EuwNcqs63XUoqWvZ0j1Gi6bmMKzbx5G&#10;DRtBUK/B6JpG7jfvMvmKWTi69MJoD6Zyz1rKMvZRVBaLJIo8MWso01OP8PyGfLKMYa0L/GpsaThH&#10;0I494qYXzU021tCl+gRJkiCgtLNwnQqnyuJQW0t1abFv8aEouOqqqSz0kcvtcmOPTiDmgjHYuxqw&#10;9xgA+EwuruoK6irKyNy6hpD+IwnuPRxrb//GjI7qduHO3EFS1kKuvbgnkpyMruscOFxARJ84BFHE&#10;UVaEwVHGwU+fozZqGA63gqsgk8z0bK559Es8DgfOmioSYrswZUh3dufsZLMtGSEopM33e7bhm7Lr&#10;CILQJJWaIaPiAV+tFVkScf+s2Xgy7FY7XuuxlyvbwwnvmsiJ0eh+T5zSw/s4uHoJsZN+gz0mkYSZ&#10;iUAj/0JNpXDbSi4o+pqrL+qNmJhQ7/aooQsqqqYhmX3FAlSPi6CoeOqknlQ6FeTwaLqNmkbSHTGI&#10;os/MVJufTUnqJvZqDszxPbEu/oJwNJzSAAAgAElEQVSaLtFI/QYfp507BwREQaBeuTXpqtScndEN&#10;vr3SYKuVup/j3nRT0DSiusY3eVjXNcozD5K9fT0EBBMxaAxylwT63vBH/wmAj4h1xXnULnuPOUMk&#10;EpJNWPr38ikmnXojpY6u6USE2HCUFRAC2LrEoE29CdFgJOwU/pySbCAoLomguCRfbI7byYQxl5P7&#10;438xoLPL7QSThc4EAQFN0xBFscnVcHMxMA1uOqE2K3kV/zu2Rr2mijpLFXt/XNCQkVYTRIyBYZhC&#10;wkEyINvCiL3s5pO0kK7rVGYdRD60jNGRtfQM9hBzmZ36mLb6oareSK6rvq1rUWDs0CS+zT5MlK77&#10;zpUkCravQawuRqupwGEMQNQ1PEf24SwvQg6KxBISjjU6kYBegwmMTiDpmvuoK8hm0PpvSa+tpC6g&#10;SZPe2ccJ8duyJCLLMpqm1TbVpEky6rpe698OjA4JJrUNOQvPV1gMJhIuu6nF53vqqik/sI04TyY9&#10;xHx6h3iIGxuCKJjQMQECOjqCLoCgo2kgin4fRwE0hcmje/FNairVeVkExiRSuHk5JUveY0L/SA53&#10;n0lEVBKBMQnkffUmpuJ9hNtDyc/chqFwO+Lh5ezxBBE1biZh/UdiuvQWLGsWcjBrPxWhER1jAjrh&#10;mrIkoaoqgiBUN9WkuclFgyrs0aXJ7cSfJYLtoU0eUz1uaguyqcrcT8ZPX1K+6gu6lKeTtu5HZoRn&#10;MzXFSvduwTTeIDxuv6T+o1bv2+g3edgsMjbHUdQCX93FyMHjMITFEBIdjz2uJxWH91KbsQdXWQHu&#10;PlPIC+xJwLjZOLoNok9cEC9cl0zQ7s9JffdpBB1Cx19BUmQ03nXL2pzVor0QaDE3znfZ+uhASZIa&#10;Shj0jmr/XNedFbqmEV6Vizf1R5RDa1FSl5L+3X8oWPoJu954jLT5L7Lyb3+g97BR2K1maspLSRl7&#10;ETOumsPD39egajr+V+8nG9RPDwXdt9/tnyvqum8Bo2vomsasyX0p2bocV1U5BouNmN/cxUcL1+Mu&#10;zSd61BQK136LoTqX0JSRGKpLKNu8FGPP4azLN5J1tIy9B7MJj+kOAhgsNgIGT6ZfQhJ9C3aD1nG2&#10;4j5RXRun+GvS66Y5zVji/zCo+7mpwdcZIJbk8+w0K39MSOVPsVt5uMc+nPn7GTJqND0GDiEwLgnN&#10;48RVVcYFl89h59bNlOblMHDkGCJienLvv7ejKhq6poOmH9uF1I/5OeoNn+tDEfCtyCcM70GUno+e&#10;tgld1wmKS6L7zJshZx+OwlySbnocZ9JE9n/0L8qyDlF9ZB/F21Zg7j2Spz/fR8/73yRq+g2IBiO1&#10;hbkExffC0C2BfoEa3bN3dZiGHFRfw1EQBFSVJuu0NEnGJ598ssjr9boBBsbFdGgFz3OJcWEe7Dbz&#10;8VMeXUVRVULDwyjJzyVp9GRWvf4MgiiSMGAIPy30JU699t6HqLInc+e8gzhcXt/CRwO/NcNva9Q0&#10;nWMWDr8Drs85965ZF3Dg+8/IXfopuq4TO2Emjogk6jZ+Q97axfS6/CbGPf0hgx9+kxH/+p6UGx8m&#10;cuTFjH1yHtawLuRvW0PxN29x4M1HcVaW0W3kxSxekcpnf76EqIqOyZM0PDG+4bOqepoUojkyaqIo&#10;7ffnA7SZjO0rYWeEqjIl3ngcEXXApLhwud2EhUdSW1fHoMvnkLVnB67aaiZefxd7tm8hc9dWZIOB&#10;e555kcjBU7lxQR2LNmQ3aEG1PlKwsTd4Q3hCo4CtLuEB3DM9lup9G8n56XPQNboOuxD7uN/gztxN&#10;/hcvUbNlCQU711Gdn0N55kHy1i2mat03bHriBhwZu7CPvZxBv7qOmiMHkS0BaIiIooH3r+9PcG3J&#10;KW/9bGJUcmLDrNktCLlNnde8dVRgl3/O46/T1/zpJ/+cTwgqzGBYzwgUVaOq1gX4htlIs5uqqioi&#10;4xKoLSkiODrOZ3rZvxNbaARjZ93AR2+9Rl1VBZIsc8VNv+eyK6/n47wYbvmsnPlr8qiqdvmWNIKA&#10;0EBEP44n5NghiVyRIlC7dwOVW5biKs7FoKvEXX0fph6DOLJxOXVbl1K+4B+MqvqR+/qVc3//YooO&#10;7KLL6OnkrF1C4ZF0ghJTcBTmomsqkigQGR7CHy+wgaNJ60q7wyhJxISGIACapnmCzeajTZ3bbIL5&#10;J554IhqYIQgCH67d1KQrWQP5GpV+6AxlIFqL0d4MVm/K4uONNaxIh0WbC9myORWT7qFA6sbQcRPZ&#10;8M1npEy+HE9lCTu+mU+/yb+iW+/+VBfls3T+PAaPGofBbCEyKpqR48YjIrOuUOTdVXnsPeqkosqB&#10;x1GHySBiNhkaPTvxuGfWN7krUl0RmzfsITDAhhoUiSW8G9aoBLqMugQsgYi2EDZtSmXr9kOUVdSR&#10;mZVPQHAIsRdfRVDfEbjK8qnYsIjhsTITRvVBQCA5LpQj6TlknFlp6BYjyGrhvmmT0XQdAfZKkvRG&#10;U+c2yxGn0znJYDAsF0WRO+bN56P1J2fC9TuJnjaJZWvuoAOglRYRX1rE0Fk3UlxRg0sFgwAxXcJY&#10;88ErOELjeOzF1/nm3dfQbcEMnnUz7916GX0nXMzI396Jrusse+MZ0nds5s5HniK+74CGSD9d1yk5&#10;ms3KJd9xtNpFtctLbUE2gVodyaEi3UNEuoVaCLebCbAaMRokBFFCECAju4RXPtnApOvvpLC8moih&#10;kwjoGoNkMDXY8qpyDuPI2odWVULOzg107zsQR20turOG3NQt3H/zNGRJRRbAZpYpr6zh0Q0VSHGJ&#10;Z/25JkSEkfrc436Pnbeaq5zVLBmrqqqSAwIC0gC+3raLOf/+4OQOfgZk1DWNnjWVdBk8ifDBE086&#10;fnTNd+zcsoE7bvsdXlXjP2+8zM0vfUzRwd0sfPI+Jt50D32n/hqA7Z+/y4Z1axjZryczbroLc4D9&#10;lCGnztpqMndtJTv9EIUlZZRVVOLwKmhGK5hsYDSiCxJ6/d62pvnskZriRSs9SqDVSvf+Q4geOAqD&#10;1YZkOH5Or3rc1BRkU3M0C29dFSZRxyAIGGUBs9lEXnYGqXDWDeKXDxnIx3fejKZpeDye2Vartcky&#10;Gc1KkpaWZurRo4dLEARqnE663f3wyR38DMiIpjEQifjZ91BXlMfRVV9jtgcRdeEVGK0+p9kNn71D&#10;r6gIplx2BX/53XXc8cZ/MVnt7P76I9Z/No/xc26n3/SrQNepLS/hv4/fg1My0TMymGsfeBR76GkS&#10;/tc/I107lgbFt87RG0xDmqZRU1HGkdTt7NqxnbTCCqQu8QhVJcRFdaH/5Te1uMqCrnhZ9PKDaN3P&#10;rnacd9v1zB4xxPdF0qShRqOwvalzTyu5oiirBEGYIAgC/f70FEdKG6XFa0TCliQ976yEFLLSGDJy&#10;GlFjpnFg/st0TxmIJ3U5u3ekkjjzRrpPnsWR9T+QfXAfjzw1l8Xvv8Hmdeu44eVPECWJ1EX/Ze3H&#10;b9F33EVcePdjACgeNzm7t7Dq4zepVUVCAgPoFRfDxCtmE9m92WRcLYbH5aKyrITUrZtYvnodWnAE&#10;xtJckuLjkYLDEW1BBHSNJaBrHLLZetI7ytu7ma0HNraLLKeCJIoUvv53LEYjuq5TV1cXGRgY2ORy&#10;/rQVsv7850dESRJ/JQgCy/YeIKNxbenGRDxhY/xU8G08nHvHzuagqyoBW1cQGp1IUJ+hWLvGoUgm&#10;pJpy5IAgwoZchDkkHHvXWA5uXEGwrDH0oun8sPg7bEaZrskpdOnVn4i4BDZ/MY/MrWvo2jOFgLBI&#10;QqK7M2DyTGLjE9BVhX27trN86fdsXrOKA9s3U5SZhlJXQ0BIGAZT83HSp4Iky9gCg0jsncK4CRPp&#10;YjOSlXOUfJeGVFWEa99GqvdvoWLnapTsvXiy96MXZUFpLlpZLibFxeGcjNPGaLcVCRFh3Dt1Erqu&#10;o6jqYZvV+lxz55+WFQ6HI9ZoNB6RJEl8ZekK/vzZ1y3urNniOp0kj6DBVctHYzy8sFYmYOAENGsQ&#10;YmkudaWFhF04G6M9iLqiPGSzhcyta6ktyeO+h//Cxu++4PMvF/Dru/5I7IBhANSWFrHy38+RvWsL&#10;KZOmM/DSqwmNa6wFdUoOH+Dogd0UZGdRUnCUiqJ8dEUlPLIL0bGxdIuJoWu3KCKjY4mMS2w1STVN&#10;Y9V3C1m9MxV3ZSlTQ0qZ1L8rTrdCda0Lt0ehusZJeVUt5ZV17K6VqR44th2f6DHMGNiPz+79HZqm&#10;oWjan8xGY7MFhE5LRk3TbJqmVYqiKOeVV9Lnj39Fa4ZELSVkx9PQh9iaXD6/Nool69J5d3EmwYkD&#10;qNZkBt/9DIIAVQd3ULbyUwKHTCWg52CWffAKc2b/hpTRE5j37GMcSEtn1n1P0LVXf8B3f4fX/MCW&#10;rz6mIu8IPYaPY8C0WUT2TMFwCh9Dr9tFQepW8tL2UXw0h1qHC4ejjtqKUnA7iYqOIjG5Nz1SBhDR&#10;LYqIqBjMAU0G2DWguqyELz75kEPF1QyXj/LMNf0JDrTWm5BoGJ2Wr9/HA4csZ1Svpim8cePVXD9u&#10;FIqi6Kqq9rRYLIebO79F46XH690pCsIgURQZ+cTf2Xsad7LzhpC6zm/1vdxzRQqV1W5u/9dmoqff&#10;QMS4K1DcDg5+8jJVe9fzxn2jeOS7Wvre+SyZG5dxeN9uHn30LxhNFt544k9kZOfw67v/RHS/Icd1&#10;n77qe9Z/8m/qHA50Rw0Dp8+i3/QrCQiN9AVrNTNd8TjrSF+5iNR1K6jyqLgV1RdHUl1G78R4Jl91&#10;Hd26J2K1BzXr2b1rzXIWrNqEtzCLz25OIj461EdIscFxgaHvpqO1szOuQRTJffVZAsxmNE1TKysr&#10;Q8PDw5t0H4MWktHhcEwwGo2rRFHk8S+/4YUlK07bpnHHTaXo6HAyVleyaIZASHAAF//uI/rOvpeo&#10;S29C9bjZ+vrjjPzDsziryjCnryNtxTck3/8WSBLfP3s/YRYDD778LoIg8OkLT7PlwGH690rmonue&#10;OO4Suq5TXZTPoqfuobKiEkE2oDpr6do9gRHX3k7ckOaHSH8CKXddLVvmv8mOdasgLMp3UHETbYLr&#10;7n+Ebok9m2zvqqvlqb/8CcUWwttTJIb0jWukHXUmzDtEtdy+RvBJfXvy7QN3+R1DdsqyPPh0bVq8&#10;kvB6vVWSJAVuTM9kynMvt1go/87MiegM2rGLs4Tvrgpn7jtrKOkygbAZv0MyGtn71l8JHjSOwKh4&#10;VMWL2R5I5bL52MZdSXD3JNI/e4UDNSrjErsy86Y70FSVXat/4sN572ENCmbctF/R+6LLTsqz6Kgo&#10;JWfnJrZ+9g7V1dUIkowkGzCZzdgCAugxYgK9Jl1KQHjXJmVW3C6qSwrZtuADDhzYD1Y7gqoSapG5&#10;8rdz6Dl0zCmft9vp4LW/P0OFJvG3EV4uHNKjYTP4klc2URTcZNrENuHZ2Zdzz9QL0TQNp9d7kd1i&#10;Oa0Ga3G96cefeGK2AN2iQoL5fPN2KupaFtjflB2yLfVN2oqmrtFTrGBQqM4X+22EX3IDltBIshd/&#10;RM2OpXRL6kutw0XR6m+InXwlWlE2qi0Ea3hX6jL3UvDde+TauyPXlJHYtx/dEpIYPGw4OXt3snX7&#10;dtI3rkBw1hHRo7cvTYogYLTYiEjsxYBLr6LXqAvpkpiM6qilOOMgDpebo2n72b34c/Yt/46crWuo&#10;KykgKCoWo+WY1hJlGUtgMD1GTqT/yPEE2ayUHN5LlSqybes2Dm/bSHJKPyy24+eVssHAkOEjObx7&#10;J4szPQyw1RAVGQTAV2sPUWlrUeHTFuOVObMJtlnRdb3CYjI1uevSGC0m46OPPO4UBK6QRBGnx8vK&#10;A2ktFqxZQp6DFXVTZBwilbBjZw4kjSVk0HgqDu7As+4jQoNtHNibjidzF8GxiYQMGEPNwW2IEXFY&#10;QiOpPrQd5chOLhtg45uDdVBdSo++KdiCQhg2aSqhZpm0fakcPHSI/SsX460qJ6RrNEarrUEec2Aw&#10;4fHJ9Bx3MYOvuI6uCUnY7HYUl4PKwjxqa2rIS9vPzq8/IXv7OpzlpdhCwjDbj1WFNVoD6NKjNwMu&#10;nEagQaIsJ4OCGieblv2A3SgR06PncfNS2WCk34D+7NuTyo+HqpiebMJqMbF8exb55vYj4+SU3tw+&#10;ebx/9Nv11FNPvdeSdi0m49y5T+5RVfUuQRCsoQE23l65rlUCNiZkQ0bXVvXQdjRFxuTqLHbmCiTM&#10;eQjZaCLj0xfwlBViHjmL0H7D6XbRlVSXFBHaaxBF678jeNB4ZIsNT/p2DGUHeeKm4bgKj/LdYQc1&#10;ORn07D8QUZKISerFuCmXINSUkldQSEbWEbYv+YrK3AxMZhO24DDERgH9oiQTHN2duEEj6XfxFfSd&#10;NB2zQUZxO3BWV1NbU01+2n72fP8FRQd3Y7bZsEd0a8jbI8oGInv0YeCkGShFORQUFrBn337qCnPo&#10;NXBIw3kABpOZpIQ41m9PZfWOLGaNjGHVzmyOGJpMDtZq/G32r+jZrQuqqupuVf39355+utlVtB8t&#10;JuOTTz7JX//615FAn4hAOz+lHiC/sqrVgp7zOWJTmlfX0fZsIf6iqwnoPZTCnetJLF1DuSmG8AvG&#10;4z24AVd5CbEXX03ZwZ0ohUeIGDUN1e3EVlNAtJLF8P7RDO0RhLUyl8W5IvtW/8iAocMwmMyIkkzy&#10;wKGMvehi9NKjlFTXkl9SysFd29n1zXzwuAgIDcdosZ60GjZaA4hKGUzfSTMZNONKPBXFVBcXoqgq&#10;1eVlpG1aze6vPyQ4KgZ7RDekerOMIIp0v2AkvS8YzpEdGziUk0/OjvUMHDMBqVHta6s9iOiwYJal&#10;FcPR/ZTUesk2tg8ZDZLEP6/9DWaDAQQh12I03tXStq2K9q5zu19UVVUH+Me1v2mtnOcWjfJznxKK&#10;lzJPALWWEDRNo2ztNwxNDkK0heCtraRg2wpkkwXJbEUuOoxL8pliXJWl2EPDmTg03uebCMwe353X&#10;R5VRUFHJE489TvHRIw0LNIPRxIxb7+Wpl99k9tRJGJ3VeG3BbFi3hvefe4xXb5zB9s/fxet0NOR9&#10;bAyD2cL43z/Mze98w0U33YPu9LnxKYLM0jee5z+3XU55TsZxGwiBXWO44bm36dk9lkPFVfzznlvQ&#10;1OOzMCQPuICxCRG8U9KDjKJmLS6twn3TLiI0wOaL51aUH1rTttWrB0VRtguCMNjp8RJ550OtbX5u&#10;4X9Bp1rNu1102buDEU99hCAI7HziGj59dBR3zTtK4PjZUJJNyMQrKUtL5cC7TzHotscI7DUYT0EW&#10;OV++xmvXd0EySOiazvqd2SxZm86h7DJyamRsk2bTL9TEVXc+cNIOitftoig7i6/fe53DReUIVju6&#10;piGJAmbVTcrgYQz59U2Y7KeOefa6HBQe2M33f38YVTY1pPpLTBnAJX/+53HnaorC1q8/YtO6tcQa&#10;vPzhhXeQDMeM2x6Xk8cefACPpwKpZ68zfNg+HHj+CWLDQlEURVcUJcFqtbY41qHFw7Qfjz7+OKIg&#10;zDTKMrFhIZ270qrfWfVUxzSVGKOJLqOm4amtRNn8X/YdLuVIkQt7ykjChk7BVVGCbddXOL0QMeEK&#10;ZJOFmtS17Pt6HnNm9ufdBTv4y8s/sfWoTPK0m0iZMot+o8eTFBlK6v4DrN60DU9RDgl9BzTMWyVZ&#10;JjAsgmGTpzFy9BjiukZScngf1Q43isFMXkEhO5Z9x6GNqyjYuwVbQCABEV0btTcQ1C2WQTOvxWqz&#10;cnTPNnRRpLyokEMrF5EwdAym+pW0IIpE9eqPwVXD3qwcig/spP+o8Q1+lpJsIL5rOFsP7UVsgvyt&#10;weikBO6cPMF/7W9MJtNbrWnfas1YWloaaLcHZsiyFK5qGvF/+AuVTldruzl3aMoxQ1PpV1dH0s2P&#10;U52bQeGqhYT3H4klJglLWBfK9m0h+ugKsreuwTPiRmIvvgpHaSHygTXkfe9zVs6qMXPxrf9HVXUt&#10;NZIFzWBFMBjAUY3dU011VSUbd+4mPD6ZUQNTGDvtMozmU+90HD20j93bNrN94wbKPSqCXJ+43u0k&#10;KMBGj5SBDLhoBsHR8ce1KzuSzoo3nqUk3+fNL+oqU+95lISRFza6VZU1H7zMrl27GDd0EFf87p7j&#10;Snz8+dlH8BrObDtQlkT2Pfc40aEh6LqOR9MusRgMS1vTR6s14/PPP+9+/K9PeAW4RBQlqpxONjYq&#10;rdCp0JyHkCBiLy8hcvgUzEGhhA0cjaVrHI7SAnJ/+JhpEQXM7OXmm4NGoi69CdlsxXs0jZwNSynL&#10;TsdhT2TG3Q9zILuAsHG/IjC+N/boeOxd47DHJkNEd7TibCxVhZC9jYw6jeU/LUd11GAPsGELCj5O&#10;nMDwSHoOuIBxU6fTPTIMT1UZZUUFaCYLHg0KCwvZs3IJjsJcwmO6N2g/a3AYPcdOwVVWSFFWOsgG&#10;0tYtwxYYRGRSn/pbFYkfPIqC3RvZcygNaipIHuDbEKkuK2bFto0I0mmrPTeLwfGx3H3xhf4dly0m&#10;g+Fk59fToNVkBPjjQw9lybJ8tyAI8qSU3sxbvaGhLFenwmkM6mLeEUKSBmK0B1G2fxv5yz9HL8qi&#10;Ni8LJTeVTakFOBInEjFwNKrXg3poEyvefxXdGsoNz75BalEN0aMvQax/kc6KUlwleaiqijk4DIcK&#10;EWYo2L6KT+4dQOWRTDbnO1i+fisZW9djDwrEaJB9K2r/JoAoEhEbz+CxE5k07VIcOWlUVlbg9ipg&#10;NFNUUsKO7xcQFBRIaHR3RElCMhiIHzaObj16kbFpFYgSWTs2EBAYSESPPg3323PUhRxa+yP70tIJ&#10;NgrEJPfm23dfIk8//bNqDgZJYslDdxMa4LOj6rp+69y5c1tkzjnufbTl4na7vUjXhT/7V3A3Txjd&#10;lm46HDVuNzX7N4OuU7rmawTZRPjU6+k++w9kG3py1JxC3NRrACjbtY6Sw77aydc+9k8WL/yKyH4j&#10;AJ/NNH/zMgz7V3Pk67dZfMcleF1OwpL7U1dXR2W1EwSJO2b24ZPLTTzU4ygV+Rl8uOgnnn7hNV78&#10;070c3r0Nj8t53KpYNpqYdc+feOqVt5h1yWQMrhp0XUMIDOXHbxawcO59eJzHguRiLxjFdS9+hCwJ&#10;iLKRlfNeIS91a8NxSZa59Lb7EDSVz79cQPb+3WzMSDtj/9JxvZJIiIyo9+bWsmRZbtXw3CBfWwW4&#10;//77DprN5ocFQWBUcg8WbNlBeQu3CDsLlLIiQjUPoUMuxBLXizBvFVnLviRs2GRqDmxFShxISI8U&#10;BEHAVHCQte+/gD0iiuSREwked0WDfbBg22qsJYfpmpxC4OTriBoyHktIBLqmUbVjJSWHU7l6+qCG&#10;GXpCTAi/HhTIzJhapPw0NhdpbC+sZe369RxauZjEXr2x2oOOkzWuT38mTp2OWFFIRs5RECWq3Qr7&#10;li6k55ARmOozjhmtNhKGjGbfsm9BNpK5eTWDps9q0N620AgMiouco0fZtGEtUkLCGZFRFkV++NO9&#10;2M1m31xR16cYZblNWcLanFUyJCSk0q0ov1UURZclkUd+Na2tXXUYQmOjCSjaQeHXb2EOiUQbcBHx&#10;v30IV2EWosVO9wsvRxAECtcvZvf3XzBlZALhMd3Z+OMihEa7GuSnsXnhJ9gCA1FcDkKT+iEZjOSu&#10;XIjJaiMxJoySimpKymuocbjQNR1BFAm0mrhxWm++vrkb/xqQR39HKlleA/98+z+89uxTVJccX3/H&#10;YLZwyY138NCfHsbmrkYAnAYLnzz3CEVpqcfuK64HU+/6C5rHjcer8N8Hrj/Ozjjo0qtIjIlCc1ae&#10;sVa8bdI4ugX7vjga7LEaDLva2lebNSPA03Pn7tV0/WZBEIJ6R3VlR1bO8WEJnRxOl5dHJ4axZOFi&#10;qnOOEBRgxVuYxZGfvqTb9BsxB4XiddQiZe8iunob0ZF2CtQwpJjeRPb1+S56HLXkLZ2PzZVPUVY6&#10;gQaRogO7UPLSMdeWsu7zD/CaQ1lz0M2y1Cq+XJHGhws38e1PqWzYlU1Gbikmo0xKj1Am9w9jZFAF&#10;1SXFpDoCWbdhA2ppHgm9+yKKvlclCAL20DDGXDyN2qNZ5Oblo8om0resI7FvfyxBvgxqIbGJ6IqL&#10;grT9uFxOcNUR038YCAKiKBEYGsbBklwEY9szhUQFB/HB7TdgMRrRNM1ZVVk50maztX5brh5n7DLj&#10;8XgmAD9JkmQ4mF/IyL8+70vlcT5AU7mJ/cy6MJnPvt/NjgMF5BRUED3rAXpd5tMmNeu/4dDXb/Pu&#10;w2OZv3gvu5wJmAdfRMzIKQBUZB2kYMHrOOuqsQYGAwKhUTEczcqkpKiQ3mMmYw/v4gtiFwRkWcZs&#10;MqK7aqnKP0JdRQVVJYVUZu5lSJ9wxg+JZ2hKDPuyynh1l4FCWwIpoSZmzbkZa+DJtsB1337B198t&#10;QjWYMbhquWHuK9jCfOX5FI+brx+9neKCfDSPm6ue/TcRCT7j9rJPXuNg5ZlVPvvgtuuZ1RD5p31i&#10;NBqvO5P+2sV/y6Oo34jol4miyEtLlvHol9+1R7fnBPFl6fx7djwi8N6CreQFX0D4lX9G13WqDu2g&#10;ZPln3D1GZUhKNO9+uZ3VhRHYhl1M3Fhfzb+aghzyf/gY1WDBGtODkB59sXeLP84Roil46qop3Lme&#10;2oxUEpKSKE3fS+aurTiKc5lzaT9mTOjNKz/ksk7qT5xV4sY77sJyimy0u9cu56OPPkKVjFhc1cx5&#10;/h0s9d49lXlHmP/QzSAZsJqNXPPSfCqOZvH5V+8i/n97Zx6fRXXu8e85M++afV9ISNizsVODCCiL&#10;CGpRQbHuXhGrV4rVWqr2Xlu3uvSq1S4iVqUooFYpvYqioihcdpBF1kDYkhBC9vXdZubcP5I3oMgi&#10;CSRovp9P/spnzpyZed6ZszzP7/etcen3YXROBvPv+XlQs7xI07TOQogWvYVa9JkOcs+0aR86HI67&#10;hBDO/umdmb1sVftc6vkOPLkRwGIAABKvSURBVMLOtV0kW/aUsGqPl+gb/oDUbXhKDxJXW4grfyE/&#10;u7QPSkF+QQVf7alFuCOJyx4EgCMsgtj+w4jrcz6R6b1wRkSfssC7ZncQ0bkHcf0uwNY5E3vnDOrK&#10;DnHeuIl8ungNM2Z/yr3X5JDiK2BpbQy7v1rNwPOHNH+ygySmdSU9OYn169YSsLsoWvsFGUMvRkoN&#10;Z1gk4TGx7Fm/CsO08FWWsi1vEw3O068I1DXJwl/fTYTbjWmalmEYv7TZbBtOu8EmWi2z1WcYU3Qh&#10;Zjbau9XR497/JnAOfK6VaXJ17Roa6rxYN7+MKyYR0++l4qN/sOndGSx86fpGuREUa7cU8vAbuwnt&#10;3oeBU584QaOK8t1bOLx5NRX5WzFqKqivKCUyKQUZGklEWk/ie+cS3T3nO+uDrICfXf9+nf6Z3Znz&#10;6K8YN7gzvXPSea6wB100D3c9/OR3nFKxa8MaXpr5CkpIsnv14uI7pzcX/8+ecjkNAQvD8CCHDG/R&#10;xOXD+6cyLKN7cOt/vq5rrZI10ypvRoDHHnlkk2EYfYAMt91OSnQkH7TnfesmhJRsKzVIv/ohQpLS&#10;AajfuIT9S+bz8oMXEeqyETQciAhzMHPuKgaMvhRH1yP7zYGGOvIXvUX5yg8w9n7NnvdnYRTtIrLf&#10;cNIv/CkhMfEMHNCXdf+eS59EnaLN69j35UI8eesxCvMoXLkYU2iEJKYihEBqOjFZA6mydMLwU1wj&#10;KMnfyfhMO583pGDkb6ZH/58ccy0xSclo1aXs2neAsrJSdE81yVn9EFKSfclEtn/0Nv6sbITj5Ipy&#10;x2NsnyzuGzcaAKVUlVeT45585JFWMZdsNcMQIYSp6/pUpVSVUoobhw5mbJ/s1mr+zNIpDW+gUWa4&#10;fvsa6nasY/KoWKLDnY2Cn0phKQhx2hnQMxIdhRk4YkVyaPNKwusOYS9Yz2BtEwOGjyBq2JXEZvTH&#10;U1lKQu5o1i79Aik1PFVlROleIrQGAvvWk1y2nJjKzeTNfor8WU+wd9FcDJ8XIQShSWkkT5xKbEY/&#10;PHED2LBmKyPZwhf7K9i/fUuzCu6RhXLB6Bsmkx4TBprOqi8+o3DjKgC8NZX4M7NaNE7sEhfDnP+c&#10;jKZJQGCa5uQwKVvNjLxV3WuklEWGYUwKGvH8485b6JnY/vXAhRCs/Wg2lVtX49u9nhy2cUH/NBSN&#10;Qdik94lCcMXITFb8aw47/jmj+fhOg0ZQWe/BU1PN+BEZHNy3l/AuWZRsXkVt0d4m+45G/Zz6+P7E&#10;j7uTblfeTfSAS9jWEE9qpOCv0wYxUN+OsfFj9r3xFAdXLUYphTMimthR1xLVLYv93hiSqMReeYBX&#10;Xp9Fddnhb1xD8O+We6bjtAKYup1Fb8ykuriAuTMeJ+A+/QrACLeLeVNvx2HTMS0LQ1kvOZ3O+S24&#10;7cfQ6lZKLpfrU7/feN4wTRXicDDr5zcT6W5fBjnHIAS+hES8eWtIOPQl113Wp+mN0zSGa1I6VkrQ&#10;PzOZhvISuiVF46ttNISQuk7iyEnYugzko+X5Qfk3wlK6kv+/r7Pt1cfoHBeBMz6VlAl3EQiPh6Ru&#10;RI26AXtiF7YZXfhi7T4mTxjIc3dko+1dyY43n2XHv14DwBEaiT1nKOn9z+Otjzbz+DCFERrFe2/O&#10;wjQCx4w7oxKTGTo4F6Usar0+Zj35SwJRx3dwOBmaEDzzs6vISUnGalTg3eXQ9emnf8OPc57WbhCg&#10;b98+i7Mys64ClZAYGUGvpAT+tW5ju5AzORHF+dv5/ZXdcdj1o2Z233zQTqcdXSp2l0s8DR7C0jMQ&#10;QuCKiqOhwcuXn66k76hLqTIkEandsLlDCK05SEjFVqKv+hUFyz7CLC9k/6K3MMsOkDbhLg5v/D9W&#10;rc+nb5cw3lq0na8PKXoOG0P8sPHYQ8JACJzh0dTV1RMXGUHZnq2YdTXsdqTibignrUfGMdeSnpnD&#10;svnzMN0SvXtGiyYsD44fx90XXxR8frXV1dUZISEhtafd4HE4IyZzkyZNMm02va+CIqUUl/Xvzd9u&#10;ve5MnKpVsbpk8OqKkiZ5OoFSTX4tCixLYapGa7Wrx+Sw8r03SHFLqg/saj6+0/DLUKFRrFowj4o1&#10;nwCQMuxynMOv46Cezurnp5N93d1oDheTx3WjYM0S8mc/TdadjzPs2v/goVe/pjzhfBJGTCT5mnsI&#10;TejU2HBTKlzcgGHUVJQx/5MtPD0pHVt9Ge8vWU7V4UPHXMvh/fmYyfHoXXq06J5MGNSPh64YC4Bp&#10;WaZpmuefTBnidDkjb8Yg9z344HybELcBjpzUZHRNsnTH984sOqvsDrgJL91Pr9RIjnLMaK5otJoE&#10;98/v25l5C1bgxsTdrS9SSgSClKHjKN26jtROiRRuXktU5kCcUbFE9rmA0JSubHzp9/hLCthf7ya5&#10;Z29CIyKwp+ewb9Ma4nPHEHPBeBL65DaXTNSVFLLuhekkDLwImysEv89L4HABw3vH4qouYoutO8U7&#10;v2bg4COZU8sWzOPNJR9jhZ/+ZAVgYHpn3v7FFGyahmVZmErd63Q4PmhRoyfgjFfQewKB0Rp8KIWw&#10;WUpx35vv8trSFWf6tC3CUVfOI70a6NcrHoGgyfbvyM1qWur59TMfET30Rmqlg+QxNzQfbxoBds57&#10;kXDlRYVGETH4UsKT04HGoPbVVOKtLMX0ebCFhBOWnNboF3hUHXl9WTEFH83BKiuk6vBB0sbeSKeL&#10;rqCuaC/6zuXYt87nzutyueO9aoqdKVx7QX/6XjiauTOfZ3N1FcrWMneKjKQElvz2PsJczsZANM0/&#10;ORyOe1vU6Ek4K0KJPp/vBk3T35RNYkOTZ87m7dXHFTBtF7irD/Nobz/Z3eII9htonhkLAT6fwW0P&#10;L6D/Nb+g3NRIHXtDczApFIVLFuDbuRapaYR174M/JJaEvuejB9f5viViUF9aTPmOr9i3dCFdO6eg&#10;pfRCSB3/ga1YrgjSr5lKQ9khxKZPyFvwEjMencD7Kwv5W3k27rpSIqKdFCJabPGb3SmJL/7rvmAC&#10;BIZlveGw2W5t6XbfyWhZrvkp4nA45vgNIxRLzRBC8OodNyOlYN7KdWfj9KdFQ0Q80zeX8ZC3hCGZ&#10;8Y01I81+Io3jSYfDxqNTR3L/sy8wYsoD7P9gFqnjbkJqGgJB6sgJVKZnUrlyIaVfLSO6U2f2rF2E&#10;K7krzoQUpM2BMgL4qstoKNpLYpSLNKcgr2g35THx9BnRuLFRuKCE2ISk5r4pS1FT7wMLRvdP5NWZ&#10;q6iJiaNOhrT47dIvLYWPp09rVps1TfMDu8025UwHIpzhMePRPPboo+unP/BAgxRilJRSjB/Ql+LK&#10;ajYeOK4tSJujnG6WVrvxF+wnMzkEXdOaXmRHFpmjI9x0T4lkxouvkzvmcrYvnEdY997oTjcohSsq&#10;lsjeQ2gImEhfLYVfr2fP6i8o2bCMHvYyupn5DIkuY8KAUC7JslF/aB/r8utJHHY5kZ17sPG1p0mI&#10;CqXGFkZ4Wk88JYX4C3bgqN5D/6wUnv1kP/uSMhAtHB9C4xjxk99Mw+104Pf7lRBilc1mu1xKeVYS&#10;Dc5aMAL84YknVjzwwEOVQnCJEEJc2r83AsGyne14UiM1thHD4uV5XNDZSYjTRvMgksawTI4PZ2B2&#10;Ek8/+iLZucMwD+6kARuumITGMacQRKb3IiwrF1daBtRV0H/UZWxYu4nPPl/Drv3lxEWFkhAbSlll&#10;PWt21+GvryV5yCVoDhe29GzicnKxDIPdb/2Jle/+g6zuibxQHE1hVBeQLX+MF2b0YNFvpmG36fj9&#10;ASWk3G6z2c4TQgRa3Pgp0ibi2h6fb4rW6AkiLKV4b+0Gbps5uy26cuoohe6pZay1h7vHZx9lt9Y4&#10;9BNASUUttz74HqFJadzy5Aw+fe8tuk26G5sr9JtNWRaBhjrqi/eTv/ANYtx24lLTyVu9lMKt66j3&#10;BJhw/yMUmS66jGzMNvfVVXNg/gzioiP4dNln6H3PayyLbQXuGDGUJ6+9EofNFpysLLbb7WOFEGfV&#10;irXNlN5r6usnuuz2uUIIuxCC1fn7GP/sX2nwn7Uf4mmhDIN4z2FuTqhm5E+6Nm3BHfm/x2vw0lsr&#10;WfxVMRdeP4XUnAGsXbWaHhPvOMarBRqXiwxvA/UlBZg1FdTs2kTxhuUUbdvAgDHj6dznJwjdRm1p&#10;MbvLSikwAsjwyGPaOR2kFDx/wzXcMux8NNm4hWso9XeHrt8lhDBO3kLr0qa2Ax6PZ6Sm6e9IKWKk&#10;lOQVl3DjS6+xrejYRdz2hvL76OYvYWycj5F9knE7bd+4m+u2FPDiG8vxOmMZNulWQmIT2L49j8Sh&#10;lxKWlHbitpWFp7yUojWfsXPp+3jcLvS0bogW7C1/m9iwEF6ZfCMX985qMj2yLFOphx022x+EEG2y&#10;VdbmHhher7eXpmn/FkL2klJQ5/Xyyzf/yVvteKb9DUwTZ3khQ2NMcjs56BnvIjYyBCnA4zeYt3Aj&#10;Cz7fhis+jZ9O+y2VxYUUVdQRkZ1LdI+c5maUUtQfLqKqpICy4r0cKtiFR5eIkFBa+zHldkvnldtv&#10;pGt8XHDG7FFK3u5w6HNb9UTfkzYPRgDLslymaX6ilBqiaZoMGmc++PYCqj2etu7eqaMUVnkpCZ7D&#10;9I2RZCaHkRrnQlMmM+etYMPWIuI7d+GK+35H/qa1bNu2ne5X3EpJ3iYOF+/BHxqGaAXNm+OhS8lt&#10;Fw7hmesmomsSq9GN66CmaSOllDvP2IlPkXYRjEF8Pt//SCmnCSFsUkoq6+sZ8rtnKKisauuutSKK&#10;trjtYU4Hnz5wDzmpnRrHhoZhSSk32Gy2QWe9M8ehXQUjgM+yekvT/FIIESWlxDBN5ixfw7TZb2O2&#10;86yf9sotwwfz7HUTcTbtqAAYhnW/w2F7/mwsZp8q7S4YAZRSsb5A4DldypuCCaMHyiu4f867fLhp&#10;a1t375whMymBV26/iX7pqQDBz3Ke1+u9JiwsbHMbd+8Y2mUwAiilpGEYVyml/i6ljJSycYzzydfb&#10;+O9332f7wfY/424rIt0uHpl4OdcPycVltzW/DZVSj1VVVf0xLi6u1XMRW4N2G4xBLMsKMU3zBeAm&#10;KaVdCIEvYPDal8t59sPFHKo+I6l15yROm407LrqA6T+9JGh7gWVZSgix0us17w4NdZy29MjZoN0H&#10;YxC/358rpfyLZVkDdV1vMmhVPPX+x8xaupKiH9Qk5/sR7nIyfkBf/nj9BMKcjRlBTSoPB0140mW3&#10;/6WNu3hKnDPBGKTB57vWrml/BuKC40nLUsz8fBlPf/AxpbV1bd3Fs0aEy8W1gwfy+DXjcTsczZWC&#10;lmXVC02brTeuTJz1nZTT5ZwLRoB3lNKu8Ju3ahozAD0oCWxaFlsLDjLpzzMprDxt/aF2j13TeHny&#10;DVw5qB96k/tW0+REGUq9sy+/ekpmZvscF56IczIYg1RUVESEhIRcJaV8TkoZpZpKApRSHCiv5O2V&#10;63hu0WLqvOeG1MqJ0ITgpqG5TB0zgm7xcdh07eiaacMwzZdNm+2pECnbb07eSTingzGIUirU7/eP&#10;0zRtOjAIjtQR1/t8bNxfwIcbt/L60hXUtGcx/G8hhWBS7kCuPm8Ag7qmERvWmP3T/DlW6jBKPWcY&#10;xly3213Qxt1tMT+IYAyilBIej2eYzeG4WZnmNVLK8KMNMy3LYsWuPSzZlseKXfms27MfT6D9ZAlJ&#10;Ieid2okhPbpyUWZPRmVn4LQfSROzLIVlmYaS8jNMc47dbv+nEOLc+XWdhB9UMB5NXl6eIz09/VYp&#10;5XVKqQFCiLBgbUjwoj0+P1/s2MUnm7eypbCYosoqiquqCZhnPo1PCkF8eBgp0ZF0jY/l4t5ZjMnJ&#10;Iibsm5k5TbNiQ0q5zVTq4/pA4C/RbveBM97BNuAHG4xHk2dZjk4+Y7LDJu9USnVSSkVJKYX8jsIl&#10;v2Gwbu8BVuTls3LXHvaUluHx+fEEAvgNA79hYpjmCbcmpRDoUmLXNey6jsNmw223kxgRxuAeXRnS&#10;oxuDu3ch4juUNo5aoG4QQhSbSn1QVVHxVEJCwg9+lf9HEYzfpsrj6R6i2++1lHmzJqXbsiwhm0oA&#10;vytAv41SioBhUlZbiyYlNV4foU4HWIqIEBcuu/2UfLSDYz/TNJWUUgHKssTnllR/dNlsn7b4Qs8x&#10;fpTBGOQdpbRLamoiw8PDI7xe/3Alucom5SgpZQhwjBxL0OPoVALWOoE2ZdP41TIRX6Gsd4VSiwKB&#10;QInb7a48W8VP7ZEfdTB+F0opTSkVHQgE4k3TjNU0LUlKmYGUaRI6KaUSLcuKAqIsSzlsNl23LAsp&#10;JYZhmkJgAZVCiEohRKkQohAo8Pj9uxy6vlfTtHIPlLqg9McceB2cAZRS+pIlS3SllI5SHT/uDjro&#10;oIMOOuiggw466KCDDjro4Czy/xD9H0krjMsAAAAAAElFTkSuQmCCUEsDBBQABgAIAAAAIQDqliZi&#10;3gAAAAcBAAAPAAAAZHJzL2Rvd25yZXYueG1sTI9Ba8JAEIXvhf6HZQq96SYVq02zEZG2JylUC6W3&#10;MRmTYHY2ZNck/vuOp3qbx3u89026Gm2jeup87dhAPI1AEeeuqLk08L1/nyxB+YBcYOOYDFzIwyq7&#10;v0sxKdzAX9TvQqmkhH2CBqoQ2kRrn1dk0U9dSyze0XUWg8iu1EWHg5TbRj9F0bO2WLMsVNjSpqL8&#10;tDtbAx8DDutZ/NZvT8fN5Xc///zZxmTM48O4fgUVaAz/YbjiCzpkwnRwZy68agwIdzAwWS7ko6sd&#10;LWagDnK8zEFnqb7lz/4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Koy9SVsCAAA/BQAADgAAAAAAAAAAAAAAAAA6AgAAZHJzL2Uyb0RvYy54bWxQSwECLQAKAAAA&#10;AAAAACEAOCVsVCdTAAAnUwAAFAAAAAAAAAAAAAAAAADBBAAAZHJzL21lZGlhL2ltYWdlMS5wbmdQ&#10;SwECLQAUAAYACAAAACEA6pYmYt4AAAAHAQAADwAAAAAAAAAAAAAAAAAaWAAAZHJzL2Rvd25yZXYu&#10;eG1sUEsBAi0AFAAGAAgAAAAhAKomDr68AAAAIQEAABkAAAAAAAAAAAAAAAAAJVkAAGRycy9fcmVs&#10;cy9lMm9Eb2MueG1sLnJlbHNQSwUGAAAAAAYABgB8AQAAGFoAAAAA&#10;">
                      <v:shape id="Image 19" o:spid="_x0000_s1027" type="#_x0000_t75" alt="A blue and gold object with a white line  AI-generated content may be incorrect. " style="position:absolute;width:6762;height:6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68kwwAAANsAAAAPAAAAZHJzL2Rvd25yZXYueG1sRE9NawIx&#10;EL0X/A9hBC9Fs3qQdjWKCoKFVqh68TZuZjerm8mSpLr9902h0Ns83ufMl51txJ18qB0rGI8yEMSF&#10;0zVXCk7H7fAFRIjIGhvHpOCbAiwXvac55to9+JPuh1iJFMIhRwUmxjaXMhSGLIaRa4kTVzpvMSbo&#10;K6k9PlK4beQky6bSYs2pwWBLG0PF7fBlFZQf0/PxbX8x66t34315fW+fT0GpQb9bzUBE6uK/+M+9&#10;02n+K/z+kg6Qix8AAAD//wMAUEsBAi0AFAAGAAgAAAAhANvh9svuAAAAhQEAABMAAAAAAAAAAAAA&#10;AAAAAAAAAFtDb250ZW50X1R5cGVzXS54bWxQSwECLQAUAAYACAAAACEAWvQsW78AAAAVAQAACwAA&#10;AAAAAAAAAAAAAAAfAQAAX3JlbHMvLnJlbHNQSwECLQAUAAYACAAAACEA22evJMMAAADbAAAADwAA&#10;AAAAAAAAAAAAAAAHAgAAZHJzL2Rvd25yZXYueG1sUEsFBgAAAAADAAMAtwAAAPcCAAAAAA==&#10;">
                        <v:imagedata r:id="rId54" o:title="A blue and gold object with a white line  AI-generated content may be incorrect"/>
                      </v:shape>
                    </v:group>
                  </w:pict>
                </mc:Fallback>
              </mc:AlternateContent>
            </w:r>
            <w:r>
              <w:rPr>
                <w:b/>
              </w:rPr>
              <w:t>Accessibility and resourcing</w:t>
            </w:r>
            <w:r>
              <w:rPr>
                <w:b/>
                <w:spacing w:val="-8"/>
              </w:rPr>
              <w:t xml:space="preserve"> </w:t>
            </w:r>
            <w:r>
              <w:rPr>
                <w:b/>
              </w:rPr>
              <w:t>for</w:t>
            </w:r>
            <w:r>
              <w:rPr>
                <w:b/>
                <w:spacing w:val="-11"/>
              </w:rPr>
              <w:t xml:space="preserve"> </w:t>
            </w:r>
            <w:r>
              <w:rPr>
                <w:b/>
              </w:rPr>
              <w:t>consumer,</w:t>
            </w:r>
            <w:r>
              <w:rPr>
                <w:b/>
                <w:spacing w:val="-11"/>
              </w:rPr>
              <w:t xml:space="preserve"> </w:t>
            </w:r>
            <w:r>
              <w:rPr>
                <w:b/>
              </w:rPr>
              <w:t>whānau</w:t>
            </w:r>
            <w:r>
              <w:rPr>
                <w:b/>
                <w:spacing w:val="-10"/>
              </w:rPr>
              <w:t xml:space="preserve"> </w:t>
            </w:r>
            <w:r>
              <w:rPr>
                <w:b/>
              </w:rPr>
              <w:t xml:space="preserve">and community engagement </w:t>
            </w:r>
            <w:r>
              <w:t xml:space="preserve">| </w:t>
            </w:r>
            <w:r>
              <w:rPr>
                <w:b/>
              </w:rPr>
              <w:t xml:space="preserve">Te </w:t>
            </w:r>
            <w:proofErr w:type="spellStart"/>
            <w:r>
              <w:rPr>
                <w:b/>
              </w:rPr>
              <w:t>whai</w:t>
            </w:r>
            <w:proofErr w:type="spellEnd"/>
            <w:r>
              <w:rPr>
                <w:b/>
              </w:rPr>
              <w:t xml:space="preserve"> wāhi me </w:t>
            </w:r>
            <w:proofErr w:type="spellStart"/>
            <w:r>
              <w:rPr>
                <w:b/>
              </w:rPr>
              <w:t>te</w:t>
            </w:r>
            <w:proofErr w:type="spellEnd"/>
            <w:r>
              <w:rPr>
                <w:b/>
              </w:rPr>
              <w:t xml:space="preserve"> </w:t>
            </w:r>
            <w:proofErr w:type="spellStart"/>
            <w:r>
              <w:rPr>
                <w:b/>
              </w:rPr>
              <w:t>whai</w:t>
            </w:r>
            <w:proofErr w:type="spellEnd"/>
            <w:r>
              <w:rPr>
                <w:b/>
              </w:rPr>
              <w:t xml:space="preserve"> </w:t>
            </w:r>
            <w:proofErr w:type="spellStart"/>
            <w:r>
              <w:rPr>
                <w:b/>
              </w:rPr>
              <w:t>rauemi</w:t>
            </w:r>
            <w:proofErr w:type="spellEnd"/>
            <w:r>
              <w:rPr>
                <w:b/>
              </w:rPr>
              <w:t xml:space="preserve"> </w:t>
            </w:r>
            <w:proofErr w:type="spellStart"/>
            <w:r>
              <w:rPr>
                <w:b/>
              </w:rPr>
              <w:t>mō</w:t>
            </w:r>
            <w:proofErr w:type="spellEnd"/>
            <w:r>
              <w:rPr>
                <w:b/>
              </w:rPr>
              <w:t xml:space="preserve"> </w:t>
            </w:r>
            <w:proofErr w:type="spellStart"/>
            <w:r>
              <w:rPr>
                <w:b/>
              </w:rPr>
              <w:t>te</w:t>
            </w:r>
            <w:proofErr w:type="spellEnd"/>
            <w:r>
              <w:rPr>
                <w:b/>
              </w:rPr>
              <w:t xml:space="preserve"> mahi </w:t>
            </w:r>
            <w:proofErr w:type="spellStart"/>
            <w:r>
              <w:rPr>
                <w:b/>
              </w:rPr>
              <w:t>tahi</w:t>
            </w:r>
            <w:proofErr w:type="spellEnd"/>
            <w:r>
              <w:rPr>
                <w:b/>
              </w:rPr>
              <w:t xml:space="preserve"> ki </w:t>
            </w:r>
            <w:proofErr w:type="spellStart"/>
            <w:r>
              <w:rPr>
                <w:b/>
              </w:rPr>
              <w:t>te</w:t>
            </w:r>
            <w:proofErr w:type="spellEnd"/>
            <w:r>
              <w:rPr>
                <w:b/>
              </w:rPr>
              <w:t xml:space="preserve"> </w:t>
            </w:r>
            <w:proofErr w:type="spellStart"/>
            <w:r>
              <w:rPr>
                <w:b/>
              </w:rPr>
              <w:t>kiritaki</w:t>
            </w:r>
            <w:proofErr w:type="spellEnd"/>
            <w:r>
              <w:rPr>
                <w:b/>
              </w:rPr>
              <w:t xml:space="preserve">, </w:t>
            </w:r>
            <w:proofErr w:type="spellStart"/>
            <w:r>
              <w:rPr>
                <w:b/>
              </w:rPr>
              <w:t>te</w:t>
            </w:r>
            <w:proofErr w:type="spellEnd"/>
            <w:r>
              <w:rPr>
                <w:b/>
              </w:rPr>
              <w:t xml:space="preserve"> whānau me </w:t>
            </w:r>
            <w:proofErr w:type="spellStart"/>
            <w:r>
              <w:rPr>
                <w:b/>
              </w:rPr>
              <w:t>te</w:t>
            </w:r>
            <w:proofErr w:type="spellEnd"/>
            <w:r>
              <w:rPr>
                <w:b/>
              </w:rPr>
              <w:t xml:space="preserve"> </w:t>
            </w:r>
            <w:proofErr w:type="spellStart"/>
            <w:r>
              <w:rPr>
                <w:b/>
              </w:rPr>
              <w:t>hapori</w:t>
            </w:r>
            <w:proofErr w:type="spellEnd"/>
            <w:r>
              <w:rPr>
                <w:b/>
              </w:rPr>
              <w:t xml:space="preserve"> </w:t>
            </w:r>
            <w:hyperlink r:id="rId55">
              <w:r>
                <w:rPr>
                  <w:color w:val="0000FF"/>
                  <w:u w:val="single" w:color="0000FF"/>
                </w:rPr>
                <w:t>here</w:t>
              </w:r>
            </w:hyperlink>
          </w:p>
        </w:tc>
        <w:tc>
          <w:tcPr>
            <w:tcW w:w="1094" w:type="dxa"/>
            <w:shd w:val="clear" w:color="auto" w:fill="D9D9D9"/>
          </w:tcPr>
          <w:p w14:paraId="5BDC0FA3" w14:textId="77777777" w:rsidR="003630FF" w:rsidRDefault="00D75065">
            <w:pPr>
              <w:pStyle w:val="TableParagraph"/>
              <w:spacing w:line="268" w:lineRule="exact"/>
              <w:ind w:left="6"/>
            </w:pPr>
            <w:r>
              <w:t>Views:</w:t>
            </w:r>
            <w:r>
              <w:rPr>
                <w:spacing w:val="-5"/>
              </w:rPr>
              <w:t xml:space="preserve"> 74</w:t>
            </w:r>
          </w:p>
          <w:p w14:paraId="5BDC0FA4" w14:textId="77777777" w:rsidR="003630FF" w:rsidRDefault="00D75065">
            <w:pPr>
              <w:pStyle w:val="TableParagraph"/>
              <w:spacing w:before="182"/>
              <w:ind w:left="6"/>
            </w:pPr>
            <w:r>
              <w:t>Users:</w:t>
            </w:r>
            <w:r>
              <w:rPr>
                <w:spacing w:val="-5"/>
              </w:rPr>
              <w:t xml:space="preserve"> 52</w:t>
            </w:r>
          </w:p>
        </w:tc>
        <w:tc>
          <w:tcPr>
            <w:tcW w:w="1094" w:type="dxa"/>
            <w:shd w:val="clear" w:color="auto" w:fill="D9D9D9"/>
          </w:tcPr>
          <w:p w14:paraId="5BDC0FA5" w14:textId="77777777" w:rsidR="003630FF" w:rsidRDefault="00D75065">
            <w:pPr>
              <w:pStyle w:val="TableParagraph"/>
              <w:spacing w:line="268" w:lineRule="exact"/>
            </w:pPr>
            <w:r>
              <w:t>Views:</w:t>
            </w:r>
            <w:r>
              <w:rPr>
                <w:spacing w:val="-5"/>
              </w:rPr>
              <w:t xml:space="preserve"> 18</w:t>
            </w:r>
          </w:p>
          <w:p w14:paraId="5BDC0FA6" w14:textId="77777777" w:rsidR="003630FF" w:rsidRDefault="00D75065">
            <w:pPr>
              <w:pStyle w:val="TableParagraph"/>
              <w:spacing w:before="182"/>
            </w:pPr>
            <w:r>
              <w:t>Users:</w:t>
            </w:r>
            <w:r>
              <w:rPr>
                <w:spacing w:val="-5"/>
              </w:rPr>
              <w:t xml:space="preserve"> 17</w:t>
            </w:r>
          </w:p>
        </w:tc>
        <w:tc>
          <w:tcPr>
            <w:tcW w:w="1363" w:type="dxa"/>
            <w:shd w:val="clear" w:color="auto" w:fill="D9D9D9"/>
          </w:tcPr>
          <w:p w14:paraId="5BDC0FA7" w14:textId="77777777" w:rsidR="003630FF" w:rsidRDefault="00D75065">
            <w:pPr>
              <w:pStyle w:val="TableParagraph"/>
              <w:spacing w:line="268" w:lineRule="exact"/>
            </w:pPr>
            <w:r>
              <w:t>Views:</w:t>
            </w:r>
            <w:r>
              <w:rPr>
                <w:spacing w:val="-5"/>
              </w:rPr>
              <w:t xml:space="preserve"> 52</w:t>
            </w:r>
          </w:p>
          <w:p w14:paraId="5BDC0FA8" w14:textId="77777777" w:rsidR="003630FF" w:rsidRDefault="00D75065">
            <w:pPr>
              <w:pStyle w:val="TableParagraph"/>
              <w:spacing w:before="182"/>
            </w:pPr>
            <w:r>
              <w:t>Users:</w:t>
            </w:r>
            <w:r>
              <w:rPr>
                <w:spacing w:val="-5"/>
              </w:rPr>
              <w:t xml:space="preserve"> 43</w:t>
            </w:r>
          </w:p>
        </w:tc>
        <w:tc>
          <w:tcPr>
            <w:tcW w:w="1613" w:type="dxa"/>
            <w:shd w:val="clear" w:color="auto" w:fill="D9D9D9"/>
          </w:tcPr>
          <w:p w14:paraId="5BDC0FA9" w14:textId="77777777" w:rsidR="003630FF" w:rsidRDefault="00D75065">
            <w:pPr>
              <w:pStyle w:val="TableParagraph"/>
              <w:spacing w:line="268" w:lineRule="exact"/>
            </w:pPr>
            <w:r>
              <w:t>Views:</w:t>
            </w:r>
            <w:r>
              <w:rPr>
                <w:spacing w:val="-5"/>
              </w:rPr>
              <w:t xml:space="preserve"> 212</w:t>
            </w:r>
          </w:p>
          <w:p w14:paraId="5BDC0FAA" w14:textId="77777777" w:rsidR="003630FF" w:rsidRDefault="00D75065">
            <w:pPr>
              <w:pStyle w:val="TableParagraph"/>
              <w:spacing w:before="182"/>
            </w:pPr>
            <w:r>
              <w:t>Users:</w:t>
            </w:r>
            <w:r>
              <w:rPr>
                <w:spacing w:val="-5"/>
              </w:rPr>
              <w:t xml:space="preserve"> 115</w:t>
            </w:r>
          </w:p>
        </w:tc>
        <w:tc>
          <w:tcPr>
            <w:tcW w:w="1399" w:type="dxa"/>
            <w:shd w:val="clear" w:color="auto" w:fill="D9D9D9"/>
          </w:tcPr>
          <w:p w14:paraId="5BDC0FAB" w14:textId="77777777" w:rsidR="003630FF" w:rsidRDefault="00D75065">
            <w:pPr>
              <w:pStyle w:val="TableParagraph"/>
              <w:spacing w:line="268" w:lineRule="exact"/>
            </w:pPr>
            <w:r>
              <w:t>Views:</w:t>
            </w:r>
            <w:r>
              <w:rPr>
                <w:spacing w:val="-5"/>
              </w:rPr>
              <w:t xml:space="preserve"> 160</w:t>
            </w:r>
          </w:p>
          <w:p w14:paraId="5BDC0FAC" w14:textId="77777777" w:rsidR="003630FF" w:rsidRDefault="00D75065">
            <w:pPr>
              <w:pStyle w:val="TableParagraph"/>
              <w:spacing w:before="182"/>
            </w:pPr>
            <w:r>
              <w:t>Users:</w:t>
            </w:r>
            <w:r>
              <w:rPr>
                <w:spacing w:val="-5"/>
              </w:rPr>
              <w:t xml:space="preserve"> 88</w:t>
            </w:r>
          </w:p>
        </w:tc>
      </w:tr>
      <w:tr w:rsidR="003630FF" w14:paraId="5BDC0FB9" w14:textId="77777777">
        <w:trPr>
          <w:trHeight w:val="899"/>
        </w:trPr>
        <w:tc>
          <w:tcPr>
            <w:tcW w:w="3540" w:type="dxa"/>
          </w:tcPr>
          <w:p w14:paraId="5BDC0FAE" w14:textId="77777777" w:rsidR="003630FF" w:rsidRDefault="00D75065">
            <w:pPr>
              <w:pStyle w:val="TableParagraph"/>
              <w:spacing w:before="1" w:line="256" w:lineRule="auto"/>
              <w:ind w:left="6"/>
            </w:pPr>
            <w:r>
              <w:t>Video:</w:t>
            </w:r>
            <w:r>
              <w:rPr>
                <w:spacing w:val="-9"/>
              </w:rPr>
              <w:t xml:space="preserve"> </w:t>
            </w:r>
            <w:hyperlink r:id="rId56">
              <w:r>
                <w:rPr>
                  <w:color w:val="0000FF"/>
                  <w:u w:val="single" w:color="0000FF"/>
                </w:rPr>
                <w:t>Enhancing</w:t>
              </w:r>
              <w:r>
                <w:rPr>
                  <w:color w:val="0000FF"/>
                  <w:spacing w:val="-9"/>
                  <w:u w:val="single" w:color="0000FF"/>
                </w:rPr>
                <w:t xml:space="preserve"> </w:t>
              </w:r>
              <w:r>
                <w:rPr>
                  <w:color w:val="0000FF"/>
                  <w:u w:val="single" w:color="0000FF"/>
                </w:rPr>
                <w:t>accessibility:</w:t>
              </w:r>
              <w:r>
                <w:rPr>
                  <w:color w:val="0000FF"/>
                  <w:spacing w:val="-9"/>
                  <w:u w:val="single" w:color="0000FF"/>
                </w:rPr>
                <w:t xml:space="preserve"> </w:t>
              </w:r>
              <w:r>
                <w:rPr>
                  <w:color w:val="0000FF"/>
                  <w:u w:val="single" w:color="0000FF"/>
                </w:rPr>
                <w:t>how</w:t>
              </w:r>
              <w:r>
                <w:rPr>
                  <w:color w:val="0000FF"/>
                  <w:spacing w:val="-10"/>
                  <w:u w:val="single" w:color="0000FF"/>
                </w:rPr>
                <w:t xml:space="preserve"> </w:t>
              </w:r>
              <w:r>
                <w:rPr>
                  <w:color w:val="0000FF"/>
                  <w:u w:val="single" w:color="0000FF"/>
                </w:rPr>
                <w:t>to</w:t>
              </w:r>
            </w:hyperlink>
            <w:r>
              <w:rPr>
                <w:color w:val="0000FF"/>
              </w:rPr>
              <w:t xml:space="preserve"> </w:t>
            </w:r>
            <w:hyperlink r:id="rId57">
              <w:r>
                <w:rPr>
                  <w:color w:val="0000FF"/>
                  <w:spacing w:val="-2"/>
                  <w:u w:val="single" w:color="0000FF"/>
                </w:rPr>
                <w:t>begin</w:t>
              </w:r>
            </w:hyperlink>
          </w:p>
        </w:tc>
        <w:tc>
          <w:tcPr>
            <w:tcW w:w="1094" w:type="dxa"/>
          </w:tcPr>
          <w:p w14:paraId="5BDC0FAF" w14:textId="77777777" w:rsidR="003630FF" w:rsidRDefault="00D75065">
            <w:pPr>
              <w:pStyle w:val="TableParagraph"/>
              <w:spacing w:before="1"/>
              <w:ind w:left="6"/>
            </w:pPr>
            <w:r>
              <w:t>Views:</w:t>
            </w:r>
            <w:r>
              <w:rPr>
                <w:spacing w:val="-5"/>
              </w:rPr>
              <w:t xml:space="preserve"> </w:t>
            </w:r>
            <w:r>
              <w:rPr>
                <w:spacing w:val="-10"/>
              </w:rPr>
              <w:t>7</w:t>
            </w:r>
          </w:p>
          <w:p w14:paraId="5BDC0FB0" w14:textId="77777777" w:rsidR="003630FF" w:rsidRDefault="00D75065">
            <w:pPr>
              <w:pStyle w:val="TableParagraph"/>
              <w:spacing w:before="180"/>
              <w:ind w:left="6"/>
            </w:pPr>
            <w:r>
              <w:t>Users:</w:t>
            </w:r>
            <w:r>
              <w:rPr>
                <w:spacing w:val="-5"/>
              </w:rPr>
              <w:t xml:space="preserve"> </w:t>
            </w:r>
            <w:r>
              <w:rPr>
                <w:spacing w:val="-10"/>
              </w:rPr>
              <w:t>7</w:t>
            </w:r>
          </w:p>
        </w:tc>
        <w:tc>
          <w:tcPr>
            <w:tcW w:w="1094" w:type="dxa"/>
          </w:tcPr>
          <w:p w14:paraId="5BDC0FB1" w14:textId="77777777" w:rsidR="003630FF" w:rsidRDefault="00D75065">
            <w:pPr>
              <w:pStyle w:val="TableParagraph"/>
              <w:spacing w:before="1"/>
            </w:pPr>
            <w:r>
              <w:t>Views:</w:t>
            </w:r>
            <w:r>
              <w:rPr>
                <w:spacing w:val="-5"/>
              </w:rPr>
              <w:t xml:space="preserve"> </w:t>
            </w:r>
            <w:r>
              <w:rPr>
                <w:spacing w:val="-10"/>
              </w:rPr>
              <w:t>9</w:t>
            </w:r>
          </w:p>
          <w:p w14:paraId="5BDC0FB2" w14:textId="77777777" w:rsidR="003630FF" w:rsidRDefault="00D75065">
            <w:pPr>
              <w:pStyle w:val="TableParagraph"/>
              <w:spacing w:before="180"/>
            </w:pPr>
            <w:r>
              <w:t>Users:</w:t>
            </w:r>
            <w:r>
              <w:rPr>
                <w:spacing w:val="-5"/>
              </w:rPr>
              <w:t xml:space="preserve"> </w:t>
            </w:r>
            <w:r>
              <w:rPr>
                <w:spacing w:val="-10"/>
              </w:rPr>
              <w:t>8</w:t>
            </w:r>
          </w:p>
        </w:tc>
        <w:tc>
          <w:tcPr>
            <w:tcW w:w="1363" w:type="dxa"/>
          </w:tcPr>
          <w:p w14:paraId="5BDC0FB3" w14:textId="77777777" w:rsidR="003630FF" w:rsidRDefault="00D75065">
            <w:pPr>
              <w:pStyle w:val="TableParagraph"/>
              <w:spacing w:before="1"/>
            </w:pPr>
            <w:r>
              <w:t>Views:</w:t>
            </w:r>
            <w:r>
              <w:rPr>
                <w:spacing w:val="-5"/>
              </w:rPr>
              <w:t xml:space="preserve"> </w:t>
            </w:r>
            <w:r>
              <w:rPr>
                <w:spacing w:val="-10"/>
              </w:rPr>
              <w:t>4</w:t>
            </w:r>
          </w:p>
          <w:p w14:paraId="5BDC0FB4" w14:textId="77777777" w:rsidR="003630FF" w:rsidRDefault="00D75065">
            <w:pPr>
              <w:pStyle w:val="TableParagraph"/>
              <w:spacing w:before="180"/>
            </w:pPr>
            <w:r>
              <w:t>Users:</w:t>
            </w:r>
            <w:r>
              <w:rPr>
                <w:spacing w:val="-5"/>
              </w:rPr>
              <w:t xml:space="preserve"> </w:t>
            </w:r>
            <w:r>
              <w:rPr>
                <w:spacing w:val="-10"/>
              </w:rPr>
              <w:t>4</w:t>
            </w:r>
          </w:p>
        </w:tc>
        <w:tc>
          <w:tcPr>
            <w:tcW w:w="1613" w:type="dxa"/>
          </w:tcPr>
          <w:p w14:paraId="5BDC0FB5" w14:textId="77777777" w:rsidR="003630FF" w:rsidRDefault="00D75065">
            <w:pPr>
              <w:pStyle w:val="TableParagraph"/>
              <w:spacing w:before="1"/>
            </w:pPr>
            <w:r>
              <w:t>Views:</w:t>
            </w:r>
            <w:r>
              <w:rPr>
                <w:spacing w:val="-5"/>
              </w:rPr>
              <w:t xml:space="preserve"> 12</w:t>
            </w:r>
          </w:p>
          <w:p w14:paraId="5BDC0FB6" w14:textId="77777777" w:rsidR="003630FF" w:rsidRDefault="00D75065">
            <w:pPr>
              <w:pStyle w:val="TableParagraph"/>
              <w:spacing w:before="180"/>
            </w:pPr>
            <w:r>
              <w:t>Users:</w:t>
            </w:r>
            <w:r>
              <w:rPr>
                <w:spacing w:val="-5"/>
              </w:rPr>
              <w:t xml:space="preserve"> 11</w:t>
            </w:r>
          </w:p>
        </w:tc>
        <w:tc>
          <w:tcPr>
            <w:tcW w:w="1399" w:type="dxa"/>
          </w:tcPr>
          <w:p w14:paraId="5BDC0FB7" w14:textId="77777777" w:rsidR="003630FF" w:rsidRDefault="00D75065">
            <w:pPr>
              <w:pStyle w:val="TableParagraph"/>
              <w:spacing w:before="1"/>
            </w:pPr>
            <w:r>
              <w:t>Views:</w:t>
            </w:r>
            <w:r>
              <w:rPr>
                <w:spacing w:val="-5"/>
              </w:rPr>
              <w:t xml:space="preserve"> 14</w:t>
            </w:r>
          </w:p>
          <w:p w14:paraId="5BDC0FB8" w14:textId="77777777" w:rsidR="003630FF" w:rsidRDefault="00D75065">
            <w:pPr>
              <w:pStyle w:val="TableParagraph"/>
              <w:spacing w:before="180"/>
            </w:pPr>
            <w:r>
              <w:t>Users:</w:t>
            </w:r>
            <w:r>
              <w:rPr>
                <w:spacing w:val="-5"/>
              </w:rPr>
              <w:t xml:space="preserve"> 11</w:t>
            </w:r>
          </w:p>
        </w:tc>
      </w:tr>
      <w:tr w:rsidR="003630FF" w14:paraId="5BDC0FC6" w14:textId="77777777">
        <w:trPr>
          <w:trHeight w:val="899"/>
        </w:trPr>
        <w:tc>
          <w:tcPr>
            <w:tcW w:w="3540" w:type="dxa"/>
          </w:tcPr>
          <w:p w14:paraId="5BDC0FBA" w14:textId="77777777" w:rsidR="003630FF" w:rsidRDefault="00D75065">
            <w:pPr>
              <w:pStyle w:val="TableParagraph"/>
              <w:spacing w:before="1"/>
              <w:ind w:left="6"/>
            </w:pPr>
            <w:r>
              <w:t>Video:</w:t>
            </w:r>
            <w:r>
              <w:rPr>
                <w:spacing w:val="-7"/>
              </w:rPr>
              <w:t xml:space="preserve"> </w:t>
            </w:r>
            <w:hyperlink r:id="rId58">
              <w:r>
                <w:rPr>
                  <w:color w:val="0000FF"/>
                  <w:u w:val="single" w:color="0000FF"/>
                </w:rPr>
                <w:t>Practical</w:t>
              </w:r>
              <w:r>
                <w:rPr>
                  <w:color w:val="0000FF"/>
                  <w:spacing w:val="-5"/>
                  <w:u w:val="single" w:color="0000FF"/>
                </w:rPr>
                <w:t xml:space="preserve"> </w:t>
              </w:r>
              <w:r>
                <w:rPr>
                  <w:color w:val="0000FF"/>
                  <w:u w:val="single" w:color="0000FF"/>
                </w:rPr>
                <w:t>accessibility</w:t>
              </w:r>
              <w:r>
                <w:rPr>
                  <w:color w:val="0000FF"/>
                  <w:spacing w:val="-5"/>
                  <w:u w:val="single" w:color="0000FF"/>
                </w:rPr>
                <w:t xml:space="preserve"> </w:t>
              </w:r>
              <w:r>
                <w:rPr>
                  <w:color w:val="0000FF"/>
                  <w:u w:val="single" w:color="0000FF"/>
                </w:rPr>
                <w:t>tips</w:t>
              </w:r>
              <w:r>
                <w:rPr>
                  <w:color w:val="0000FF"/>
                  <w:spacing w:val="-5"/>
                  <w:u w:val="single" w:color="0000FF"/>
                </w:rPr>
                <w:t xml:space="preserve"> for</w:t>
              </w:r>
            </w:hyperlink>
          </w:p>
          <w:p w14:paraId="5BDC0FBB" w14:textId="77777777" w:rsidR="003630FF" w:rsidRDefault="00D75065">
            <w:pPr>
              <w:pStyle w:val="TableParagraph"/>
              <w:spacing w:before="20"/>
              <w:ind w:left="6"/>
            </w:pPr>
            <w:hyperlink r:id="rId59">
              <w:r>
                <w:rPr>
                  <w:color w:val="0000FF"/>
                  <w:u w:val="single" w:color="0000FF"/>
                </w:rPr>
                <w:t>producing</w:t>
              </w:r>
              <w:r>
                <w:rPr>
                  <w:color w:val="0000FF"/>
                  <w:spacing w:val="-6"/>
                  <w:u w:val="single" w:color="0000FF"/>
                </w:rPr>
                <w:t xml:space="preserve"> </w:t>
              </w:r>
              <w:r>
                <w:rPr>
                  <w:color w:val="0000FF"/>
                  <w:u w:val="single" w:color="0000FF"/>
                </w:rPr>
                <w:t>consumer</w:t>
              </w:r>
              <w:r>
                <w:rPr>
                  <w:color w:val="0000FF"/>
                  <w:spacing w:val="-5"/>
                  <w:u w:val="single" w:color="0000FF"/>
                </w:rPr>
                <w:t xml:space="preserve"> </w:t>
              </w:r>
              <w:r>
                <w:rPr>
                  <w:color w:val="0000FF"/>
                  <w:spacing w:val="-2"/>
                  <w:u w:val="single" w:color="0000FF"/>
                </w:rPr>
                <w:t>resources</w:t>
              </w:r>
            </w:hyperlink>
          </w:p>
        </w:tc>
        <w:tc>
          <w:tcPr>
            <w:tcW w:w="1094" w:type="dxa"/>
          </w:tcPr>
          <w:p w14:paraId="5BDC0FBC" w14:textId="77777777" w:rsidR="003630FF" w:rsidRDefault="00D75065">
            <w:pPr>
              <w:pStyle w:val="TableParagraph"/>
              <w:spacing w:before="1"/>
              <w:ind w:left="6"/>
            </w:pPr>
            <w:r>
              <w:t>Views:</w:t>
            </w:r>
            <w:r>
              <w:rPr>
                <w:spacing w:val="-5"/>
              </w:rPr>
              <w:t xml:space="preserve"> </w:t>
            </w:r>
            <w:r>
              <w:rPr>
                <w:spacing w:val="-10"/>
              </w:rPr>
              <w:t>6</w:t>
            </w:r>
          </w:p>
          <w:p w14:paraId="5BDC0FBD" w14:textId="77777777" w:rsidR="003630FF" w:rsidRDefault="00D75065">
            <w:pPr>
              <w:pStyle w:val="TableParagraph"/>
              <w:spacing w:before="180"/>
              <w:ind w:left="6"/>
            </w:pPr>
            <w:r>
              <w:t>Users:</w:t>
            </w:r>
            <w:r>
              <w:rPr>
                <w:spacing w:val="-5"/>
              </w:rPr>
              <w:t xml:space="preserve"> </w:t>
            </w:r>
            <w:r>
              <w:rPr>
                <w:spacing w:val="-10"/>
              </w:rPr>
              <w:t>5</w:t>
            </w:r>
          </w:p>
        </w:tc>
        <w:tc>
          <w:tcPr>
            <w:tcW w:w="1094" w:type="dxa"/>
          </w:tcPr>
          <w:p w14:paraId="5BDC0FBE" w14:textId="77777777" w:rsidR="003630FF" w:rsidRDefault="00D75065">
            <w:pPr>
              <w:pStyle w:val="TableParagraph"/>
              <w:spacing w:before="1"/>
            </w:pPr>
            <w:r>
              <w:t>Views:</w:t>
            </w:r>
            <w:r>
              <w:rPr>
                <w:spacing w:val="-5"/>
              </w:rPr>
              <w:t xml:space="preserve"> </w:t>
            </w:r>
            <w:r>
              <w:rPr>
                <w:spacing w:val="-10"/>
              </w:rPr>
              <w:t>8</w:t>
            </w:r>
          </w:p>
          <w:p w14:paraId="5BDC0FBF" w14:textId="77777777" w:rsidR="003630FF" w:rsidRDefault="00D75065">
            <w:pPr>
              <w:pStyle w:val="TableParagraph"/>
              <w:spacing w:before="180"/>
            </w:pPr>
            <w:r>
              <w:t>Users:</w:t>
            </w:r>
            <w:r>
              <w:rPr>
                <w:spacing w:val="-5"/>
              </w:rPr>
              <w:t xml:space="preserve"> </w:t>
            </w:r>
            <w:r>
              <w:rPr>
                <w:spacing w:val="-10"/>
              </w:rPr>
              <w:t>7</w:t>
            </w:r>
          </w:p>
        </w:tc>
        <w:tc>
          <w:tcPr>
            <w:tcW w:w="1363" w:type="dxa"/>
          </w:tcPr>
          <w:p w14:paraId="5BDC0FC0" w14:textId="77777777" w:rsidR="003630FF" w:rsidRDefault="00D75065">
            <w:pPr>
              <w:pStyle w:val="TableParagraph"/>
              <w:spacing w:before="1"/>
            </w:pPr>
            <w:r>
              <w:t>Views:</w:t>
            </w:r>
            <w:r>
              <w:rPr>
                <w:spacing w:val="-5"/>
              </w:rPr>
              <w:t xml:space="preserve"> </w:t>
            </w:r>
            <w:r>
              <w:rPr>
                <w:spacing w:val="-10"/>
              </w:rPr>
              <w:t>7</w:t>
            </w:r>
          </w:p>
          <w:p w14:paraId="5BDC0FC1" w14:textId="77777777" w:rsidR="003630FF" w:rsidRDefault="00D75065">
            <w:pPr>
              <w:pStyle w:val="TableParagraph"/>
              <w:spacing w:before="180"/>
            </w:pPr>
            <w:r>
              <w:t>Users:</w:t>
            </w:r>
            <w:r>
              <w:rPr>
                <w:spacing w:val="-5"/>
              </w:rPr>
              <w:t xml:space="preserve"> </w:t>
            </w:r>
            <w:r>
              <w:rPr>
                <w:spacing w:val="-10"/>
              </w:rPr>
              <w:t>5</w:t>
            </w:r>
          </w:p>
        </w:tc>
        <w:tc>
          <w:tcPr>
            <w:tcW w:w="1613" w:type="dxa"/>
          </w:tcPr>
          <w:p w14:paraId="5BDC0FC2" w14:textId="77777777" w:rsidR="003630FF" w:rsidRDefault="00D75065">
            <w:pPr>
              <w:pStyle w:val="TableParagraph"/>
              <w:spacing w:before="1"/>
            </w:pPr>
            <w:r>
              <w:t>Views:</w:t>
            </w:r>
            <w:r>
              <w:rPr>
                <w:spacing w:val="-5"/>
              </w:rPr>
              <w:t xml:space="preserve"> 12</w:t>
            </w:r>
          </w:p>
          <w:p w14:paraId="5BDC0FC3" w14:textId="77777777" w:rsidR="003630FF" w:rsidRDefault="00D75065">
            <w:pPr>
              <w:pStyle w:val="TableParagraph"/>
              <w:spacing w:before="180"/>
            </w:pPr>
            <w:r>
              <w:t>Users:</w:t>
            </w:r>
            <w:r>
              <w:rPr>
                <w:spacing w:val="-5"/>
              </w:rPr>
              <w:t xml:space="preserve"> 10</w:t>
            </w:r>
          </w:p>
        </w:tc>
        <w:tc>
          <w:tcPr>
            <w:tcW w:w="1399" w:type="dxa"/>
          </w:tcPr>
          <w:p w14:paraId="5BDC0FC4" w14:textId="77777777" w:rsidR="003630FF" w:rsidRDefault="00D75065">
            <w:pPr>
              <w:pStyle w:val="TableParagraph"/>
              <w:spacing w:before="1"/>
            </w:pPr>
            <w:r>
              <w:t>Views:</w:t>
            </w:r>
            <w:r>
              <w:rPr>
                <w:spacing w:val="-5"/>
              </w:rPr>
              <w:t xml:space="preserve"> 11</w:t>
            </w:r>
          </w:p>
          <w:p w14:paraId="5BDC0FC5" w14:textId="77777777" w:rsidR="003630FF" w:rsidRDefault="00D75065">
            <w:pPr>
              <w:pStyle w:val="TableParagraph"/>
              <w:spacing w:before="180"/>
            </w:pPr>
            <w:r>
              <w:t>Users:</w:t>
            </w:r>
            <w:r>
              <w:rPr>
                <w:spacing w:val="-5"/>
              </w:rPr>
              <w:t xml:space="preserve"> </w:t>
            </w:r>
            <w:r>
              <w:rPr>
                <w:spacing w:val="-10"/>
              </w:rPr>
              <w:t>8</w:t>
            </w:r>
          </w:p>
        </w:tc>
      </w:tr>
      <w:tr w:rsidR="003630FF" w14:paraId="5BDC0FD2" w14:textId="77777777">
        <w:trPr>
          <w:trHeight w:val="1031"/>
        </w:trPr>
        <w:tc>
          <w:tcPr>
            <w:tcW w:w="3540" w:type="dxa"/>
          </w:tcPr>
          <w:p w14:paraId="5BDC0FC7" w14:textId="77777777" w:rsidR="003630FF" w:rsidRDefault="00D75065">
            <w:pPr>
              <w:pStyle w:val="TableParagraph"/>
              <w:spacing w:before="1" w:line="259" w:lineRule="auto"/>
              <w:ind w:left="6" w:right="28"/>
            </w:pPr>
            <w:r>
              <w:t xml:space="preserve">Video: </w:t>
            </w:r>
            <w:hyperlink r:id="rId60">
              <w:r>
                <w:rPr>
                  <w:color w:val="0000FF"/>
                  <w:u w:val="single" w:color="0000FF"/>
                </w:rPr>
                <w:t>What is the code of</w:t>
              </w:r>
            </w:hyperlink>
            <w:r>
              <w:rPr>
                <w:color w:val="0000FF"/>
              </w:rPr>
              <w:t xml:space="preserve"> </w:t>
            </w:r>
            <w:hyperlink r:id="rId61">
              <w:r>
                <w:rPr>
                  <w:color w:val="0000FF"/>
                  <w:u w:val="single" w:color="0000FF"/>
                </w:rPr>
                <w:t>expectations</w:t>
              </w:r>
              <w:r>
                <w:rPr>
                  <w:color w:val="0000FF"/>
                  <w:spacing w:val="-10"/>
                  <w:u w:val="single" w:color="0000FF"/>
                </w:rPr>
                <w:t xml:space="preserve"> </w:t>
              </w:r>
              <w:r>
                <w:rPr>
                  <w:color w:val="0000FF"/>
                  <w:u w:val="single" w:color="0000FF"/>
                </w:rPr>
                <w:t>and</w:t>
              </w:r>
              <w:r>
                <w:rPr>
                  <w:color w:val="0000FF"/>
                  <w:spacing w:val="-9"/>
                  <w:u w:val="single" w:color="0000FF"/>
                </w:rPr>
                <w:t xml:space="preserve"> </w:t>
              </w:r>
              <w:r>
                <w:rPr>
                  <w:color w:val="0000FF"/>
                  <w:u w:val="single" w:color="0000FF"/>
                </w:rPr>
                <w:t>are</w:t>
              </w:r>
              <w:r>
                <w:rPr>
                  <w:color w:val="0000FF"/>
                  <w:spacing w:val="-10"/>
                  <w:u w:val="single" w:color="0000FF"/>
                </w:rPr>
                <w:t xml:space="preserve"> </w:t>
              </w:r>
              <w:r>
                <w:rPr>
                  <w:color w:val="0000FF"/>
                  <w:u w:val="single" w:color="0000FF"/>
                </w:rPr>
                <w:t>we</w:t>
              </w:r>
              <w:r>
                <w:rPr>
                  <w:color w:val="0000FF"/>
                  <w:spacing w:val="-10"/>
                  <w:u w:val="single" w:color="0000FF"/>
                </w:rPr>
                <w:t xml:space="preserve"> </w:t>
              </w:r>
              <w:r>
                <w:rPr>
                  <w:color w:val="0000FF"/>
                  <w:u w:val="single" w:color="0000FF"/>
                </w:rPr>
                <w:t>achieving</w:t>
              </w:r>
            </w:hyperlink>
            <w:r>
              <w:rPr>
                <w:color w:val="0000FF"/>
              </w:rPr>
              <w:t xml:space="preserve"> </w:t>
            </w:r>
            <w:hyperlink r:id="rId62">
              <w:r>
                <w:rPr>
                  <w:color w:val="0000FF"/>
                  <w:u w:val="single" w:color="0000FF"/>
                </w:rPr>
                <w:t>what’s required?</w:t>
              </w:r>
            </w:hyperlink>
          </w:p>
        </w:tc>
        <w:tc>
          <w:tcPr>
            <w:tcW w:w="1094" w:type="dxa"/>
          </w:tcPr>
          <w:p w14:paraId="5BDC0FC8" w14:textId="77777777" w:rsidR="003630FF" w:rsidRDefault="00D75065">
            <w:pPr>
              <w:pStyle w:val="TableParagraph"/>
              <w:spacing w:before="1"/>
              <w:ind w:left="6"/>
            </w:pPr>
            <w:r>
              <w:t>Views:</w:t>
            </w:r>
            <w:r>
              <w:rPr>
                <w:spacing w:val="-5"/>
              </w:rPr>
              <w:t xml:space="preserve"> </w:t>
            </w:r>
            <w:r>
              <w:rPr>
                <w:spacing w:val="-10"/>
              </w:rPr>
              <w:t>3</w:t>
            </w:r>
          </w:p>
          <w:p w14:paraId="5BDC0FC9" w14:textId="77777777" w:rsidR="003630FF" w:rsidRDefault="00D75065">
            <w:pPr>
              <w:pStyle w:val="TableParagraph"/>
              <w:spacing w:before="180"/>
              <w:ind w:left="6"/>
            </w:pPr>
            <w:r>
              <w:t>Users:</w:t>
            </w:r>
            <w:r>
              <w:rPr>
                <w:spacing w:val="-5"/>
              </w:rPr>
              <w:t xml:space="preserve"> </w:t>
            </w:r>
            <w:r>
              <w:rPr>
                <w:spacing w:val="-10"/>
              </w:rPr>
              <w:t>3</w:t>
            </w:r>
          </w:p>
        </w:tc>
        <w:tc>
          <w:tcPr>
            <w:tcW w:w="1094" w:type="dxa"/>
          </w:tcPr>
          <w:p w14:paraId="5BDC0FCA" w14:textId="77777777" w:rsidR="003630FF" w:rsidRDefault="00D75065">
            <w:pPr>
              <w:pStyle w:val="TableParagraph"/>
              <w:spacing w:before="1"/>
            </w:pPr>
            <w:r>
              <w:t>Views:</w:t>
            </w:r>
            <w:r>
              <w:rPr>
                <w:spacing w:val="-5"/>
              </w:rPr>
              <w:t xml:space="preserve"> </w:t>
            </w:r>
            <w:r>
              <w:rPr>
                <w:spacing w:val="-10"/>
              </w:rPr>
              <w:t>3</w:t>
            </w:r>
          </w:p>
          <w:p w14:paraId="5BDC0FCB" w14:textId="77777777" w:rsidR="003630FF" w:rsidRDefault="00D75065">
            <w:pPr>
              <w:pStyle w:val="TableParagraph"/>
              <w:spacing w:before="180"/>
            </w:pPr>
            <w:r>
              <w:t>Users:</w:t>
            </w:r>
            <w:r>
              <w:rPr>
                <w:spacing w:val="-5"/>
              </w:rPr>
              <w:t xml:space="preserve"> </w:t>
            </w:r>
            <w:r>
              <w:rPr>
                <w:spacing w:val="-10"/>
              </w:rPr>
              <w:t>3</w:t>
            </w:r>
          </w:p>
        </w:tc>
        <w:tc>
          <w:tcPr>
            <w:tcW w:w="1363" w:type="dxa"/>
          </w:tcPr>
          <w:p w14:paraId="5BDC0FCC" w14:textId="77777777" w:rsidR="003630FF" w:rsidRDefault="00D75065">
            <w:pPr>
              <w:pStyle w:val="TableParagraph"/>
              <w:spacing w:before="1"/>
            </w:pPr>
            <w:r>
              <w:t>Views:</w:t>
            </w:r>
            <w:r>
              <w:rPr>
                <w:spacing w:val="-5"/>
              </w:rPr>
              <w:t xml:space="preserve"> </w:t>
            </w:r>
            <w:r>
              <w:rPr>
                <w:spacing w:val="-10"/>
              </w:rPr>
              <w:t>3</w:t>
            </w:r>
          </w:p>
          <w:p w14:paraId="5BDC0FCD" w14:textId="77777777" w:rsidR="003630FF" w:rsidRDefault="00D75065">
            <w:pPr>
              <w:pStyle w:val="TableParagraph"/>
              <w:spacing w:before="180"/>
            </w:pPr>
            <w:r>
              <w:t>Active</w:t>
            </w:r>
            <w:r>
              <w:rPr>
                <w:spacing w:val="-5"/>
              </w:rPr>
              <w:t xml:space="preserve"> </w:t>
            </w:r>
            <w:r>
              <w:t>users:</w:t>
            </w:r>
            <w:r>
              <w:rPr>
                <w:spacing w:val="-4"/>
              </w:rPr>
              <w:t xml:space="preserve"> </w:t>
            </w:r>
            <w:r>
              <w:rPr>
                <w:spacing w:val="-12"/>
              </w:rPr>
              <w:t>3</w:t>
            </w:r>
          </w:p>
        </w:tc>
        <w:tc>
          <w:tcPr>
            <w:tcW w:w="1613" w:type="dxa"/>
          </w:tcPr>
          <w:p w14:paraId="5BDC0FCE" w14:textId="77777777" w:rsidR="003630FF" w:rsidRDefault="00D75065">
            <w:pPr>
              <w:pStyle w:val="TableParagraph"/>
              <w:spacing w:before="1"/>
            </w:pPr>
            <w:r>
              <w:t>Views:</w:t>
            </w:r>
            <w:r>
              <w:rPr>
                <w:spacing w:val="-5"/>
              </w:rPr>
              <w:t xml:space="preserve"> 12</w:t>
            </w:r>
          </w:p>
          <w:p w14:paraId="5BDC0FCF" w14:textId="77777777" w:rsidR="003630FF" w:rsidRDefault="00D75065">
            <w:pPr>
              <w:pStyle w:val="TableParagraph"/>
              <w:spacing w:before="180"/>
            </w:pPr>
            <w:r>
              <w:t>Users:</w:t>
            </w:r>
            <w:r>
              <w:rPr>
                <w:spacing w:val="-5"/>
              </w:rPr>
              <w:t xml:space="preserve"> 11</w:t>
            </w:r>
          </w:p>
        </w:tc>
        <w:tc>
          <w:tcPr>
            <w:tcW w:w="1399" w:type="dxa"/>
          </w:tcPr>
          <w:p w14:paraId="5BDC0FD0" w14:textId="77777777" w:rsidR="003630FF" w:rsidRDefault="00D75065">
            <w:pPr>
              <w:pStyle w:val="TableParagraph"/>
              <w:spacing w:before="1"/>
            </w:pPr>
            <w:r>
              <w:t>Views:</w:t>
            </w:r>
            <w:r>
              <w:rPr>
                <w:spacing w:val="-5"/>
              </w:rPr>
              <w:t xml:space="preserve"> 11</w:t>
            </w:r>
          </w:p>
          <w:p w14:paraId="5BDC0FD1" w14:textId="77777777" w:rsidR="003630FF" w:rsidRDefault="00D75065">
            <w:pPr>
              <w:pStyle w:val="TableParagraph"/>
              <w:spacing w:before="180"/>
            </w:pPr>
            <w:r>
              <w:t>Users:</w:t>
            </w:r>
            <w:r>
              <w:rPr>
                <w:spacing w:val="-5"/>
              </w:rPr>
              <w:t xml:space="preserve"> 10</w:t>
            </w:r>
          </w:p>
        </w:tc>
      </w:tr>
    </w:tbl>
    <w:p w14:paraId="5BDC0FD3" w14:textId="77777777" w:rsidR="003630FF" w:rsidRDefault="003630FF">
      <w:pPr>
        <w:pStyle w:val="BodyText"/>
        <w:ind w:left="0"/>
        <w:rPr>
          <w:rFonts w:ascii="Calibri"/>
          <w:b/>
        </w:rPr>
      </w:pPr>
    </w:p>
    <w:p w14:paraId="5BDC0FD4" w14:textId="77777777" w:rsidR="003630FF" w:rsidRDefault="003630FF">
      <w:pPr>
        <w:pStyle w:val="BodyText"/>
        <w:spacing w:before="231"/>
        <w:ind w:left="0"/>
        <w:rPr>
          <w:rFonts w:ascii="Calibri"/>
          <w:b/>
        </w:rPr>
      </w:pPr>
    </w:p>
    <w:p w14:paraId="5BDC0FD5" w14:textId="77777777" w:rsidR="003630FF" w:rsidRDefault="00D75065">
      <w:pPr>
        <w:ind w:left="87"/>
        <w:rPr>
          <w:rFonts w:ascii="Calibri"/>
          <w:b/>
        </w:rPr>
      </w:pPr>
      <w:r>
        <w:rPr>
          <w:rFonts w:ascii="Calibri"/>
          <w:b/>
        </w:rPr>
        <w:t>Aotearoa</w:t>
      </w:r>
      <w:r>
        <w:rPr>
          <w:rFonts w:ascii="Calibri"/>
          <w:b/>
          <w:spacing w:val="-5"/>
        </w:rPr>
        <w:t xml:space="preserve"> </w:t>
      </w:r>
      <w:r>
        <w:rPr>
          <w:rFonts w:ascii="Calibri"/>
          <w:b/>
        </w:rPr>
        <w:t>Patient</w:t>
      </w:r>
      <w:r>
        <w:rPr>
          <w:rFonts w:ascii="Calibri"/>
          <w:b/>
          <w:spacing w:val="-6"/>
        </w:rPr>
        <w:t xml:space="preserve"> </w:t>
      </w:r>
      <w:r>
        <w:rPr>
          <w:rFonts w:ascii="Calibri"/>
          <w:b/>
        </w:rPr>
        <w:t>Safety</w:t>
      </w:r>
      <w:r>
        <w:rPr>
          <w:rFonts w:ascii="Calibri"/>
          <w:b/>
          <w:spacing w:val="-3"/>
        </w:rPr>
        <w:t xml:space="preserve"> </w:t>
      </w:r>
      <w:r>
        <w:rPr>
          <w:rFonts w:ascii="Calibri"/>
          <w:b/>
        </w:rPr>
        <w:t>Day</w:t>
      </w:r>
      <w:r>
        <w:rPr>
          <w:rFonts w:ascii="Calibri"/>
          <w:b/>
          <w:spacing w:val="-2"/>
        </w:rPr>
        <w:t xml:space="preserve"> content</w:t>
      </w:r>
    </w:p>
    <w:p w14:paraId="5BDC0FD6" w14:textId="77777777" w:rsidR="003630FF" w:rsidRDefault="003630FF">
      <w:pPr>
        <w:pStyle w:val="BodyText"/>
        <w:spacing w:before="1"/>
        <w:ind w:left="0"/>
        <w:rPr>
          <w:rFonts w:ascii="Calibri"/>
          <w:b/>
          <w:sz w:val="15"/>
        </w:rPr>
      </w:pPr>
    </w:p>
    <w:tbl>
      <w:tblPr>
        <w:tblW w:w="0" w:type="auto"/>
        <w:tblInd w:w="1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089"/>
        <w:gridCol w:w="2835"/>
      </w:tblGrid>
      <w:tr w:rsidR="003630FF" w14:paraId="5BDC0FDA" w14:textId="77777777">
        <w:trPr>
          <w:trHeight w:val="899"/>
        </w:trPr>
        <w:tc>
          <w:tcPr>
            <w:tcW w:w="6089" w:type="dxa"/>
          </w:tcPr>
          <w:p w14:paraId="5BDC0FD7" w14:textId="77777777" w:rsidR="003630FF" w:rsidRDefault="00D75065">
            <w:pPr>
              <w:pStyle w:val="TableParagraph"/>
              <w:spacing w:line="268" w:lineRule="exact"/>
              <w:ind w:left="6"/>
            </w:pPr>
            <w:r>
              <w:t>Video:</w:t>
            </w:r>
            <w:r>
              <w:rPr>
                <w:spacing w:val="-4"/>
              </w:rPr>
              <w:t xml:space="preserve"> </w:t>
            </w:r>
            <w:r>
              <w:t>Elevate</w:t>
            </w:r>
            <w:r>
              <w:rPr>
                <w:spacing w:val="-1"/>
              </w:rPr>
              <w:t xml:space="preserve"> </w:t>
            </w:r>
            <w:r>
              <w:t>the</w:t>
            </w:r>
            <w:r>
              <w:rPr>
                <w:spacing w:val="-5"/>
              </w:rPr>
              <w:t xml:space="preserve"> </w:t>
            </w:r>
            <w:r>
              <w:t>voice</w:t>
            </w:r>
            <w:r>
              <w:rPr>
                <w:spacing w:val="-4"/>
              </w:rPr>
              <w:t xml:space="preserve"> </w:t>
            </w:r>
            <w:r>
              <w:t>of</w:t>
            </w:r>
            <w:r>
              <w:rPr>
                <w:spacing w:val="-7"/>
              </w:rPr>
              <w:t xml:space="preserve"> </w:t>
            </w:r>
            <w:r>
              <w:t>consumers</w:t>
            </w:r>
            <w:r>
              <w:rPr>
                <w:spacing w:val="-3"/>
              </w:rPr>
              <w:t xml:space="preserve"> </w:t>
            </w:r>
            <w:r>
              <w:t>and</w:t>
            </w:r>
            <w:r>
              <w:rPr>
                <w:spacing w:val="-5"/>
              </w:rPr>
              <w:t xml:space="preserve"> </w:t>
            </w:r>
            <w:r>
              <w:t>whānau</w:t>
            </w:r>
            <w:r>
              <w:rPr>
                <w:spacing w:val="-3"/>
              </w:rPr>
              <w:t xml:space="preserve"> </w:t>
            </w:r>
            <w:r>
              <w:rPr>
                <w:spacing w:val="-2"/>
              </w:rPr>
              <w:t>(YouTube)</w:t>
            </w:r>
          </w:p>
          <w:p w14:paraId="5BDC0FD8" w14:textId="77777777" w:rsidR="003630FF" w:rsidRDefault="00D75065">
            <w:pPr>
              <w:pStyle w:val="TableParagraph"/>
              <w:spacing w:before="182"/>
              <w:ind w:left="6"/>
            </w:pPr>
            <w:hyperlink r:id="rId63">
              <w:r>
                <w:rPr>
                  <w:color w:val="0000FF"/>
                  <w:spacing w:val="-2"/>
                  <w:u w:val="single" w:color="0000FF"/>
                </w:rPr>
                <w:t>https://www.youtube.com/watch?v=AoF47AuZZs4</w:t>
              </w:r>
            </w:hyperlink>
          </w:p>
        </w:tc>
        <w:tc>
          <w:tcPr>
            <w:tcW w:w="2835" w:type="dxa"/>
          </w:tcPr>
          <w:p w14:paraId="5BDC0FD9" w14:textId="77777777" w:rsidR="003630FF" w:rsidRDefault="00D75065">
            <w:pPr>
              <w:pStyle w:val="TableParagraph"/>
              <w:spacing w:line="259" w:lineRule="auto"/>
              <w:ind w:left="6" w:right="45"/>
            </w:pPr>
            <w:r>
              <w:t>YouTube:</w:t>
            </w:r>
            <w:r>
              <w:rPr>
                <w:spacing w:val="-6"/>
              </w:rPr>
              <w:t xml:space="preserve"> </w:t>
            </w:r>
            <w:r>
              <w:t>Has</w:t>
            </w:r>
            <w:r>
              <w:rPr>
                <w:spacing w:val="-7"/>
              </w:rPr>
              <w:t xml:space="preserve"> </w:t>
            </w:r>
            <w:r>
              <w:t>had</w:t>
            </w:r>
            <w:r>
              <w:rPr>
                <w:spacing w:val="-9"/>
              </w:rPr>
              <w:t xml:space="preserve"> </w:t>
            </w:r>
            <w:r>
              <w:t>782</w:t>
            </w:r>
            <w:r>
              <w:rPr>
                <w:spacing w:val="-8"/>
              </w:rPr>
              <w:t xml:space="preserve"> </w:t>
            </w:r>
            <w:r>
              <w:t>views</w:t>
            </w:r>
            <w:r>
              <w:rPr>
                <w:spacing w:val="-7"/>
              </w:rPr>
              <w:t xml:space="preserve"> </w:t>
            </w:r>
            <w:r>
              <w:t>in total 36 views since Dec 31).</w:t>
            </w:r>
          </w:p>
        </w:tc>
      </w:tr>
    </w:tbl>
    <w:p w14:paraId="5BDC0FDB" w14:textId="77777777" w:rsidR="00D75065" w:rsidRDefault="00D75065"/>
    <w:sectPr w:rsidR="00D75065">
      <w:pgSz w:w="11920" w:h="16850"/>
      <w:pgMar w:top="1040" w:right="708" w:bottom="920" w:left="992" w:header="725" w:footer="66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F88CE1" w14:textId="77777777" w:rsidR="00F50428" w:rsidRDefault="00F50428">
      <w:r>
        <w:separator/>
      </w:r>
    </w:p>
  </w:endnote>
  <w:endnote w:type="continuationSeparator" w:id="0">
    <w:p w14:paraId="7D517330" w14:textId="77777777" w:rsidR="00F50428" w:rsidRDefault="00F504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C0FF6" w14:textId="77777777" w:rsidR="003630FF" w:rsidRDefault="00D75065">
    <w:pPr>
      <w:pStyle w:val="BodyText"/>
      <w:spacing w:line="14" w:lineRule="auto"/>
      <w:ind w:left="0"/>
      <w:rPr>
        <w:sz w:val="14"/>
      </w:rPr>
    </w:pPr>
    <w:r>
      <w:rPr>
        <w:noProof/>
        <w:sz w:val="14"/>
      </w:rPr>
      <mc:AlternateContent>
        <mc:Choice Requires="wps">
          <w:drawing>
            <wp:anchor distT="0" distB="0" distL="0" distR="0" simplePos="0" relativeHeight="486924800" behindDoc="1" locked="0" layoutInCell="1" allowOverlap="1" wp14:anchorId="5BDC0FF9" wp14:editId="5BDC0FFA">
              <wp:simplePos x="0" y="0"/>
              <wp:positionH relativeFrom="page">
                <wp:posOffset>6116866</wp:posOffset>
              </wp:positionH>
              <wp:positionV relativeFrom="page">
                <wp:posOffset>10094627</wp:posOffset>
              </wp:positionV>
              <wp:extent cx="739140" cy="15367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9140" cy="153670"/>
                      </a:xfrm>
                      <a:prstGeom prst="rect">
                        <a:avLst/>
                      </a:prstGeom>
                    </wps:spPr>
                    <wps:txbx>
                      <w:txbxContent>
                        <w:p w14:paraId="5BDC0FFC" w14:textId="77777777" w:rsidR="003630FF" w:rsidRDefault="00D75065">
                          <w:pPr>
                            <w:spacing w:before="14"/>
                            <w:ind w:left="20"/>
                            <w:rPr>
                              <w:sz w:val="18"/>
                            </w:rPr>
                          </w:pPr>
                          <w:r>
                            <w:rPr>
                              <w:sz w:val="18"/>
                            </w:rPr>
                            <w:t xml:space="preserve">Page </w:t>
                          </w:r>
                          <w:r>
                            <w:rPr>
                              <w:sz w:val="18"/>
                            </w:rPr>
                            <w:fldChar w:fldCharType="begin"/>
                          </w:r>
                          <w:r>
                            <w:rPr>
                              <w:sz w:val="18"/>
                            </w:rPr>
                            <w:instrText xml:space="preserve"> PAGE </w:instrText>
                          </w:r>
                          <w:r>
                            <w:rPr>
                              <w:sz w:val="18"/>
                            </w:rPr>
                            <w:fldChar w:fldCharType="separate"/>
                          </w:r>
                          <w:r>
                            <w:rPr>
                              <w:sz w:val="18"/>
                            </w:rPr>
                            <w:t>10</w:t>
                          </w:r>
                          <w:r>
                            <w:rPr>
                              <w:sz w:val="18"/>
                            </w:rPr>
                            <w:fldChar w:fldCharType="end"/>
                          </w:r>
                          <w:r>
                            <w:rPr>
                              <w:spacing w:val="1"/>
                              <w:sz w:val="18"/>
                            </w:rPr>
                            <w:t xml:space="preserve"> </w:t>
                          </w:r>
                          <w:r>
                            <w:rPr>
                              <w:sz w:val="18"/>
                            </w:rPr>
                            <w:t>of</w:t>
                          </w:r>
                          <w:r>
                            <w:rPr>
                              <w:spacing w:val="-2"/>
                              <w:sz w:val="18"/>
                            </w:rPr>
                            <w:t xml:space="preserve"> </w:t>
                          </w:r>
                          <w:r>
                            <w:rPr>
                              <w:spacing w:val="-5"/>
                              <w:sz w:val="18"/>
                            </w:rPr>
                            <w:fldChar w:fldCharType="begin"/>
                          </w:r>
                          <w:r>
                            <w:rPr>
                              <w:spacing w:val="-5"/>
                              <w:sz w:val="18"/>
                            </w:rPr>
                            <w:instrText xml:space="preserve"> NUMPAGES </w:instrText>
                          </w:r>
                          <w:r>
                            <w:rPr>
                              <w:spacing w:val="-5"/>
                              <w:sz w:val="18"/>
                            </w:rPr>
                            <w:fldChar w:fldCharType="separate"/>
                          </w:r>
                          <w:r>
                            <w:rPr>
                              <w:spacing w:val="-5"/>
                              <w:sz w:val="18"/>
                            </w:rPr>
                            <w:t>20</w:t>
                          </w:r>
                          <w:r>
                            <w:rPr>
                              <w:spacing w:val="-5"/>
                              <w:sz w:val="18"/>
                            </w:rPr>
                            <w:fldChar w:fldCharType="end"/>
                          </w:r>
                        </w:p>
                      </w:txbxContent>
                    </wps:txbx>
                    <wps:bodyPr wrap="square" lIns="0" tIns="0" rIns="0" bIns="0" rtlCol="0">
                      <a:noAutofit/>
                    </wps:bodyPr>
                  </wps:wsp>
                </a:graphicData>
              </a:graphic>
            </wp:anchor>
          </w:drawing>
        </mc:Choice>
        <mc:Fallback>
          <w:pict>
            <v:shapetype w14:anchorId="5BDC0FF9" id="_x0000_t202" coordsize="21600,21600" o:spt="202" path="m,l,21600r21600,l21600,xe">
              <v:stroke joinstyle="miter"/>
              <v:path gradientshapeok="t" o:connecttype="rect"/>
            </v:shapetype>
            <v:shape id="Textbox 2" o:spid="_x0000_s1027" type="#_x0000_t202" style="position:absolute;margin-left:481.65pt;margin-top:794.85pt;width:58.2pt;height:12.1pt;z-index:-1639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IHElwEAACEDAAAOAAAAZHJzL2Uyb0RvYy54bWysUsFuEzEQvSPxD5bvxEkLLayyqYAKhFQB&#10;UuEDHK+dtVh7zIyT3fw9Y3eTILghLuOxZ/z83huv76YwiINF8hBbuVospbDRQOfjrpXfv3148VoK&#10;yjp2eoBoW3m0JO82z5+tx9TYK+hh6CwKBonUjKmVfc6pUYpMb4OmBSQbuegAg868xZ3qUI+MHgZ1&#10;tVzeqBGwSwjGEvHp/VNRbiq+c9bkL86RzWJoJXPLNWKN2xLVZq2bHerUezPT0P/AImgf+dEz1L3O&#10;WuzR/wUVvEEgcHlhIChwzhtbNbCa1fIPNY+9TrZqYXMonW2i/wdrPh8e01cUeXoHEw+wiqD0AOYH&#10;sTdqTNTMPcVTaoi7i9DJYSgrSxB8kb09nv20UxaGD2+v36xecsVwafXq+ua2+q0ulxNS/mghiJK0&#10;EnlclYA+PFAuz+vm1DJzeXq+EMnTdhK+K5y5s5xsoTuylJGn2Ur6uddopRg+RbarjP6U4CnZnhLM&#10;w3uoH6QoivB2n8H5SuCCOxPgOVRe858pg/59X7suP3vzCwAA//8DAFBLAwQUAAYACAAAACEAq0sQ&#10;6OEAAAAOAQAADwAAAGRycy9kb3ducmV2LnhtbEyPwU7DMBBE70j9B2srcaN2iUibEKeqEJyQEGk4&#10;cHRiN4kar0PstuHv2ZzKbVbzNDuT7Sbbs4sZfedQwnolgBmsne6wkfBVvj1sgfmgUKveoZHwazzs&#10;8sVdplLtrliYyyE0jELQp0pCG8KQcu7r1ljlV24wSN7RjVYFOseG61FdKdz2/FGImFvVIX1o1WBe&#10;WlOfDmcrYf+NxWv381F9FseiK8tE4Ht8kvJ+Oe2fgQUzhRsMc32qDjl1qtwZtWe9hCSOIkLJeNom&#10;G2AzIjazqkjF6ygBnmf8/4z8DwAA//8DAFBLAQItABQABgAIAAAAIQC2gziS/gAAAOEBAAATAAAA&#10;AAAAAAAAAAAAAAAAAABbQ29udGVudF9UeXBlc10ueG1sUEsBAi0AFAAGAAgAAAAhADj9If/WAAAA&#10;lAEAAAsAAAAAAAAAAAAAAAAALwEAAF9yZWxzLy5yZWxzUEsBAi0AFAAGAAgAAAAhAFDcgcSXAQAA&#10;IQMAAA4AAAAAAAAAAAAAAAAALgIAAGRycy9lMm9Eb2MueG1sUEsBAi0AFAAGAAgAAAAhAKtLEOjh&#10;AAAADgEAAA8AAAAAAAAAAAAAAAAA8QMAAGRycy9kb3ducmV2LnhtbFBLBQYAAAAABAAEAPMAAAD/&#10;BAAAAAA=&#10;" filled="f" stroked="f">
              <v:textbox inset="0,0,0,0">
                <w:txbxContent>
                  <w:p w14:paraId="5BDC0FFC" w14:textId="77777777" w:rsidR="003630FF" w:rsidRDefault="00D75065">
                    <w:pPr>
                      <w:spacing w:before="14"/>
                      <w:ind w:left="20"/>
                      <w:rPr>
                        <w:sz w:val="18"/>
                      </w:rPr>
                    </w:pPr>
                    <w:r>
                      <w:rPr>
                        <w:sz w:val="18"/>
                      </w:rPr>
                      <w:t xml:space="preserve">Page </w:t>
                    </w:r>
                    <w:r>
                      <w:rPr>
                        <w:sz w:val="18"/>
                      </w:rPr>
                      <w:fldChar w:fldCharType="begin"/>
                    </w:r>
                    <w:r>
                      <w:rPr>
                        <w:sz w:val="18"/>
                      </w:rPr>
                      <w:instrText xml:space="preserve"> PAGE </w:instrText>
                    </w:r>
                    <w:r>
                      <w:rPr>
                        <w:sz w:val="18"/>
                      </w:rPr>
                      <w:fldChar w:fldCharType="separate"/>
                    </w:r>
                    <w:r>
                      <w:rPr>
                        <w:sz w:val="18"/>
                      </w:rPr>
                      <w:t>10</w:t>
                    </w:r>
                    <w:r>
                      <w:rPr>
                        <w:sz w:val="18"/>
                      </w:rPr>
                      <w:fldChar w:fldCharType="end"/>
                    </w:r>
                    <w:r>
                      <w:rPr>
                        <w:spacing w:val="1"/>
                        <w:sz w:val="18"/>
                      </w:rPr>
                      <w:t xml:space="preserve"> </w:t>
                    </w:r>
                    <w:r>
                      <w:rPr>
                        <w:sz w:val="18"/>
                      </w:rPr>
                      <w:t>of</w:t>
                    </w:r>
                    <w:r>
                      <w:rPr>
                        <w:spacing w:val="-2"/>
                        <w:sz w:val="18"/>
                      </w:rPr>
                      <w:t xml:space="preserve"> </w:t>
                    </w:r>
                    <w:r>
                      <w:rPr>
                        <w:spacing w:val="-5"/>
                        <w:sz w:val="18"/>
                      </w:rPr>
                      <w:fldChar w:fldCharType="begin"/>
                    </w:r>
                    <w:r>
                      <w:rPr>
                        <w:spacing w:val="-5"/>
                        <w:sz w:val="18"/>
                      </w:rPr>
                      <w:instrText xml:space="preserve"> NUMPAGES </w:instrText>
                    </w:r>
                    <w:r>
                      <w:rPr>
                        <w:spacing w:val="-5"/>
                        <w:sz w:val="18"/>
                      </w:rPr>
                      <w:fldChar w:fldCharType="separate"/>
                    </w:r>
                    <w:r>
                      <w:rPr>
                        <w:spacing w:val="-5"/>
                        <w:sz w:val="18"/>
                      </w:rPr>
                      <w:t>20</w:t>
                    </w:r>
                    <w:r>
                      <w:rPr>
                        <w:spacing w:val="-5"/>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160550" w14:textId="77777777" w:rsidR="00F50428" w:rsidRDefault="00F50428">
      <w:r>
        <w:separator/>
      </w:r>
    </w:p>
  </w:footnote>
  <w:footnote w:type="continuationSeparator" w:id="0">
    <w:p w14:paraId="3E64B814" w14:textId="77777777" w:rsidR="00F50428" w:rsidRDefault="00F504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C0FF5" w14:textId="77777777" w:rsidR="003630FF" w:rsidRDefault="00D75065">
    <w:pPr>
      <w:pStyle w:val="BodyText"/>
      <w:spacing w:line="14" w:lineRule="auto"/>
      <w:ind w:left="0"/>
      <w:rPr>
        <w:sz w:val="20"/>
      </w:rPr>
    </w:pPr>
    <w:r>
      <w:rPr>
        <w:noProof/>
        <w:sz w:val="20"/>
      </w:rPr>
      <mc:AlternateContent>
        <mc:Choice Requires="wps">
          <w:drawing>
            <wp:anchor distT="0" distB="0" distL="0" distR="0" simplePos="0" relativeHeight="486924288" behindDoc="1" locked="0" layoutInCell="1" allowOverlap="1" wp14:anchorId="5BDC0FF7" wp14:editId="5BDC0FF8">
              <wp:simplePos x="0" y="0"/>
              <wp:positionH relativeFrom="page">
                <wp:posOffset>673100</wp:posOffset>
              </wp:positionH>
              <wp:positionV relativeFrom="page">
                <wp:posOffset>447706</wp:posOffset>
              </wp:positionV>
              <wp:extent cx="1868805" cy="15367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8805" cy="153670"/>
                      </a:xfrm>
                      <a:prstGeom prst="rect">
                        <a:avLst/>
                      </a:prstGeom>
                    </wps:spPr>
                    <wps:txbx>
                      <w:txbxContent>
                        <w:p w14:paraId="5BDC0FFB" w14:textId="77777777" w:rsidR="003630FF" w:rsidRDefault="00D75065">
                          <w:pPr>
                            <w:spacing w:before="14"/>
                            <w:ind w:left="20"/>
                            <w:rPr>
                              <w:sz w:val="18"/>
                            </w:rPr>
                          </w:pPr>
                          <w:r>
                            <w:rPr>
                              <w:sz w:val="18"/>
                            </w:rPr>
                            <w:t>2025-07-17</w:t>
                          </w:r>
                          <w:r>
                            <w:rPr>
                              <w:spacing w:val="-1"/>
                              <w:sz w:val="18"/>
                            </w:rPr>
                            <w:t xml:space="preserve"> </w:t>
                          </w:r>
                          <w:r>
                            <w:rPr>
                              <w:sz w:val="18"/>
                            </w:rPr>
                            <w:t>YVG</w:t>
                          </w:r>
                          <w:r>
                            <w:rPr>
                              <w:spacing w:val="-5"/>
                              <w:sz w:val="18"/>
                            </w:rPr>
                            <w:t xml:space="preserve"> </w:t>
                          </w:r>
                          <w:r>
                            <w:rPr>
                              <w:sz w:val="18"/>
                            </w:rPr>
                            <w:t xml:space="preserve">minutes </w:t>
                          </w:r>
                          <w:r>
                            <w:rPr>
                              <w:spacing w:val="-2"/>
                              <w:sz w:val="18"/>
                            </w:rPr>
                            <w:t>RATIFIED</w:t>
                          </w:r>
                        </w:p>
                      </w:txbxContent>
                    </wps:txbx>
                    <wps:bodyPr wrap="square" lIns="0" tIns="0" rIns="0" bIns="0" rtlCol="0">
                      <a:noAutofit/>
                    </wps:bodyPr>
                  </wps:wsp>
                </a:graphicData>
              </a:graphic>
            </wp:anchor>
          </w:drawing>
        </mc:Choice>
        <mc:Fallback>
          <w:pict>
            <v:shapetype w14:anchorId="5BDC0FF7" id="_x0000_t202" coordsize="21600,21600" o:spt="202" path="m,l,21600r21600,l21600,xe">
              <v:stroke joinstyle="miter"/>
              <v:path gradientshapeok="t" o:connecttype="rect"/>
            </v:shapetype>
            <v:shape id="Textbox 1" o:spid="_x0000_s1026" type="#_x0000_t202" style="position:absolute;margin-left:53pt;margin-top:35.25pt;width:147.15pt;height:12.1pt;z-index:-16392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HaTlAEAABsDAAAOAAAAZHJzL2Uyb0RvYy54bWysUsGO0zAQvSPxD5bv1OmiLVXUdLWwAiGt&#10;AGnhA1zHbiJij5lxm/TvGXvTFsEN7WUyzozfvPfGm7vJD+JokXoIjVwuKilsMND2Yd/IH98/vllL&#10;QUmHVg8QbCNPluTd9vWrzRhrewMdDK1FwSCB6jE2sksp1kqR6azXtIBoAxcdoNeJj7hXLeqR0f2g&#10;bqpqpUbANiIYS8R/H56LclvwnbMmfXWObBJDI5lbKhFL3OWothtd71HHrjczDf0fLLzuAw+9QD3o&#10;pMUB+3+gfG8QCFxaGPAKnOuNLRpYzbL6S81Tp6MtWtgciheb6OVgzZfjU/yGIk3vYeIFFhEUH8H8&#10;JPZGjZHquSd7SjVxdxY6OfT5yxIEX2RvTxc/7ZSEyWjr1Xpd3UphuLa8fbt6VwxX19sRKX2y4EVO&#10;Gom8r8JAHx8p5fm6PrfMZJ7nZyZp2k3cktMdtCcWMfIeG0m/DhqtFMPnwEblpZ8TPCe7c4Jp+ADl&#10;aWQtAe4PCVxfJl9x58m8gUJofi15xX+eS9f1TW9/AwAA//8DAFBLAwQUAAYACAAAACEArNWiad4A&#10;AAAJAQAADwAAAGRycy9kb3ducmV2LnhtbEyPwU7DMBBE70j8g7VI3KgNlLRN41QVghMSIg0Hjk68&#10;TaLG6xC7bfh7llM5jmY08ybbTK4XJxxD50nD/UyBQKq97ajR8Fm+3i1BhGjImt4TavjBAJv8+ioz&#10;qfVnKvC0i43gEgqp0dDGOKRShrpFZ8LMD0js7f3oTGQ5NtKO5szlrpcPSiXSmY54oTUDPrdYH3ZH&#10;p2H7RcVL9/1efRT7oivLlaK35KD17c20XYOIOMVLGP7wGR1yZqr8kWwQPWuV8JeoYaGeQHBgrtQj&#10;iErDar4AmWfy/4P8FwAA//8DAFBLAQItABQABgAIAAAAIQC2gziS/gAAAOEBAAATAAAAAAAAAAAA&#10;AAAAAAAAAABbQ29udGVudF9UeXBlc10ueG1sUEsBAi0AFAAGAAgAAAAhADj9If/WAAAAlAEAAAsA&#10;AAAAAAAAAAAAAAAALwEAAF9yZWxzLy5yZWxzUEsBAi0AFAAGAAgAAAAhAIMAdpOUAQAAGwMAAA4A&#10;AAAAAAAAAAAAAAAALgIAAGRycy9lMm9Eb2MueG1sUEsBAi0AFAAGAAgAAAAhAKzVomneAAAACQEA&#10;AA8AAAAAAAAAAAAAAAAA7gMAAGRycy9kb3ducmV2LnhtbFBLBQYAAAAABAAEAPMAAAD5BAAAAAA=&#10;" filled="f" stroked="f">
              <v:textbox inset="0,0,0,0">
                <w:txbxContent>
                  <w:p w14:paraId="5BDC0FFB" w14:textId="77777777" w:rsidR="003630FF" w:rsidRDefault="00D75065">
                    <w:pPr>
                      <w:spacing w:before="14"/>
                      <w:ind w:left="20"/>
                      <w:rPr>
                        <w:sz w:val="18"/>
                      </w:rPr>
                    </w:pPr>
                    <w:r>
                      <w:rPr>
                        <w:sz w:val="18"/>
                      </w:rPr>
                      <w:t>2025-07-17</w:t>
                    </w:r>
                    <w:r>
                      <w:rPr>
                        <w:spacing w:val="-1"/>
                        <w:sz w:val="18"/>
                      </w:rPr>
                      <w:t xml:space="preserve"> </w:t>
                    </w:r>
                    <w:r>
                      <w:rPr>
                        <w:sz w:val="18"/>
                      </w:rPr>
                      <w:t>YVG</w:t>
                    </w:r>
                    <w:r>
                      <w:rPr>
                        <w:spacing w:val="-5"/>
                        <w:sz w:val="18"/>
                      </w:rPr>
                      <w:t xml:space="preserve"> </w:t>
                    </w:r>
                    <w:r>
                      <w:rPr>
                        <w:sz w:val="18"/>
                      </w:rPr>
                      <w:t xml:space="preserve">minutes </w:t>
                    </w:r>
                    <w:r>
                      <w:rPr>
                        <w:spacing w:val="-2"/>
                        <w:sz w:val="18"/>
                      </w:rPr>
                      <w:t>RATIFIED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E11BC5"/>
    <w:multiLevelType w:val="hybridMultilevel"/>
    <w:tmpl w:val="2D58D046"/>
    <w:lvl w:ilvl="0" w:tplc="8E4C8906">
      <w:numFmt w:val="bullet"/>
      <w:lvlText w:val="-"/>
      <w:lvlJc w:val="left"/>
      <w:pPr>
        <w:ind w:left="807" w:hanging="360"/>
      </w:pPr>
      <w:rPr>
        <w:rFonts w:ascii="Arial" w:eastAsia="Arial" w:hAnsi="Arial" w:cs="Arial" w:hint="default"/>
        <w:b w:val="0"/>
        <w:bCs w:val="0"/>
        <w:i w:val="0"/>
        <w:iCs w:val="0"/>
        <w:spacing w:val="0"/>
        <w:w w:val="100"/>
        <w:sz w:val="22"/>
        <w:szCs w:val="22"/>
        <w:lang w:val="en-US" w:eastAsia="en-US" w:bidi="ar-SA"/>
      </w:rPr>
    </w:lvl>
    <w:lvl w:ilvl="1" w:tplc="20D8462C">
      <w:numFmt w:val="bullet"/>
      <w:lvlText w:val="•"/>
      <w:lvlJc w:val="left"/>
      <w:pPr>
        <w:ind w:left="1741" w:hanging="360"/>
      </w:pPr>
      <w:rPr>
        <w:rFonts w:hint="default"/>
        <w:lang w:val="en-US" w:eastAsia="en-US" w:bidi="ar-SA"/>
      </w:rPr>
    </w:lvl>
    <w:lvl w:ilvl="2" w:tplc="9D6E11CC">
      <w:numFmt w:val="bullet"/>
      <w:lvlText w:val="•"/>
      <w:lvlJc w:val="left"/>
      <w:pPr>
        <w:ind w:left="2682" w:hanging="360"/>
      </w:pPr>
      <w:rPr>
        <w:rFonts w:hint="default"/>
        <w:lang w:val="en-US" w:eastAsia="en-US" w:bidi="ar-SA"/>
      </w:rPr>
    </w:lvl>
    <w:lvl w:ilvl="3" w:tplc="092ADC86">
      <w:numFmt w:val="bullet"/>
      <w:lvlText w:val="•"/>
      <w:lvlJc w:val="left"/>
      <w:pPr>
        <w:ind w:left="3623" w:hanging="360"/>
      </w:pPr>
      <w:rPr>
        <w:rFonts w:hint="default"/>
        <w:lang w:val="en-US" w:eastAsia="en-US" w:bidi="ar-SA"/>
      </w:rPr>
    </w:lvl>
    <w:lvl w:ilvl="4" w:tplc="90B4BE1C">
      <w:numFmt w:val="bullet"/>
      <w:lvlText w:val="•"/>
      <w:lvlJc w:val="left"/>
      <w:pPr>
        <w:ind w:left="4564" w:hanging="360"/>
      </w:pPr>
      <w:rPr>
        <w:rFonts w:hint="default"/>
        <w:lang w:val="en-US" w:eastAsia="en-US" w:bidi="ar-SA"/>
      </w:rPr>
    </w:lvl>
    <w:lvl w:ilvl="5" w:tplc="BADC35F8">
      <w:numFmt w:val="bullet"/>
      <w:lvlText w:val="•"/>
      <w:lvlJc w:val="left"/>
      <w:pPr>
        <w:ind w:left="5505" w:hanging="360"/>
      </w:pPr>
      <w:rPr>
        <w:rFonts w:hint="default"/>
        <w:lang w:val="en-US" w:eastAsia="en-US" w:bidi="ar-SA"/>
      </w:rPr>
    </w:lvl>
    <w:lvl w:ilvl="6" w:tplc="F99A33DE">
      <w:numFmt w:val="bullet"/>
      <w:lvlText w:val="•"/>
      <w:lvlJc w:val="left"/>
      <w:pPr>
        <w:ind w:left="6446" w:hanging="360"/>
      </w:pPr>
      <w:rPr>
        <w:rFonts w:hint="default"/>
        <w:lang w:val="en-US" w:eastAsia="en-US" w:bidi="ar-SA"/>
      </w:rPr>
    </w:lvl>
    <w:lvl w:ilvl="7" w:tplc="27DEEE72">
      <w:numFmt w:val="bullet"/>
      <w:lvlText w:val="•"/>
      <w:lvlJc w:val="left"/>
      <w:pPr>
        <w:ind w:left="7387" w:hanging="360"/>
      </w:pPr>
      <w:rPr>
        <w:rFonts w:hint="default"/>
        <w:lang w:val="en-US" w:eastAsia="en-US" w:bidi="ar-SA"/>
      </w:rPr>
    </w:lvl>
    <w:lvl w:ilvl="8" w:tplc="28CC9F12">
      <w:numFmt w:val="bullet"/>
      <w:lvlText w:val="•"/>
      <w:lvlJc w:val="left"/>
      <w:pPr>
        <w:ind w:left="8328" w:hanging="360"/>
      </w:pPr>
      <w:rPr>
        <w:rFonts w:hint="default"/>
        <w:lang w:val="en-US" w:eastAsia="en-US" w:bidi="ar-SA"/>
      </w:rPr>
    </w:lvl>
  </w:abstractNum>
  <w:abstractNum w:abstractNumId="1" w15:restartNumberingAfterBreak="0">
    <w:nsid w:val="3E260898"/>
    <w:multiLevelType w:val="hybridMultilevel"/>
    <w:tmpl w:val="CD2249A6"/>
    <w:lvl w:ilvl="0" w:tplc="C76E72DC">
      <w:numFmt w:val="bullet"/>
      <w:lvlText w:val="●"/>
      <w:lvlJc w:val="left"/>
      <w:pPr>
        <w:ind w:left="284" w:hanging="197"/>
      </w:pPr>
      <w:rPr>
        <w:rFonts w:ascii="Arial" w:eastAsia="Arial" w:hAnsi="Arial" w:cs="Arial" w:hint="default"/>
        <w:b w:val="0"/>
        <w:bCs w:val="0"/>
        <w:i w:val="0"/>
        <w:iCs w:val="0"/>
        <w:spacing w:val="0"/>
        <w:w w:val="100"/>
        <w:sz w:val="22"/>
        <w:szCs w:val="22"/>
        <w:lang w:val="en-US" w:eastAsia="en-US" w:bidi="ar-SA"/>
      </w:rPr>
    </w:lvl>
    <w:lvl w:ilvl="1" w:tplc="CFF8ED18">
      <w:numFmt w:val="bullet"/>
      <w:lvlText w:val="•"/>
      <w:lvlJc w:val="left"/>
      <w:pPr>
        <w:ind w:left="1273" w:hanging="197"/>
      </w:pPr>
      <w:rPr>
        <w:rFonts w:hint="default"/>
        <w:lang w:val="en-US" w:eastAsia="en-US" w:bidi="ar-SA"/>
      </w:rPr>
    </w:lvl>
    <w:lvl w:ilvl="2" w:tplc="46CC622E">
      <w:numFmt w:val="bullet"/>
      <w:lvlText w:val="•"/>
      <w:lvlJc w:val="left"/>
      <w:pPr>
        <w:ind w:left="2266" w:hanging="197"/>
      </w:pPr>
      <w:rPr>
        <w:rFonts w:hint="default"/>
        <w:lang w:val="en-US" w:eastAsia="en-US" w:bidi="ar-SA"/>
      </w:rPr>
    </w:lvl>
    <w:lvl w:ilvl="3" w:tplc="FD9ABEF2">
      <w:numFmt w:val="bullet"/>
      <w:lvlText w:val="•"/>
      <w:lvlJc w:val="left"/>
      <w:pPr>
        <w:ind w:left="3259" w:hanging="197"/>
      </w:pPr>
      <w:rPr>
        <w:rFonts w:hint="default"/>
        <w:lang w:val="en-US" w:eastAsia="en-US" w:bidi="ar-SA"/>
      </w:rPr>
    </w:lvl>
    <w:lvl w:ilvl="4" w:tplc="05AE50A4">
      <w:numFmt w:val="bullet"/>
      <w:lvlText w:val="•"/>
      <w:lvlJc w:val="left"/>
      <w:pPr>
        <w:ind w:left="4252" w:hanging="197"/>
      </w:pPr>
      <w:rPr>
        <w:rFonts w:hint="default"/>
        <w:lang w:val="en-US" w:eastAsia="en-US" w:bidi="ar-SA"/>
      </w:rPr>
    </w:lvl>
    <w:lvl w:ilvl="5" w:tplc="F384984E">
      <w:numFmt w:val="bullet"/>
      <w:lvlText w:val="•"/>
      <w:lvlJc w:val="left"/>
      <w:pPr>
        <w:ind w:left="5245" w:hanging="197"/>
      </w:pPr>
      <w:rPr>
        <w:rFonts w:hint="default"/>
        <w:lang w:val="en-US" w:eastAsia="en-US" w:bidi="ar-SA"/>
      </w:rPr>
    </w:lvl>
    <w:lvl w:ilvl="6" w:tplc="552ABC90">
      <w:numFmt w:val="bullet"/>
      <w:lvlText w:val="•"/>
      <w:lvlJc w:val="left"/>
      <w:pPr>
        <w:ind w:left="6238" w:hanging="197"/>
      </w:pPr>
      <w:rPr>
        <w:rFonts w:hint="default"/>
        <w:lang w:val="en-US" w:eastAsia="en-US" w:bidi="ar-SA"/>
      </w:rPr>
    </w:lvl>
    <w:lvl w:ilvl="7" w:tplc="8872F33C">
      <w:numFmt w:val="bullet"/>
      <w:lvlText w:val="•"/>
      <w:lvlJc w:val="left"/>
      <w:pPr>
        <w:ind w:left="7231" w:hanging="197"/>
      </w:pPr>
      <w:rPr>
        <w:rFonts w:hint="default"/>
        <w:lang w:val="en-US" w:eastAsia="en-US" w:bidi="ar-SA"/>
      </w:rPr>
    </w:lvl>
    <w:lvl w:ilvl="8" w:tplc="0520DF0A">
      <w:numFmt w:val="bullet"/>
      <w:lvlText w:val="•"/>
      <w:lvlJc w:val="left"/>
      <w:pPr>
        <w:ind w:left="8224" w:hanging="197"/>
      </w:pPr>
      <w:rPr>
        <w:rFonts w:hint="default"/>
        <w:lang w:val="en-US" w:eastAsia="en-US" w:bidi="ar-SA"/>
      </w:rPr>
    </w:lvl>
  </w:abstractNum>
  <w:abstractNum w:abstractNumId="2" w15:restartNumberingAfterBreak="0">
    <w:nsid w:val="3E550965"/>
    <w:multiLevelType w:val="hybridMultilevel"/>
    <w:tmpl w:val="2AAECE86"/>
    <w:lvl w:ilvl="0" w:tplc="94C853DA">
      <w:numFmt w:val="bullet"/>
      <w:lvlText w:val=""/>
      <w:lvlJc w:val="left"/>
      <w:pPr>
        <w:ind w:left="808" w:hanging="361"/>
      </w:pPr>
      <w:rPr>
        <w:rFonts w:ascii="Symbol" w:eastAsia="Symbol" w:hAnsi="Symbol" w:cs="Symbol" w:hint="default"/>
        <w:spacing w:val="0"/>
        <w:w w:val="100"/>
        <w:lang w:val="en-US" w:eastAsia="en-US" w:bidi="ar-SA"/>
      </w:rPr>
    </w:lvl>
    <w:lvl w:ilvl="1" w:tplc="2CC03AD2">
      <w:numFmt w:val="bullet"/>
      <w:lvlText w:val="o"/>
      <w:lvlJc w:val="left"/>
      <w:pPr>
        <w:ind w:left="1528" w:hanging="361"/>
      </w:pPr>
      <w:rPr>
        <w:rFonts w:ascii="Courier New" w:eastAsia="Courier New" w:hAnsi="Courier New" w:cs="Courier New" w:hint="default"/>
        <w:b w:val="0"/>
        <w:bCs w:val="0"/>
        <w:i w:val="0"/>
        <w:iCs w:val="0"/>
        <w:spacing w:val="0"/>
        <w:w w:val="100"/>
        <w:sz w:val="22"/>
        <w:szCs w:val="22"/>
        <w:lang w:val="en-US" w:eastAsia="en-US" w:bidi="ar-SA"/>
      </w:rPr>
    </w:lvl>
    <w:lvl w:ilvl="2" w:tplc="0C206B54">
      <w:numFmt w:val="bullet"/>
      <w:lvlText w:val="•"/>
      <w:lvlJc w:val="left"/>
      <w:pPr>
        <w:ind w:left="2485" w:hanging="361"/>
      </w:pPr>
      <w:rPr>
        <w:rFonts w:hint="default"/>
        <w:lang w:val="en-US" w:eastAsia="en-US" w:bidi="ar-SA"/>
      </w:rPr>
    </w:lvl>
    <w:lvl w:ilvl="3" w:tplc="DC30DE90">
      <w:numFmt w:val="bullet"/>
      <w:lvlText w:val="•"/>
      <w:lvlJc w:val="left"/>
      <w:pPr>
        <w:ind w:left="3451" w:hanging="361"/>
      </w:pPr>
      <w:rPr>
        <w:rFonts w:hint="default"/>
        <w:lang w:val="en-US" w:eastAsia="en-US" w:bidi="ar-SA"/>
      </w:rPr>
    </w:lvl>
    <w:lvl w:ilvl="4" w:tplc="FE2447D8">
      <w:numFmt w:val="bullet"/>
      <w:lvlText w:val="•"/>
      <w:lvlJc w:val="left"/>
      <w:pPr>
        <w:ind w:left="4417" w:hanging="361"/>
      </w:pPr>
      <w:rPr>
        <w:rFonts w:hint="default"/>
        <w:lang w:val="en-US" w:eastAsia="en-US" w:bidi="ar-SA"/>
      </w:rPr>
    </w:lvl>
    <w:lvl w:ilvl="5" w:tplc="87A8DA0E">
      <w:numFmt w:val="bullet"/>
      <w:lvlText w:val="•"/>
      <w:lvlJc w:val="left"/>
      <w:pPr>
        <w:ind w:left="5382" w:hanging="361"/>
      </w:pPr>
      <w:rPr>
        <w:rFonts w:hint="default"/>
        <w:lang w:val="en-US" w:eastAsia="en-US" w:bidi="ar-SA"/>
      </w:rPr>
    </w:lvl>
    <w:lvl w:ilvl="6" w:tplc="FC2A5F9A">
      <w:numFmt w:val="bullet"/>
      <w:lvlText w:val="•"/>
      <w:lvlJc w:val="left"/>
      <w:pPr>
        <w:ind w:left="6348" w:hanging="361"/>
      </w:pPr>
      <w:rPr>
        <w:rFonts w:hint="default"/>
        <w:lang w:val="en-US" w:eastAsia="en-US" w:bidi="ar-SA"/>
      </w:rPr>
    </w:lvl>
    <w:lvl w:ilvl="7" w:tplc="23061682">
      <w:numFmt w:val="bullet"/>
      <w:lvlText w:val="•"/>
      <w:lvlJc w:val="left"/>
      <w:pPr>
        <w:ind w:left="7314" w:hanging="361"/>
      </w:pPr>
      <w:rPr>
        <w:rFonts w:hint="default"/>
        <w:lang w:val="en-US" w:eastAsia="en-US" w:bidi="ar-SA"/>
      </w:rPr>
    </w:lvl>
    <w:lvl w:ilvl="8" w:tplc="EA8EC9C6">
      <w:numFmt w:val="bullet"/>
      <w:lvlText w:val="•"/>
      <w:lvlJc w:val="left"/>
      <w:pPr>
        <w:ind w:left="8279" w:hanging="361"/>
      </w:pPr>
      <w:rPr>
        <w:rFonts w:hint="default"/>
        <w:lang w:val="en-US" w:eastAsia="en-US" w:bidi="ar-SA"/>
      </w:rPr>
    </w:lvl>
  </w:abstractNum>
  <w:abstractNum w:abstractNumId="3" w15:restartNumberingAfterBreak="0">
    <w:nsid w:val="429347D2"/>
    <w:multiLevelType w:val="hybridMultilevel"/>
    <w:tmpl w:val="EB42E78A"/>
    <w:lvl w:ilvl="0" w:tplc="5504CDCA">
      <w:numFmt w:val="bullet"/>
      <w:lvlText w:val="-"/>
      <w:lvlJc w:val="left"/>
      <w:pPr>
        <w:ind w:left="808" w:hanging="360"/>
      </w:pPr>
      <w:rPr>
        <w:rFonts w:ascii="Arial" w:eastAsia="Arial" w:hAnsi="Arial" w:cs="Arial" w:hint="default"/>
        <w:b w:val="0"/>
        <w:bCs w:val="0"/>
        <w:i w:val="0"/>
        <w:iCs w:val="0"/>
        <w:spacing w:val="0"/>
        <w:w w:val="100"/>
        <w:sz w:val="22"/>
        <w:szCs w:val="22"/>
        <w:lang w:val="en-US" w:eastAsia="en-US" w:bidi="ar-SA"/>
      </w:rPr>
    </w:lvl>
    <w:lvl w:ilvl="1" w:tplc="68727986">
      <w:numFmt w:val="bullet"/>
      <w:lvlText w:val="o"/>
      <w:lvlJc w:val="left"/>
      <w:pPr>
        <w:ind w:left="1528" w:hanging="361"/>
      </w:pPr>
      <w:rPr>
        <w:rFonts w:ascii="Courier New" w:eastAsia="Courier New" w:hAnsi="Courier New" w:cs="Courier New" w:hint="default"/>
        <w:b w:val="0"/>
        <w:bCs w:val="0"/>
        <w:i w:val="0"/>
        <w:iCs w:val="0"/>
        <w:spacing w:val="0"/>
        <w:w w:val="100"/>
        <w:sz w:val="22"/>
        <w:szCs w:val="22"/>
        <w:lang w:val="en-US" w:eastAsia="en-US" w:bidi="ar-SA"/>
      </w:rPr>
    </w:lvl>
    <w:lvl w:ilvl="2" w:tplc="8C147710">
      <w:numFmt w:val="bullet"/>
      <w:lvlText w:val="•"/>
      <w:lvlJc w:val="left"/>
      <w:pPr>
        <w:ind w:left="2485" w:hanging="361"/>
      </w:pPr>
      <w:rPr>
        <w:rFonts w:hint="default"/>
        <w:lang w:val="en-US" w:eastAsia="en-US" w:bidi="ar-SA"/>
      </w:rPr>
    </w:lvl>
    <w:lvl w:ilvl="3" w:tplc="073CF808">
      <w:numFmt w:val="bullet"/>
      <w:lvlText w:val="•"/>
      <w:lvlJc w:val="left"/>
      <w:pPr>
        <w:ind w:left="3451" w:hanging="361"/>
      </w:pPr>
      <w:rPr>
        <w:rFonts w:hint="default"/>
        <w:lang w:val="en-US" w:eastAsia="en-US" w:bidi="ar-SA"/>
      </w:rPr>
    </w:lvl>
    <w:lvl w:ilvl="4" w:tplc="DAE07718">
      <w:numFmt w:val="bullet"/>
      <w:lvlText w:val="•"/>
      <w:lvlJc w:val="left"/>
      <w:pPr>
        <w:ind w:left="4417" w:hanging="361"/>
      </w:pPr>
      <w:rPr>
        <w:rFonts w:hint="default"/>
        <w:lang w:val="en-US" w:eastAsia="en-US" w:bidi="ar-SA"/>
      </w:rPr>
    </w:lvl>
    <w:lvl w:ilvl="5" w:tplc="33162840">
      <w:numFmt w:val="bullet"/>
      <w:lvlText w:val="•"/>
      <w:lvlJc w:val="left"/>
      <w:pPr>
        <w:ind w:left="5382" w:hanging="361"/>
      </w:pPr>
      <w:rPr>
        <w:rFonts w:hint="default"/>
        <w:lang w:val="en-US" w:eastAsia="en-US" w:bidi="ar-SA"/>
      </w:rPr>
    </w:lvl>
    <w:lvl w:ilvl="6" w:tplc="8B68AAF6">
      <w:numFmt w:val="bullet"/>
      <w:lvlText w:val="•"/>
      <w:lvlJc w:val="left"/>
      <w:pPr>
        <w:ind w:left="6348" w:hanging="361"/>
      </w:pPr>
      <w:rPr>
        <w:rFonts w:hint="default"/>
        <w:lang w:val="en-US" w:eastAsia="en-US" w:bidi="ar-SA"/>
      </w:rPr>
    </w:lvl>
    <w:lvl w:ilvl="7" w:tplc="4B9AB278">
      <w:numFmt w:val="bullet"/>
      <w:lvlText w:val="•"/>
      <w:lvlJc w:val="left"/>
      <w:pPr>
        <w:ind w:left="7314" w:hanging="361"/>
      </w:pPr>
      <w:rPr>
        <w:rFonts w:hint="default"/>
        <w:lang w:val="en-US" w:eastAsia="en-US" w:bidi="ar-SA"/>
      </w:rPr>
    </w:lvl>
    <w:lvl w:ilvl="8" w:tplc="213086DC">
      <w:numFmt w:val="bullet"/>
      <w:lvlText w:val="•"/>
      <w:lvlJc w:val="left"/>
      <w:pPr>
        <w:ind w:left="8279" w:hanging="361"/>
      </w:pPr>
      <w:rPr>
        <w:rFonts w:hint="default"/>
        <w:lang w:val="en-US" w:eastAsia="en-US" w:bidi="ar-SA"/>
      </w:rPr>
    </w:lvl>
  </w:abstractNum>
  <w:abstractNum w:abstractNumId="4" w15:restartNumberingAfterBreak="0">
    <w:nsid w:val="471372C5"/>
    <w:multiLevelType w:val="hybridMultilevel"/>
    <w:tmpl w:val="9D7ABEAA"/>
    <w:lvl w:ilvl="0" w:tplc="F816159E">
      <w:start w:val="1"/>
      <w:numFmt w:val="decimal"/>
      <w:lvlText w:val="%1."/>
      <w:lvlJc w:val="left"/>
      <w:pPr>
        <w:ind w:left="371" w:hanging="284"/>
        <w:jc w:val="left"/>
      </w:pPr>
      <w:rPr>
        <w:rFonts w:ascii="Arial" w:eastAsia="Arial" w:hAnsi="Arial" w:cs="Arial" w:hint="default"/>
        <w:b/>
        <w:bCs/>
        <w:i w:val="0"/>
        <w:iCs w:val="0"/>
        <w:color w:val="293868"/>
        <w:spacing w:val="0"/>
        <w:w w:val="100"/>
        <w:sz w:val="24"/>
        <w:szCs w:val="24"/>
        <w:lang w:val="en-US" w:eastAsia="en-US" w:bidi="ar-SA"/>
      </w:rPr>
    </w:lvl>
    <w:lvl w:ilvl="1" w:tplc="9398C8F0">
      <w:numFmt w:val="bullet"/>
      <w:lvlText w:val="•"/>
      <w:lvlJc w:val="left"/>
      <w:pPr>
        <w:ind w:left="227" w:hanging="140"/>
      </w:pPr>
      <w:rPr>
        <w:rFonts w:ascii="Arial" w:eastAsia="Arial" w:hAnsi="Arial" w:cs="Arial" w:hint="default"/>
        <w:b w:val="0"/>
        <w:bCs w:val="0"/>
        <w:i w:val="0"/>
        <w:iCs w:val="0"/>
        <w:spacing w:val="0"/>
        <w:w w:val="100"/>
        <w:sz w:val="22"/>
        <w:szCs w:val="22"/>
        <w:lang w:val="en-US" w:eastAsia="en-US" w:bidi="ar-SA"/>
      </w:rPr>
    </w:lvl>
    <w:lvl w:ilvl="2" w:tplc="20328AAA">
      <w:numFmt w:val="bullet"/>
      <w:lvlText w:val="•"/>
      <w:lvlJc w:val="left"/>
      <w:pPr>
        <w:ind w:left="1472" w:hanging="140"/>
      </w:pPr>
      <w:rPr>
        <w:rFonts w:hint="default"/>
        <w:lang w:val="en-US" w:eastAsia="en-US" w:bidi="ar-SA"/>
      </w:rPr>
    </w:lvl>
    <w:lvl w:ilvl="3" w:tplc="FBBE3970">
      <w:numFmt w:val="bullet"/>
      <w:lvlText w:val="•"/>
      <w:lvlJc w:val="left"/>
      <w:pPr>
        <w:ind w:left="2564" w:hanging="140"/>
      </w:pPr>
      <w:rPr>
        <w:rFonts w:hint="default"/>
        <w:lang w:val="en-US" w:eastAsia="en-US" w:bidi="ar-SA"/>
      </w:rPr>
    </w:lvl>
    <w:lvl w:ilvl="4" w:tplc="C6CC0CAA">
      <w:numFmt w:val="bullet"/>
      <w:lvlText w:val="•"/>
      <w:lvlJc w:val="left"/>
      <w:pPr>
        <w:ind w:left="3657" w:hanging="140"/>
      </w:pPr>
      <w:rPr>
        <w:rFonts w:hint="default"/>
        <w:lang w:val="en-US" w:eastAsia="en-US" w:bidi="ar-SA"/>
      </w:rPr>
    </w:lvl>
    <w:lvl w:ilvl="5" w:tplc="4AE0CC76">
      <w:numFmt w:val="bullet"/>
      <w:lvlText w:val="•"/>
      <w:lvlJc w:val="left"/>
      <w:pPr>
        <w:ind w:left="4749" w:hanging="140"/>
      </w:pPr>
      <w:rPr>
        <w:rFonts w:hint="default"/>
        <w:lang w:val="en-US" w:eastAsia="en-US" w:bidi="ar-SA"/>
      </w:rPr>
    </w:lvl>
    <w:lvl w:ilvl="6" w:tplc="5CD82056">
      <w:numFmt w:val="bullet"/>
      <w:lvlText w:val="•"/>
      <w:lvlJc w:val="left"/>
      <w:pPr>
        <w:ind w:left="5841" w:hanging="140"/>
      </w:pPr>
      <w:rPr>
        <w:rFonts w:hint="default"/>
        <w:lang w:val="en-US" w:eastAsia="en-US" w:bidi="ar-SA"/>
      </w:rPr>
    </w:lvl>
    <w:lvl w:ilvl="7" w:tplc="C82CC35A">
      <w:numFmt w:val="bullet"/>
      <w:lvlText w:val="•"/>
      <w:lvlJc w:val="left"/>
      <w:pPr>
        <w:ind w:left="6934" w:hanging="140"/>
      </w:pPr>
      <w:rPr>
        <w:rFonts w:hint="default"/>
        <w:lang w:val="en-US" w:eastAsia="en-US" w:bidi="ar-SA"/>
      </w:rPr>
    </w:lvl>
    <w:lvl w:ilvl="8" w:tplc="0B1A6624">
      <w:numFmt w:val="bullet"/>
      <w:lvlText w:val="•"/>
      <w:lvlJc w:val="left"/>
      <w:pPr>
        <w:ind w:left="8026" w:hanging="140"/>
      </w:pPr>
      <w:rPr>
        <w:rFonts w:hint="default"/>
        <w:lang w:val="en-US" w:eastAsia="en-US" w:bidi="ar-SA"/>
      </w:rPr>
    </w:lvl>
  </w:abstractNum>
  <w:abstractNum w:abstractNumId="5" w15:restartNumberingAfterBreak="0">
    <w:nsid w:val="4B401114"/>
    <w:multiLevelType w:val="hybridMultilevel"/>
    <w:tmpl w:val="D7ECF15C"/>
    <w:lvl w:ilvl="0" w:tplc="03C295BE">
      <w:numFmt w:val="bullet"/>
      <w:lvlText w:val="-"/>
      <w:lvlJc w:val="left"/>
      <w:pPr>
        <w:ind w:left="88" w:hanging="137"/>
      </w:pPr>
      <w:rPr>
        <w:rFonts w:ascii="Arial" w:eastAsia="Arial" w:hAnsi="Arial" w:cs="Arial" w:hint="default"/>
        <w:b w:val="0"/>
        <w:bCs w:val="0"/>
        <w:i w:val="0"/>
        <w:iCs w:val="0"/>
        <w:spacing w:val="0"/>
        <w:w w:val="100"/>
        <w:sz w:val="22"/>
        <w:szCs w:val="22"/>
        <w:lang w:val="en-US" w:eastAsia="en-US" w:bidi="ar-SA"/>
      </w:rPr>
    </w:lvl>
    <w:lvl w:ilvl="1" w:tplc="09FA3D8E">
      <w:numFmt w:val="bullet"/>
      <w:lvlText w:val="•"/>
      <w:lvlJc w:val="left"/>
      <w:pPr>
        <w:ind w:left="1093" w:hanging="137"/>
      </w:pPr>
      <w:rPr>
        <w:rFonts w:hint="default"/>
        <w:lang w:val="en-US" w:eastAsia="en-US" w:bidi="ar-SA"/>
      </w:rPr>
    </w:lvl>
    <w:lvl w:ilvl="2" w:tplc="D716131C">
      <w:numFmt w:val="bullet"/>
      <w:lvlText w:val="•"/>
      <w:lvlJc w:val="left"/>
      <w:pPr>
        <w:ind w:left="2106" w:hanging="137"/>
      </w:pPr>
      <w:rPr>
        <w:rFonts w:hint="default"/>
        <w:lang w:val="en-US" w:eastAsia="en-US" w:bidi="ar-SA"/>
      </w:rPr>
    </w:lvl>
    <w:lvl w:ilvl="3" w:tplc="959E65FC">
      <w:numFmt w:val="bullet"/>
      <w:lvlText w:val="•"/>
      <w:lvlJc w:val="left"/>
      <w:pPr>
        <w:ind w:left="3119" w:hanging="137"/>
      </w:pPr>
      <w:rPr>
        <w:rFonts w:hint="default"/>
        <w:lang w:val="en-US" w:eastAsia="en-US" w:bidi="ar-SA"/>
      </w:rPr>
    </w:lvl>
    <w:lvl w:ilvl="4" w:tplc="D5745D62">
      <w:numFmt w:val="bullet"/>
      <w:lvlText w:val="•"/>
      <w:lvlJc w:val="left"/>
      <w:pPr>
        <w:ind w:left="4132" w:hanging="137"/>
      </w:pPr>
      <w:rPr>
        <w:rFonts w:hint="default"/>
        <w:lang w:val="en-US" w:eastAsia="en-US" w:bidi="ar-SA"/>
      </w:rPr>
    </w:lvl>
    <w:lvl w:ilvl="5" w:tplc="CBFC2D58">
      <w:numFmt w:val="bullet"/>
      <w:lvlText w:val="•"/>
      <w:lvlJc w:val="left"/>
      <w:pPr>
        <w:ind w:left="5145" w:hanging="137"/>
      </w:pPr>
      <w:rPr>
        <w:rFonts w:hint="default"/>
        <w:lang w:val="en-US" w:eastAsia="en-US" w:bidi="ar-SA"/>
      </w:rPr>
    </w:lvl>
    <w:lvl w:ilvl="6" w:tplc="E2243BF4">
      <w:numFmt w:val="bullet"/>
      <w:lvlText w:val="•"/>
      <w:lvlJc w:val="left"/>
      <w:pPr>
        <w:ind w:left="6158" w:hanging="137"/>
      </w:pPr>
      <w:rPr>
        <w:rFonts w:hint="default"/>
        <w:lang w:val="en-US" w:eastAsia="en-US" w:bidi="ar-SA"/>
      </w:rPr>
    </w:lvl>
    <w:lvl w:ilvl="7" w:tplc="76088BC6">
      <w:numFmt w:val="bullet"/>
      <w:lvlText w:val="•"/>
      <w:lvlJc w:val="left"/>
      <w:pPr>
        <w:ind w:left="7171" w:hanging="137"/>
      </w:pPr>
      <w:rPr>
        <w:rFonts w:hint="default"/>
        <w:lang w:val="en-US" w:eastAsia="en-US" w:bidi="ar-SA"/>
      </w:rPr>
    </w:lvl>
    <w:lvl w:ilvl="8" w:tplc="A244B870">
      <w:numFmt w:val="bullet"/>
      <w:lvlText w:val="•"/>
      <w:lvlJc w:val="left"/>
      <w:pPr>
        <w:ind w:left="8184" w:hanging="137"/>
      </w:pPr>
      <w:rPr>
        <w:rFonts w:hint="default"/>
        <w:lang w:val="en-US" w:eastAsia="en-US" w:bidi="ar-SA"/>
      </w:rPr>
    </w:lvl>
  </w:abstractNum>
  <w:num w:numId="1" w16cid:durableId="1069310084">
    <w:abstractNumId w:val="0"/>
  </w:num>
  <w:num w:numId="2" w16cid:durableId="1749956064">
    <w:abstractNumId w:val="2"/>
  </w:num>
  <w:num w:numId="3" w16cid:durableId="1381437605">
    <w:abstractNumId w:val="3"/>
  </w:num>
  <w:num w:numId="4" w16cid:durableId="1009526972">
    <w:abstractNumId w:val="5"/>
  </w:num>
  <w:num w:numId="5" w16cid:durableId="342050396">
    <w:abstractNumId w:val="1"/>
  </w:num>
  <w:num w:numId="6" w16cid:durableId="16976567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30FF"/>
    <w:rsid w:val="000907AD"/>
    <w:rsid w:val="003630FF"/>
    <w:rsid w:val="00460FB1"/>
    <w:rsid w:val="00711AEC"/>
    <w:rsid w:val="008D48CA"/>
    <w:rsid w:val="00CA376D"/>
    <w:rsid w:val="00CF479C"/>
    <w:rsid w:val="00D75065"/>
    <w:rsid w:val="00E37D93"/>
    <w:rsid w:val="00F5042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DC0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91"/>
      <w:ind w:left="87"/>
      <w:outlineLvl w:val="0"/>
    </w:pPr>
    <w:rPr>
      <w:b/>
      <w:bCs/>
      <w:sz w:val="32"/>
      <w:szCs w:val="32"/>
    </w:rPr>
  </w:style>
  <w:style w:type="paragraph" w:styleId="Heading2">
    <w:name w:val="heading 2"/>
    <w:basedOn w:val="Normal"/>
    <w:uiPriority w:val="9"/>
    <w:unhideWhenUsed/>
    <w:qFormat/>
    <w:pPr>
      <w:spacing w:before="107"/>
      <w:ind w:left="87"/>
      <w:outlineLvl w:val="1"/>
    </w:pPr>
    <w:rPr>
      <w:b/>
      <w:bCs/>
      <w:sz w:val="28"/>
      <w:szCs w:val="28"/>
    </w:rPr>
  </w:style>
  <w:style w:type="paragraph" w:styleId="Heading3">
    <w:name w:val="heading 3"/>
    <w:basedOn w:val="Normal"/>
    <w:uiPriority w:val="9"/>
    <w:unhideWhenUsed/>
    <w:qFormat/>
    <w:pPr>
      <w:ind w:left="87"/>
      <w:outlineLvl w:val="2"/>
    </w:pPr>
    <w:rPr>
      <w:b/>
      <w:bCs/>
      <w:i/>
      <w:iCs/>
      <w:sz w:val="28"/>
      <w:szCs w:val="28"/>
    </w:rPr>
  </w:style>
  <w:style w:type="paragraph" w:styleId="Heading4">
    <w:name w:val="heading 4"/>
    <w:basedOn w:val="Normal"/>
    <w:uiPriority w:val="9"/>
    <w:unhideWhenUsed/>
    <w:qFormat/>
    <w:pPr>
      <w:spacing w:before="237"/>
      <w:ind w:left="87"/>
      <w:outlineLvl w:val="3"/>
    </w:pPr>
    <w:rPr>
      <w:b/>
      <w:bCs/>
      <w:sz w:val="24"/>
      <w:szCs w:val="24"/>
    </w:rPr>
  </w:style>
  <w:style w:type="paragraph" w:styleId="Heading5">
    <w:name w:val="heading 5"/>
    <w:basedOn w:val="Normal"/>
    <w:uiPriority w:val="9"/>
    <w:unhideWhenUsed/>
    <w:qFormat/>
    <w:pPr>
      <w:ind w:left="87"/>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87"/>
    </w:pPr>
  </w:style>
  <w:style w:type="paragraph" w:styleId="ListParagraph">
    <w:name w:val="List Paragraph"/>
    <w:basedOn w:val="Normal"/>
    <w:uiPriority w:val="1"/>
    <w:qFormat/>
    <w:pPr>
      <w:ind w:left="807" w:hanging="360"/>
    </w:pPr>
  </w:style>
  <w:style w:type="paragraph" w:customStyle="1" w:styleId="TableParagraph">
    <w:name w:val="Table Paragraph"/>
    <w:basedOn w:val="Normal"/>
    <w:uiPriority w:val="1"/>
    <w:qFormat/>
    <w:pPr>
      <w:ind w:left="7"/>
    </w:pPr>
    <w:rPr>
      <w:rFonts w:ascii="Calibri" w:eastAsia="Calibri" w:hAnsi="Calibri" w:cs="Calibri"/>
    </w:rPr>
  </w:style>
  <w:style w:type="paragraph" w:styleId="Header">
    <w:name w:val="header"/>
    <w:basedOn w:val="Normal"/>
    <w:link w:val="HeaderChar"/>
    <w:uiPriority w:val="99"/>
    <w:unhideWhenUsed/>
    <w:rsid w:val="00CF479C"/>
    <w:pPr>
      <w:tabs>
        <w:tab w:val="center" w:pos="4513"/>
        <w:tab w:val="right" w:pos="9026"/>
      </w:tabs>
    </w:pPr>
  </w:style>
  <w:style w:type="character" w:customStyle="1" w:styleId="HeaderChar">
    <w:name w:val="Header Char"/>
    <w:basedOn w:val="DefaultParagraphFont"/>
    <w:link w:val="Header"/>
    <w:uiPriority w:val="99"/>
    <w:rsid w:val="00CF479C"/>
    <w:rPr>
      <w:rFonts w:ascii="Arial" w:eastAsia="Arial" w:hAnsi="Arial" w:cs="Arial"/>
    </w:rPr>
  </w:style>
  <w:style w:type="paragraph" w:styleId="Footer">
    <w:name w:val="footer"/>
    <w:basedOn w:val="Normal"/>
    <w:link w:val="FooterChar"/>
    <w:uiPriority w:val="99"/>
    <w:unhideWhenUsed/>
    <w:rsid w:val="00CF479C"/>
    <w:pPr>
      <w:tabs>
        <w:tab w:val="center" w:pos="4513"/>
        <w:tab w:val="right" w:pos="9026"/>
      </w:tabs>
    </w:pPr>
  </w:style>
  <w:style w:type="character" w:customStyle="1" w:styleId="FooterChar">
    <w:name w:val="Footer Char"/>
    <w:basedOn w:val="DefaultParagraphFont"/>
    <w:link w:val="Footer"/>
    <w:uiPriority w:val="99"/>
    <w:rsid w:val="00CF479C"/>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www.hqsc.govt.nz/consumer-hub/engaging-consumers-and-whanau/" TargetMode="External"/><Relationship Id="rId21" Type="http://schemas.openxmlformats.org/officeDocument/2006/relationships/hyperlink" Target="https://www.hqsc.govt.nz/news/consumer-health-forum-aotearoa-update-february-2025/" TargetMode="External"/><Relationship Id="rId34" Type="http://schemas.openxmlformats.org/officeDocument/2006/relationships/hyperlink" Target="https://www.hqsc.govt.nz/resources/resource-library/co-design-explained-in-30-seconds-with-susanne-cummings-from-vaka-tautua/" TargetMode="External"/><Relationship Id="rId42" Type="http://schemas.openxmlformats.org/officeDocument/2006/relationships/hyperlink" Target="https://www.hqsc.govt.nz/consumer-hub/engaging-consumers-and-whanau/implementing-the-code/using-lived-experience-to-improve-health-services/" TargetMode="External"/><Relationship Id="rId47" Type="http://schemas.openxmlformats.org/officeDocument/2006/relationships/hyperlink" Target="https://www.hqsc.govt.nz/consumer-hub/engaging-consumers-and-whanau/implementing-the-code/improving-equity-through-partnership-and-collaboration/" TargetMode="External"/><Relationship Id="rId50" Type="http://schemas.openxmlformats.org/officeDocument/2006/relationships/hyperlink" Target="https://www.hqsc.govt.nz/resources/resource-library/consumer-voice-what-does-equity-mean-to-you-and-your-community/" TargetMode="External"/><Relationship Id="rId55" Type="http://schemas.openxmlformats.org/officeDocument/2006/relationships/hyperlink" Target="https://www.hqsc.govt.nz/consumer-hub/engaging-consumers-and-whanau/implementing-the-code/accessibility-and-resourcing-for-consumer-whanau-and-community-engagement/" TargetMode="External"/><Relationship Id="rId63" Type="http://schemas.openxmlformats.org/officeDocument/2006/relationships/hyperlink" Target="https://www.youtube.com/watch?v=AoF47AuZZs4"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hqsc.govt.nz/events/o-matou-reo-our-voices-2025-event/" TargetMode="External"/><Relationship Id="rId29" Type="http://schemas.openxmlformats.org/officeDocument/2006/relationships/hyperlink" Target="https://www.hqsc.govt.nz/consumer-hub/engaging-consumers-and-whanau/implementing-the-code" TargetMode="External"/><Relationship Id="rId11" Type="http://schemas.openxmlformats.org/officeDocument/2006/relationships/hyperlink" Target="https://patha.nz/News/13503691" TargetMode="External"/><Relationship Id="rId24" Type="http://schemas.openxmlformats.org/officeDocument/2006/relationships/hyperlink" Target="https://www.hqsc.govt.nz/consumer-hub/consumer-health-forum-aotearoa/join-the-forum/" TargetMode="External"/><Relationship Id="rId32" Type="http://schemas.openxmlformats.org/officeDocument/2006/relationships/image" Target="media/image5.png"/><Relationship Id="rId37" Type="http://schemas.openxmlformats.org/officeDocument/2006/relationships/hyperlink" Target="https://www.hqsc.govt.nz/resources/resource-library/co-design-making-it-business-as-usual/" TargetMode="External"/><Relationship Id="rId40" Type="http://schemas.openxmlformats.org/officeDocument/2006/relationships/image" Target="media/image6.png"/><Relationship Id="rId45" Type="http://schemas.openxmlformats.org/officeDocument/2006/relationships/image" Target="media/image8.png"/><Relationship Id="rId53" Type="http://schemas.openxmlformats.org/officeDocument/2006/relationships/image" Target="media/image10.png"/><Relationship Id="rId58" Type="http://schemas.openxmlformats.org/officeDocument/2006/relationships/hyperlink" Target="https://www.hqsc.govt.nz/resources/resource-library/practical-accessibility-tips-for-producing-consumer-resources/" TargetMode="External"/><Relationship Id="rId5" Type="http://schemas.openxmlformats.org/officeDocument/2006/relationships/footnotes" Target="footnotes.xml"/><Relationship Id="rId61" Type="http://schemas.openxmlformats.org/officeDocument/2006/relationships/hyperlink" Target="https://www.hqsc.govt.nz/resources/resource-library/what-is-the-code-of-expectations-and-are-we-achieving-the-whats-required/" TargetMode="External"/><Relationship Id="rId19" Type="http://schemas.openxmlformats.org/officeDocument/2006/relationships/hyperlink" Target="https://tethhauorahealthqualitysafetycommission.cmail20.com/t/y-e-chhguk-ihhkuljkdl-s/" TargetMode="External"/><Relationship Id="rId14" Type="http://schemas.openxmlformats.org/officeDocument/2006/relationships/image" Target="media/image2.png"/><Relationship Id="rId22" Type="http://schemas.openxmlformats.org/officeDocument/2006/relationships/hyperlink" Target="https://tethhauorahealthqualitysafetycommission.cmail20.com/t/y-e-qxltld-ihhkuljkdl-jt/" TargetMode="External"/><Relationship Id="rId27" Type="http://schemas.openxmlformats.org/officeDocument/2006/relationships/hyperlink" Target="https://www.hqsc.govt.nz/consumer-hub/engaging-consumers-and-whanau/code-of-expectations-for-health-entities-engagement-with-consumers-and-whanau/" TargetMode="External"/><Relationship Id="rId30" Type="http://schemas.openxmlformats.org/officeDocument/2006/relationships/hyperlink" Target="https://www.hqsc.govt.nz/consumer-hub/engaging-consumers-and-whanau/implementing-the-code" TargetMode="External"/><Relationship Id="rId35" Type="http://schemas.openxmlformats.org/officeDocument/2006/relationships/hyperlink" Target="https://www.hqsc.govt.nz/resources/resource-library/co-design-explained-in-30-seconds-with-susanne-cummings-from-vaka-tautua/" TargetMode="External"/><Relationship Id="rId43" Type="http://schemas.openxmlformats.org/officeDocument/2006/relationships/hyperlink" Target="https://www.hqsc.govt.nz/resources/resource-library/co-design-case-study-susanne-cummings/" TargetMode="External"/><Relationship Id="rId48" Type="http://schemas.openxmlformats.org/officeDocument/2006/relationships/hyperlink" Target="https://www.facebook.com/watch/?v=1249729809192307" TargetMode="External"/><Relationship Id="rId56" Type="http://schemas.openxmlformats.org/officeDocument/2006/relationships/hyperlink" Target="https://www.hqsc.govt.nz/resources/resource-library/enhancing-accessibility-how-to-begin/" TargetMode="External"/><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s://www.hqsc.govt.nz/resources/resource-library/consumer-voice-what-does-equity-mean-to-you-and-your-community/" TargetMode="External"/><Relationship Id="rId3" Type="http://schemas.openxmlformats.org/officeDocument/2006/relationships/settings" Target="settings.xml"/><Relationship Id="rId12" Type="http://schemas.openxmlformats.org/officeDocument/2006/relationships/hyperlink" Target="https://info.health.nz/services-support/online-phone-healthcare/online-gp-care" TargetMode="External"/><Relationship Id="rId17" Type="http://schemas.openxmlformats.org/officeDocument/2006/relationships/hyperlink" Target="https://www.hqsc.govt.nz/events/o-matou-reo-our-voices-2025-event/" TargetMode="External"/><Relationship Id="rId25" Type="http://schemas.openxmlformats.org/officeDocument/2006/relationships/hyperlink" Target="https://www.hqsc.govt.nz/assets/Uploads/Partnership-in-Care.pdf" TargetMode="External"/><Relationship Id="rId33" Type="http://schemas.openxmlformats.org/officeDocument/2006/relationships/hyperlink" Target="https://www.hqsc.govt.nz/consumer-hub/engaging-consumers-and-whanau/implementing-the-code/co-designing-with-consumers-whanau-and-communities/" TargetMode="External"/><Relationship Id="rId38" Type="http://schemas.openxmlformats.org/officeDocument/2006/relationships/hyperlink" Target="https://www.hqsc.govt.nz/resources/resource-library/the-co-design-process/" TargetMode="External"/><Relationship Id="rId46" Type="http://schemas.openxmlformats.org/officeDocument/2006/relationships/image" Target="media/image9.png"/><Relationship Id="rId59" Type="http://schemas.openxmlformats.org/officeDocument/2006/relationships/hyperlink" Target="https://www.hqsc.govt.nz/resources/resource-library/practical-accessibility-tips-for-producing-consumer-resources/" TargetMode="External"/><Relationship Id="rId20" Type="http://schemas.openxmlformats.org/officeDocument/2006/relationships/hyperlink" Target="https://tethhauorahealthqualitysafetycommission.cmail20.com/t/y-e-chhguk-ihhkuljkdl-s/" TargetMode="External"/><Relationship Id="rId41" Type="http://schemas.openxmlformats.org/officeDocument/2006/relationships/image" Target="media/image7.png"/><Relationship Id="rId54" Type="http://schemas.openxmlformats.org/officeDocument/2006/relationships/image" Target="media/image11.png"/><Relationship Id="rId62" Type="http://schemas.openxmlformats.org/officeDocument/2006/relationships/hyperlink" Target="https://www.hqsc.govt.nz/resources/resource-library/what-is-the-code-of-expectations-and-are-we-achieving-the-whats-required/"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hyperlink" Target="https://tethhauorahealthqualitysafetycommission.cmail20.com/t/y-e-qxltld-ihhkuljkdl-jt/" TargetMode="External"/><Relationship Id="rId28" Type="http://schemas.openxmlformats.org/officeDocument/2006/relationships/hyperlink" Target="https://www.hqsc.govt.nz/resources/resource-library/code-of-expectations-for-health-entities-engagement-with-consumers-and-whanau/" TargetMode="External"/><Relationship Id="rId36" Type="http://schemas.openxmlformats.org/officeDocument/2006/relationships/hyperlink" Target="https://www.hqsc.govt.nz/resources/resource-library/co-design-making-it-business-as-usual/" TargetMode="External"/><Relationship Id="rId49" Type="http://schemas.openxmlformats.org/officeDocument/2006/relationships/hyperlink" Target="https://www.facebook.com/watch/?v=1249729809192307" TargetMode="External"/><Relationship Id="rId57" Type="http://schemas.openxmlformats.org/officeDocument/2006/relationships/hyperlink" Target="https://www.hqsc.govt.nz/resources/resource-library/enhancing-accessibility-how-to-begin/" TargetMode="External"/><Relationship Id="rId10" Type="http://schemas.openxmlformats.org/officeDocument/2006/relationships/hyperlink" Target="https://worldwidemosaic.co.nz/" TargetMode="External"/><Relationship Id="rId31" Type="http://schemas.openxmlformats.org/officeDocument/2006/relationships/image" Target="media/image4.png"/><Relationship Id="rId44" Type="http://schemas.openxmlformats.org/officeDocument/2006/relationships/hyperlink" Target="https://www.hqsc.govt.nz/resources/resource-library/consumers-share-how-their-lived-experience-contributed-to-health-improvements/" TargetMode="External"/><Relationship Id="rId52" Type="http://schemas.openxmlformats.org/officeDocument/2006/relationships/hyperlink" Target="https://www.hqsc.govt.nz/resources/resource-library/consumer-voice-what-does-equity-mean-to-you-and-your-community/" TargetMode="External"/><Relationship Id="rId60" Type="http://schemas.openxmlformats.org/officeDocument/2006/relationships/hyperlink" Target="https://www.hqsc.govt.nz/resources/resource-library/what-is-the-code-of-expectations-and-are-we-achieving-the-whats-required/"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yperlink" Target="https://www.stats.govt.nz/reports/housing-in-aotearoa-new-zealand-2025/" TargetMode="External"/><Relationship Id="rId18" Type="http://schemas.openxmlformats.org/officeDocument/2006/relationships/hyperlink" Target="https://www.hqsc.govt.nz/consumer-hub/consumer-health-forum-aotearoa/consumer-opportunities/" TargetMode="External"/><Relationship Id="rId39" Type="http://schemas.openxmlformats.org/officeDocument/2006/relationships/hyperlink" Target="https://www.hqsc.govt.nz/resources/resource-library/the-co-design-proce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6972</Words>
  <Characters>37930</Characters>
  <Application>Microsoft Office Word</Application>
  <DocSecurity>0</DocSecurity>
  <Lines>1069</Lines>
  <Paragraphs>651</Paragraphs>
  <ScaleCrop>false</ScaleCrop>
  <Company/>
  <LinksUpToDate>false</LinksUpToDate>
  <CharactersWithSpaces>44328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2025-12-04T19:55:00Z</dcterms:created>
  <dcterms:modified xsi:type="dcterms:W3CDTF">2025-12-04T22:48:00Z</dcterms:modified>
</cp:coreProperties>
</file>