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00389D" w14:paraId="4F19DAD2" w14:textId="77777777" w:rsidTr="008B1061">
        <w:trPr>
          <w:trHeight w:val="841"/>
        </w:trPr>
        <w:tc>
          <w:tcPr>
            <w:tcW w:w="4077" w:type="dxa"/>
          </w:tcPr>
          <w:p w14:paraId="4F19DAD1" w14:textId="613A6927" w:rsidR="008B1061" w:rsidRPr="0000389D" w:rsidRDefault="008B1061" w:rsidP="00E24D3C">
            <w:pPr>
              <w:spacing w:line="276" w:lineRule="auto"/>
              <w:rPr>
                <w:rFonts w:eastAsia="Times New Roman"/>
                <w:color w:val="000000" w:themeColor="text1"/>
              </w:rPr>
            </w:pPr>
            <w:r w:rsidRPr="00774E38">
              <w:rPr>
                <w:rFonts w:eastAsia="Times New Roman"/>
                <w:b/>
                <w:bCs/>
                <w:color w:val="000000" w:themeColor="text1"/>
              </w:rPr>
              <w:t xml:space="preserve">Minutes of the </w:t>
            </w:r>
            <w:r w:rsidR="00EE799A">
              <w:rPr>
                <w:rFonts w:eastAsia="Times New Roman"/>
                <w:b/>
                <w:bCs/>
                <w:color w:val="000000" w:themeColor="text1"/>
              </w:rPr>
              <w:t>K</w:t>
            </w:r>
            <w:r w:rsidR="00EE799A" w:rsidRPr="00886CFB">
              <w:rPr>
                <w:b/>
                <w:bCs/>
                <w:color w:val="333333"/>
                <w:shd w:val="clear" w:color="auto" w:fill="FFFFFF"/>
              </w:rPr>
              <w:t xml:space="preserve">ōtuinga </w:t>
            </w:r>
            <w:r w:rsidR="00EE799A">
              <w:rPr>
                <w:b/>
                <w:bCs/>
                <w:color w:val="333333"/>
                <w:shd w:val="clear" w:color="auto" w:fill="FFFFFF"/>
              </w:rPr>
              <w:t>K</w:t>
            </w:r>
            <w:r w:rsidR="00EE799A" w:rsidRPr="00886CFB">
              <w:rPr>
                <w:b/>
                <w:bCs/>
                <w:color w:val="333333"/>
                <w:shd w:val="clear" w:color="auto" w:fill="FFFFFF"/>
              </w:rPr>
              <w:t>iritaki</w:t>
            </w:r>
            <w:r w:rsidR="00EE799A" w:rsidRPr="00F2281F">
              <w:rPr>
                <w:b/>
                <w:bCs/>
                <w:color w:val="333333"/>
                <w:shd w:val="clear" w:color="auto" w:fill="FFFFFF"/>
              </w:rPr>
              <w:t xml:space="preserve"> </w:t>
            </w:r>
            <w:r w:rsidR="00963AEC" w:rsidRPr="00774E38">
              <w:rPr>
                <w:rFonts w:eastAsia="Times New Roman"/>
                <w:b/>
                <w:bCs/>
                <w:color w:val="000000" w:themeColor="text1"/>
              </w:rPr>
              <w:t>Consumer</w:t>
            </w:r>
            <w:r w:rsidR="0045573F">
              <w:rPr>
                <w:rFonts w:eastAsia="Times New Roman"/>
                <w:b/>
                <w:bCs/>
                <w:color w:val="000000" w:themeColor="text1"/>
              </w:rPr>
              <w:t xml:space="preserve"> </w:t>
            </w:r>
            <w:r w:rsidR="00963AEC" w:rsidRPr="00774E38">
              <w:rPr>
                <w:rFonts w:eastAsia="Times New Roman"/>
                <w:b/>
                <w:bCs/>
                <w:color w:val="000000" w:themeColor="text1"/>
              </w:rPr>
              <w:t>Network</w:t>
            </w:r>
            <w:r w:rsidR="00963AEC" w:rsidRPr="0000389D">
              <w:rPr>
                <w:rFonts w:eastAsia="Times New Roman"/>
                <w:color w:val="000000" w:themeColor="text1"/>
              </w:rPr>
              <w:t xml:space="preserve"> </w:t>
            </w:r>
            <w:r w:rsidR="0045573F">
              <w:rPr>
                <w:rFonts w:eastAsia="Times New Roman"/>
                <w:color w:val="000000" w:themeColor="text1"/>
              </w:rPr>
              <w:t xml:space="preserve">hui </w:t>
            </w:r>
            <w:r w:rsidRPr="0000389D">
              <w:rPr>
                <w:rFonts w:eastAsia="Times New Roman"/>
                <w:color w:val="000000" w:themeColor="text1"/>
              </w:rPr>
              <w:t xml:space="preserve">held on </w:t>
            </w:r>
            <w:r w:rsidR="00522D66">
              <w:rPr>
                <w:rFonts w:eastAsia="Times New Roman"/>
                <w:color w:val="000000" w:themeColor="text1"/>
              </w:rPr>
              <w:t>24 February</w:t>
            </w:r>
            <w:r w:rsidR="002B1F6A">
              <w:rPr>
                <w:rFonts w:eastAsia="Times New Roman"/>
                <w:color w:val="000000" w:themeColor="text1"/>
              </w:rPr>
              <w:t xml:space="preserve"> 20</w:t>
            </w:r>
            <w:r w:rsidR="009A5FA9">
              <w:rPr>
                <w:rFonts w:eastAsia="Times New Roman"/>
                <w:color w:val="000000" w:themeColor="text1"/>
              </w:rPr>
              <w:t>2</w:t>
            </w:r>
            <w:r w:rsidR="00522D66">
              <w:rPr>
                <w:rFonts w:eastAsia="Times New Roman"/>
                <w:color w:val="000000" w:themeColor="text1"/>
              </w:rPr>
              <w:t>2</w:t>
            </w:r>
            <w:r w:rsidRPr="0000389D">
              <w:rPr>
                <w:rFonts w:eastAsia="Times New Roman"/>
                <w:color w:val="000000" w:themeColor="text1"/>
              </w:rPr>
              <w:t xml:space="preserve">, </w:t>
            </w:r>
            <w:r w:rsidR="00E24D3C">
              <w:rPr>
                <w:rFonts w:eastAsia="Times New Roman"/>
                <w:color w:val="000000" w:themeColor="text1"/>
              </w:rPr>
              <w:t xml:space="preserve">via </w:t>
            </w:r>
            <w:r w:rsidR="00E26D90">
              <w:rPr>
                <w:rFonts w:eastAsia="Times New Roman"/>
                <w:color w:val="000000" w:themeColor="text1"/>
              </w:rPr>
              <w:t>zoom</w:t>
            </w:r>
            <w:r w:rsidR="00A306A4">
              <w:rPr>
                <w:rFonts w:eastAsia="Times New Roman"/>
                <w:color w:val="000000" w:themeColor="text1"/>
              </w:rPr>
              <w:t xml:space="preserve">. </w:t>
            </w:r>
          </w:p>
        </w:tc>
      </w:tr>
    </w:tbl>
    <w:p w14:paraId="611532D8" w14:textId="77777777" w:rsidR="00927085" w:rsidRPr="00BA6E90" w:rsidRDefault="002D2DE5" w:rsidP="00D92AFD">
      <w:pPr>
        <w:pBdr>
          <w:top w:val="single" w:sz="4" w:space="1" w:color="auto"/>
        </w:pBdr>
        <w:autoSpaceDE w:val="0"/>
        <w:autoSpaceDN w:val="0"/>
        <w:adjustRightInd w:val="0"/>
        <w:spacing w:after="0"/>
        <w:rPr>
          <w:rFonts w:eastAsia="Times New Roman"/>
          <w:b/>
          <w:color w:val="000000" w:themeColor="text1"/>
        </w:rPr>
      </w:pPr>
      <w:r w:rsidRPr="0000389D">
        <w:rPr>
          <w:rFonts w:eastAsia="Times New Roman"/>
          <w:noProof/>
          <w:color w:val="000000" w:themeColor="text1"/>
          <w:lang w:eastAsia="en-NZ"/>
        </w:rPr>
        <w:drawing>
          <wp:anchor distT="0" distB="0" distL="114300" distR="114300" simplePos="0" relativeHeight="251655680" behindDoc="0" locked="0" layoutInCell="1" allowOverlap="1" wp14:anchorId="4F19DC68" wp14:editId="2C5C5CC8">
            <wp:simplePos x="0" y="0"/>
            <wp:positionH relativeFrom="column">
              <wp:posOffset>3741089</wp:posOffset>
            </wp:positionH>
            <wp:positionV relativeFrom="paragraph">
              <wp:posOffset>-720518</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p>
    <w:p w14:paraId="7CD59C27" w14:textId="1977EBCB" w:rsidR="00C77A87" w:rsidRPr="00C77A87" w:rsidRDefault="00A33841" w:rsidP="00C77A87">
      <w:pPr>
        <w:tabs>
          <w:tab w:val="left" w:pos="2156"/>
        </w:tabs>
        <w:spacing w:after="0"/>
        <w:ind w:right="-2236"/>
        <w:rPr>
          <w:rFonts w:eastAsia="Times New Roman"/>
        </w:rPr>
      </w:pPr>
      <w:r w:rsidRPr="00E26D90">
        <w:rPr>
          <w:rFonts w:eastAsia="Times New Roman"/>
          <w:b/>
          <w:color w:val="000000" w:themeColor="text1"/>
        </w:rPr>
        <w:t>Present:</w:t>
      </w:r>
      <w:r w:rsidR="0045573F" w:rsidRPr="00E26D90">
        <w:rPr>
          <w:rFonts w:eastAsia="Times New Roman"/>
        </w:rPr>
        <w:t xml:space="preserve"> </w:t>
      </w:r>
      <w:r w:rsidR="00C77A87" w:rsidRPr="00C77A87">
        <w:rPr>
          <w:rFonts w:eastAsia="Times New Roman"/>
        </w:rPr>
        <w:t>Mary Schnackenberg</w:t>
      </w:r>
      <w:r w:rsidR="00C77A87">
        <w:rPr>
          <w:rFonts w:eastAsia="Times New Roman"/>
        </w:rPr>
        <w:t xml:space="preserve">, </w:t>
      </w:r>
      <w:r w:rsidR="00C77A87" w:rsidRPr="00C77A87">
        <w:rPr>
          <w:rFonts w:eastAsia="Times New Roman"/>
        </w:rPr>
        <w:t>Angie Smith</w:t>
      </w:r>
      <w:r w:rsidR="00C77A87">
        <w:rPr>
          <w:rFonts w:eastAsia="Times New Roman"/>
        </w:rPr>
        <w:t xml:space="preserve">, Mark </w:t>
      </w:r>
      <w:r w:rsidR="00C77A87" w:rsidRPr="00C77A87">
        <w:rPr>
          <w:rFonts w:eastAsia="Times New Roman"/>
        </w:rPr>
        <w:t>Rogers</w:t>
      </w:r>
      <w:r w:rsidR="00C77A87">
        <w:rPr>
          <w:rFonts w:eastAsia="Times New Roman"/>
        </w:rPr>
        <w:t xml:space="preserve">, </w:t>
      </w:r>
      <w:r w:rsidR="00C77A87" w:rsidRPr="00C77A87">
        <w:rPr>
          <w:rFonts w:eastAsia="Times New Roman"/>
        </w:rPr>
        <w:t>Hyejung Kim</w:t>
      </w:r>
      <w:r w:rsidR="00C77A87">
        <w:rPr>
          <w:rFonts w:eastAsia="Times New Roman"/>
        </w:rPr>
        <w:t xml:space="preserve">, </w:t>
      </w:r>
      <w:r w:rsidR="00C77A87" w:rsidRPr="00C77A87">
        <w:rPr>
          <w:rFonts w:eastAsia="Times New Roman"/>
        </w:rPr>
        <w:t xml:space="preserve">Vishal Rishi </w:t>
      </w:r>
    </w:p>
    <w:p w14:paraId="56324180" w14:textId="0E35D451" w:rsidR="00C77A87" w:rsidRPr="00C77A87" w:rsidRDefault="00C77A87" w:rsidP="00C77A87">
      <w:pPr>
        <w:tabs>
          <w:tab w:val="left" w:pos="2156"/>
        </w:tabs>
        <w:spacing w:after="0"/>
        <w:ind w:right="-2236"/>
        <w:rPr>
          <w:rFonts w:eastAsia="Times New Roman"/>
        </w:rPr>
      </w:pPr>
      <w:r w:rsidRPr="00C77A87">
        <w:rPr>
          <w:rFonts w:eastAsia="Times New Roman"/>
        </w:rPr>
        <w:t>Joanne Neilson</w:t>
      </w:r>
      <w:r>
        <w:rPr>
          <w:rFonts w:eastAsia="Times New Roman"/>
        </w:rPr>
        <w:t xml:space="preserve">, </w:t>
      </w:r>
      <w:r w:rsidRPr="00C77A87">
        <w:rPr>
          <w:rFonts w:eastAsia="Times New Roman"/>
        </w:rPr>
        <w:t>Bernadette Pereira</w:t>
      </w:r>
      <w:r>
        <w:rPr>
          <w:rFonts w:eastAsia="Times New Roman"/>
        </w:rPr>
        <w:t xml:space="preserve">, </w:t>
      </w:r>
      <w:r w:rsidRPr="00C77A87">
        <w:rPr>
          <w:rFonts w:eastAsia="Times New Roman"/>
        </w:rPr>
        <w:t>Ricky Ngamoki</w:t>
      </w:r>
      <w:r>
        <w:rPr>
          <w:rFonts w:eastAsia="Times New Roman"/>
        </w:rPr>
        <w:t xml:space="preserve">, </w:t>
      </w:r>
      <w:r w:rsidRPr="00C77A87">
        <w:rPr>
          <w:rFonts w:eastAsia="Times New Roman"/>
        </w:rPr>
        <w:t>Amanda Stevens</w:t>
      </w:r>
      <w:r>
        <w:rPr>
          <w:rFonts w:eastAsia="Times New Roman"/>
        </w:rPr>
        <w:t xml:space="preserve">, </w:t>
      </w:r>
      <w:r w:rsidRPr="00C77A87">
        <w:rPr>
          <w:rFonts w:eastAsia="Times New Roman"/>
        </w:rPr>
        <w:t>Jennie Harre-Hindmarsh</w:t>
      </w:r>
    </w:p>
    <w:p w14:paraId="1ACCC2BE" w14:textId="562DC25B" w:rsidR="00E26D90" w:rsidRPr="00E26D90" w:rsidRDefault="00C77A87" w:rsidP="00064BD1">
      <w:pPr>
        <w:tabs>
          <w:tab w:val="left" w:pos="2156"/>
        </w:tabs>
        <w:spacing w:after="0"/>
        <w:ind w:right="-2236"/>
        <w:rPr>
          <w:rFonts w:eastAsia="Times New Roman"/>
        </w:rPr>
      </w:pPr>
      <w:r w:rsidRPr="00C77A87">
        <w:rPr>
          <w:rFonts w:eastAsia="Times New Roman"/>
        </w:rPr>
        <w:t>Zechariah Reuelu</w:t>
      </w:r>
      <w:r w:rsidR="00974E79">
        <w:rPr>
          <w:rFonts w:eastAsia="Times New Roman"/>
        </w:rPr>
        <w:t xml:space="preserve">, </w:t>
      </w:r>
      <w:r w:rsidRPr="00C77A87">
        <w:rPr>
          <w:rFonts w:eastAsia="Times New Roman"/>
        </w:rPr>
        <w:t xml:space="preserve">Oliver Taylor                         </w:t>
      </w:r>
    </w:p>
    <w:p w14:paraId="007F60A7" w14:textId="3C57C020" w:rsidR="00BB7C3B" w:rsidRDefault="00BB7C3B" w:rsidP="006D6145">
      <w:pPr>
        <w:tabs>
          <w:tab w:val="left" w:pos="2189"/>
        </w:tabs>
        <w:spacing w:after="0"/>
        <w:ind w:right="-22"/>
      </w:pPr>
    </w:p>
    <w:tbl>
      <w:tblPr>
        <w:tblStyle w:val="TableGrid3"/>
        <w:tblpPr w:leftFromText="180" w:rightFromText="180" w:vertAnchor="text" w:tblpY="1"/>
        <w:tblOverlap w:val="never"/>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06"/>
        <w:gridCol w:w="8855"/>
      </w:tblGrid>
      <w:tr w:rsidR="002F0382" w:rsidRPr="00BA6E90" w14:paraId="31028862" w14:textId="77777777" w:rsidTr="00B02050">
        <w:trPr>
          <w:trHeight w:val="139"/>
        </w:trPr>
        <w:tc>
          <w:tcPr>
            <w:tcW w:w="1606" w:type="dxa"/>
          </w:tcPr>
          <w:p w14:paraId="1F7B67FE" w14:textId="339EEE5F" w:rsidR="002F0382" w:rsidRPr="00BA6E90" w:rsidRDefault="002F0382" w:rsidP="00391A8A">
            <w:pPr>
              <w:tabs>
                <w:tab w:val="left" w:pos="2189"/>
              </w:tabs>
              <w:spacing w:line="276" w:lineRule="auto"/>
              <w:ind w:left="-106" w:right="253"/>
              <w:rPr>
                <w:rFonts w:ascii="Arial" w:hAnsi="Arial" w:cs="Arial"/>
                <w:b/>
                <w:color w:val="000000" w:themeColor="text1"/>
                <w:sz w:val="22"/>
                <w:szCs w:val="22"/>
                <w:lang w:eastAsia="en-US"/>
              </w:rPr>
            </w:pPr>
            <w:r w:rsidRPr="00BA6E90">
              <w:rPr>
                <w:rFonts w:ascii="Arial" w:hAnsi="Arial" w:cs="Arial"/>
                <w:b/>
                <w:color w:val="000000" w:themeColor="text1"/>
                <w:sz w:val="22"/>
                <w:szCs w:val="22"/>
                <w:lang w:eastAsia="en-US"/>
              </w:rPr>
              <w:t>Apologies:</w:t>
            </w:r>
          </w:p>
          <w:p w14:paraId="4D4E2898" w14:textId="77777777" w:rsidR="00887539" w:rsidRPr="00BA6E90" w:rsidRDefault="00887539" w:rsidP="00D92AFD">
            <w:pPr>
              <w:tabs>
                <w:tab w:val="left" w:pos="2189"/>
              </w:tabs>
              <w:spacing w:line="276" w:lineRule="auto"/>
              <w:ind w:right="-22"/>
              <w:rPr>
                <w:rFonts w:ascii="Arial" w:hAnsi="Arial" w:cs="Arial"/>
                <w:sz w:val="22"/>
                <w:szCs w:val="22"/>
                <w:lang w:eastAsia="en-US"/>
              </w:rPr>
            </w:pPr>
          </w:p>
          <w:p w14:paraId="545CC053" w14:textId="63C7CE00" w:rsidR="00887539" w:rsidRPr="00BA6E90" w:rsidRDefault="0045573F" w:rsidP="00391A8A">
            <w:pPr>
              <w:tabs>
                <w:tab w:val="left" w:pos="2189"/>
              </w:tabs>
              <w:spacing w:line="276" w:lineRule="auto"/>
              <w:ind w:left="-106" w:right="-22"/>
              <w:rPr>
                <w:rFonts w:ascii="Arial" w:hAnsi="Arial" w:cs="Arial"/>
                <w:b/>
                <w:sz w:val="22"/>
                <w:szCs w:val="22"/>
                <w:lang w:eastAsia="en-US"/>
              </w:rPr>
            </w:pPr>
            <w:r>
              <w:rPr>
                <w:rFonts w:ascii="Arial" w:hAnsi="Arial" w:cs="Arial"/>
                <w:b/>
                <w:color w:val="000000" w:themeColor="text1"/>
                <w:sz w:val="22"/>
                <w:szCs w:val="22"/>
                <w:lang w:eastAsia="en-US"/>
              </w:rPr>
              <w:t>HQSC staff</w:t>
            </w:r>
            <w:r w:rsidR="00A02D91" w:rsidRPr="00BA6E90">
              <w:rPr>
                <w:rFonts w:ascii="Arial" w:hAnsi="Arial" w:cs="Arial"/>
                <w:b/>
                <w:color w:val="000000" w:themeColor="text1"/>
                <w:sz w:val="22"/>
                <w:szCs w:val="22"/>
                <w:lang w:eastAsia="en-US"/>
              </w:rPr>
              <w:t>:</w:t>
            </w:r>
            <w:r w:rsidR="00A02D91" w:rsidRPr="00BA6E90">
              <w:rPr>
                <w:rFonts w:ascii="Arial" w:hAnsi="Arial" w:cs="Arial"/>
                <w:b/>
                <w:sz w:val="22"/>
                <w:szCs w:val="22"/>
                <w:lang w:eastAsia="en-US"/>
              </w:rPr>
              <w:t xml:space="preserve"> </w:t>
            </w:r>
          </w:p>
        </w:tc>
        <w:tc>
          <w:tcPr>
            <w:tcW w:w="8855" w:type="dxa"/>
          </w:tcPr>
          <w:p w14:paraId="6C959BF1" w14:textId="57948826" w:rsidR="00887539" w:rsidRPr="00B02050" w:rsidRDefault="00B02050" w:rsidP="00B02050">
            <w:pPr>
              <w:tabs>
                <w:tab w:val="left" w:pos="2189"/>
              </w:tabs>
              <w:spacing w:line="276" w:lineRule="auto"/>
              <w:ind w:right="-22"/>
              <w:rPr>
                <w:rFonts w:ascii="Arial" w:eastAsiaTheme="minorHAnsi" w:hAnsi="Arial" w:cs="Arial"/>
                <w:sz w:val="22"/>
                <w:szCs w:val="22"/>
                <w:lang w:eastAsia="en-US"/>
              </w:rPr>
            </w:pPr>
            <w:r w:rsidRPr="00B02050">
              <w:rPr>
                <w:rFonts w:ascii="Arial" w:eastAsiaTheme="minorHAnsi" w:hAnsi="Arial" w:cs="Arial"/>
                <w:sz w:val="22"/>
                <w:szCs w:val="22"/>
                <w:lang w:eastAsia="en-US"/>
              </w:rPr>
              <w:t xml:space="preserve">Renee </w:t>
            </w:r>
            <w:r w:rsidR="00DD33B4" w:rsidRPr="00B02050">
              <w:rPr>
                <w:rFonts w:ascii="Arial" w:eastAsiaTheme="minorHAnsi" w:hAnsi="Arial" w:cs="Arial"/>
                <w:sz w:val="22"/>
                <w:szCs w:val="22"/>
                <w:lang w:eastAsia="en-US"/>
              </w:rPr>
              <w:t>Greaves</w:t>
            </w:r>
            <w:r w:rsidR="00DD33B4">
              <w:rPr>
                <w:rFonts w:ascii="Arial" w:eastAsiaTheme="minorHAnsi" w:hAnsi="Arial" w:cs="Arial"/>
                <w:sz w:val="22"/>
                <w:szCs w:val="22"/>
                <w:lang w:eastAsia="en-US"/>
              </w:rPr>
              <w:t>,</w:t>
            </w:r>
            <w:r w:rsidR="00DD33B4" w:rsidRPr="0095636E">
              <w:rPr>
                <w:rFonts w:ascii="Arial" w:eastAsiaTheme="minorHAnsi" w:hAnsi="Arial" w:cs="Arial"/>
                <w:sz w:val="22"/>
                <w:szCs w:val="22"/>
                <w:lang w:eastAsia="en-US"/>
              </w:rPr>
              <w:t xml:space="preserve"> </w:t>
            </w:r>
            <w:r w:rsidR="00460B35" w:rsidRPr="00460B35">
              <w:rPr>
                <w:rFonts w:ascii="Arial" w:eastAsiaTheme="minorHAnsi" w:hAnsi="Arial" w:cs="Arial"/>
                <w:sz w:val="22"/>
                <w:szCs w:val="22"/>
                <w:lang w:eastAsia="en-US"/>
              </w:rPr>
              <w:t xml:space="preserve">Edna </w:t>
            </w:r>
            <w:bookmarkStart w:id="0" w:name="_Hlk80703229"/>
            <w:r w:rsidR="00460B35" w:rsidRPr="00460B35">
              <w:rPr>
                <w:rFonts w:ascii="Arial" w:eastAsiaTheme="minorHAnsi" w:hAnsi="Arial" w:cs="Arial"/>
                <w:sz w:val="22"/>
                <w:szCs w:val="22"/>
                <w:lang w:eastAsia="en-US"/>
              </w:rPr>
              <w:t>Tu’itupou-</w:t>
            </w:r>
            <w:bookmarkEnd w:id="0"/>
            <w:r w:rsidR="00155B47" w:rsidRPr="00460B35">
              <w:rPr>
                <w:rFonts w:ascii="Arial" w:eastAsiaTheme="minorHAnsi" w:hAnsi="Arial" w:cs="Arial"/>
                <w:sz w:val="22"/>
                <w:szCs w:val="22"/>
                <w:lang w:eastAsia="en-US"/>
              </w:rPr>
              <w:t>Havea</w:t>
            </w:r>
            <w:r w:rsidR="00155B47">
              <w:rPr>
                <w:rFonts w:ascii="Arial" w:eastAsiaTheme="minorHAnsi" w:hAnsi="Arial" w:cs="Arial"/>
                <w:sz w:val="22"/>
                <w:szCs w:val="22"/>
                <w:lang w:eastAsia="en-US"/>
              </w:rPr>
              <w:t>,</w:t>
            </w:r>
            <w:r w:rsidR="00155B47" w:rsidRPr="0045573F">
              <w:rPr>
                <w:rFonts w:ascii="Arial" w:eastAsiaTheme="minorHAnsi" w:hAnsi="Arial" w:cs="Arial"/>
                <w:sz w:val="22"/>
                <w:szCs w:val="22"/>
                <w:lang w:eastAsia="en-US"/>
              </w:rPr>
              <w:t xml:space="preserve"> </w:t>
            </w:r>
            <w:r w:rsidR="00155B47" w:rsidRPr="00155B47">
              <w:rPr>
                <w:rFonts w:ascii="Arial" w:eastAsiaTheme="minorHAnsi" w:hAnsi="Arial" w:cs="Arial"/>
                <w:sz w:val="22"/>
                <w:szCs w:val="22"/>
                <w:lang w:eastAsia="en-US"/>
              </w:rPr>
              <w:t>Marlene</w:t>
            </w:r>
            <w:r w:rsidR="00DB3167" w:rsidRPr="00155B47">
              <w:rPr>
                <w:rFonts w:ascii="Arial" w:eastAsiaTheme="minorHAnsi" w:hAnsi="Arial" w:cs="Arial"/>
                <w:sz w:val="22"/>
                <w:szCs w:val="22"/>
                <w:lang w:eastAsia="en-US"/>
              </w:rPr>
              <w:t xml:space="preserve"> Whaanga-Dean</w:t>
            </w:r>
            <w:r w:rsidR="00064BD1" w:rsidRPr="0045573F">
              <w:rPr>
                <w:rFonts w:ascii="Arial" w:eastAsiaTheme="minorHAnsi" w:hAnsi="Arial" w:cs="Arial"/>
                <w:sz w:val="22"/>
                <w:szCs w:val="22"/>
                <w:lang w:eastAsia="en-US"/>
              </w:rPr>
              <w:t>, Shaun McNeil</w:t>
            </w:r>
          </w:p>
          <w:p w14:paraId="6F424782" w14:textId="77777777" w:rsidR="002F0382" w:rsidRPr="0095636E" w:rsidRDefault="002F0382" w:rsidP="00155B47">
            <w:pPr>
              <w:tabs>
                <w:tab w:val="left" w:pos="2189"/>
              </w:tabs>
              <w:spacing w:line="276" w:lineRule="auto"/>
              <w:ind w:right="-22"/>
              <w:rPr>
                <w:rFonts w:ascii="Arial" w:eastAsiaTheme="minorHAnsi" w:hAnsi="Arial" w:cs="Arial"/>
                <w:sz w:val="22"/>
                <w:szCs w:val="22"/>
                <w:lang w:eastAsia="en-US"/>
              </w:rPr>
            </w:pPr>
          </w:p>
          <w:p w14:paraId="08A98A5D" w14:textId="71EE74B4" w:rsidR="0045573F" w:rsidRPr="00064BD1" w:rsidRDefault="0045573F" w:rsidP="0045573F">
            <w:pPr>
              <w:tabs>
                <w:tab w:val="left" w:pos="2189"/>
              </w:tabs>
              <w:spacing w:line="276" w:lineRule="auto"/>
              <w:ind w:right="-22"/>
              <w:rPr>
                <w:rFonts w:ascii="Arial" w:eastAsiaTheme="minorHAnsi" w:hAnsi="Arial" w:cs="Arial"/>
                <w:sz w:val="22"/>
                <w:szCs w:val="22"/>
                <w:lang w:eastAsia="en-US"/>
              </w:rPr>
            </w:pPr>
            <w:r w:rsidRPr="00064BD1">
              <w:rPr>
                <w:rFonts w:ascii="Arial" w:eastAsiaTheme="minorHAnsi" w:hAnsi="Arial" w:cs="Arial"/>
                <w:sz w:val="22"/>
                <w:szCs w:val="22"/>
                <w:lang w:eastAsia="en-US"/>
              </w:rPr>
              <w:t>Chris Walsh (Chair), Deon York, Dez McCormack,</w:t>
            </w:r>
            <w:r w:rsidR="00155B47" w:rsidRPr="00064BD1">
              <w:rPr>
                <w:rFonts w:ascii="Arial" w:hAnsi="Arial" w:cs="Arial"/>
                <w:sz w:val="22"/>
                <w:szCs w:val="22"/>
              </w:rPr>
              <w:t xml:space="preserve"> Allison Anderson</w:t>
            </w:r>
            <w:r w:rsidR="00155B47">
              <w:rPr>
                <w:rFonts w:ascii="Arial" w:hAnsi="Arial" w:cs="Arial"/>
                <w:sz w:val="22"/>
                <w:szCs w:val="22"/>
              </w:rPr>
              <w:t>,</w:t>
            </w:r>
          </w:p>
          <w:p w14:paraId="0A5531E5" w14:textId="2E39D10A" w:rsidR="00391A8A" w:rsidRPr="00064BD1" w:rsidRDefault="00064BD1" w:rsidP="0045573F">
            <w:pPr>
              <w:tabs>
                <w:tab w:val="left" w:pos="2189"/>
              </w:tabs>
              <w:spacing w:line="276" w:lineRule="auto"/>
              <w:ind w:right="-22"/>
              <w:rPr>
                <w:rFonts w:ascii="Arial" w:eastAsiaTheme="minorHAnsi" w:hAnsi="Arial" w:cs="Arial"/>
                <w:sz w:val="22"/>
                <w:szCs w:val="22"/>
                <w:lang w:eastAsia="en-US"/>
              </w:rPr>
            </w:pPr>
            <w:r w:rsidRPr="00064BD1">
              <w:rPr>
                <w:rFonts w:ascii="Arial" w:hAnsi="Arial" w:cs="Arial"/>
                <w:sz w:val="22"/>
                <w:szCs w:val="22"/>
              </w:rPr>
              <w:t xml:space="preserve">Tanaya Shangarpawar, </w:t>
            </w:r>
            <w:r w:rsidRPr="00E26D90">
              <w:rPr>
                <w:rFonts w:ascii="Arial" w:eastAsiaTheme="minorHAnsi" w:hAnsi="Arial" w:cs="Arial"/>
                <w:sz w:val="22"/>
                <w:szCs w:val="22"/>
                <w:lang w:eastAsia="en-US"/>
              </w:rPr>
              <w:t>DJ Adam</w:t>
            </w:r>
            <w:r w:rsidRPr="00E26D90">
              <w:rPr>
                <w:rFonts w:ascii="Arial" w:hAnsi="Arial" w:cs="Arial"/>
                <w:sz w:val="22"/>
                <w:szCs w:val="22"/>
              </w:rPr>
              <w:t>s</w:t>
            </w:r>
            <w:r w:rsidR="00DB3167">
              <w:rPr>
                <w:rFonts w:ascii="Arial" w:hAnsi="Arial" w:cs="Arial"/>
                <w:sz w:val="22"/>
                <w:szCs w:val="22"/>
              </w:rPr>
              <w:t>,</w:t>
            </w:r>
            <w:r w:rsidR="00DB3167" w:rsidRPr="0045573F">
              <w:rPr>
                <w:rFonts w:ascii="Arial" w:eastAsiaTheme="minorHAnsi" w:hAnsi="Arial" w:cs="Arial"/>
                <w:sz w:val="22"/>
                <w:szCs w:val="22"/>
                <w:lang w:eastAsia="en-US"/>
              </w:rPr>
              <w:t xml:space="preserve"> </w:t>
            </w:r>
            <w:r w:rsidR="00155B47">
              <w:rPr>
                <w:rFonts w:ascii="Arial" w:eastAsiaTheme="minorHAnsi" w:hAnsi="Arial" w:cs="Arial"/>
                <w:sz w:val="22"/>
                <w:szCs w:val="22"/>
                <w:lang w:eastAsia="en-US"/>
              </w:rPr>
              <w:t>LJ Ap</w:t>
            </w:r>
            <w:r w:rsidR="00045CBD">
              <w:rPr>
                <w:rFonts w:ascii="Arial" w:eastAsiaTheme="minorHAnsi" w:hAnsi="Arial" w:cs="Arial"/>
                <w:sz w:val="22"/>
                <w:szCs w:val="22"/>
                <w:lang w:eastAsia="en-US"/>
              </w:rPr>
              <w:t xml:space="preserve">aipo, Lauagaia Jeffries, </w:t>
            </w:r>
            <w:r w:rsidR="00DB3167" w:rsidRPr="0045573F">
              <w:rPr>
                <w:rFonts w:ascii="Arial" w:eastAsiaTheme="minorHAnsi" w:hAnsi="Arial" w:cs="Arial"/>
                <w:sz w:val="22"/>
                <w:szCs w:val="22"/>
                <w:lang w:eastAsia="en-US"/>
              </w:rPr>
              <w:t>Gillian Bohm</w:t>
            </w:r>
          </w:p>
          <w:p w14:paraId="2B4C8121" w14:textId="3B6AC6B0" w:rsidR="0045573F" w:rsidRPr="0095636E" w:rsidRDefault="0045573F" w:rsidP="0045573F">
            <w:pPr>
              <w:tabs>
                <w:tab w:val="left" w:pos="2189"/>
              </w:tabs>
              <w:ind w:right="-533"/>
              <w:rPr>
                <w:rFonts w:ascii="Arial" w:eastAsiaTheme="minorHAnsi" w:hAnsi="Arial" w:cs="Arial"/>
                <w:sz w:val="22"/>
                <w:szCs w:val="22"/>
                <w:lang w:eastAsia="en-US"/>
              </w:rPr>
            </w:pPr>
          </w:p>
        </w:tc>
      </w:tr>
    </w:tbl>
    <w:p w14:paraId="4F19DAD6" w14:textId="1EDEFEFA" w:rsidR="00301EE0" w:rsidRPr="00BA6E90" w:rsidRDefault="00301EE0" w:rsidP="0095636E">
      <w:pPr>
        <w:pBdr>
          <w:top w:val="single" w:sz="4" w:space="4" w:color="auto"/>
        </w:pBdr>
        <w:autoSpaceDE w:val="0"/>
        <w:autoSpaceDN w:val="0"/>
        <w:adjustRightInd w:val="0"/>
        <w:spacing w:after="0"/>
        <w:rPr>
          <w:rFonts w:eastAsia="Times New Roman"/>
          <w:color w:val="000000" w:themeColor="text1"/>
        </w:rPr>
      </w:pPr>
    </w:p>
    <w:p w14:paraId="4F19DAD7" w14:textId="0B8D0EE2" w:rsidR="00A33841" w:rsidRPr="00BA6E90" w:rsidRDefault="00A33841" w:rsidP="0000389D">
      <w:pPr>
        <w:rPr>
          <w:color w:val="000000" w:themeColor="text1"/>
        </w:rPr>
      </w:pPr>
      <w:r w:rsidRPr="00BA6E90">
        <w:rPr>
          <w:color w:val="000000" w:themeColor="text1"/>
        </w:rPr>
        <w:t xml:space="preserve">The meeting commenced at </w:t>
      </w:r>
      <w:r w:rsidR="00460B35">
        <w:rPr>
          <w:color w:val="000000" w:themeColor="text1"/>
        </w:rPr>
        <w:t>10</w:t>
      </w:r>
      <w:r w:rsidR="00C267F5">
        <w:rPr>
          <w:color w:val="000000" w:themeColor="text1"/>
        </w:rPr>
        <w:t>.</w:t>
      </w:r>
      <w:r w:rsidR="003448E4">
        <w:rPr>
          <w:color w:val="000000" w:themeColor="text1"/>
        </w:rPr>
        <w:t>32</w:t>
      </w:r>
      <w:r w:rsidR="00963AEC" w:rsidRPr="00BA6E90">
        <w:rPr>
          <w:color w:val="000000" w:themeColor="text1"/>
        </w:rPr>
        <w:t>am</w:t>
      </w:r>
    </w:p>
    <w:p w14:paraId="7A1B75C2" w14:textId="1CE4F630" w:rsidR="00495FEC" w:rsidRPr="00BA6E90" w:rsidRDefault="000133ED" w:rsidP="00241C8E">
      <w:pPr>
        <w:pStyle w:val="ListParagraph"/>
        <w:numPr>
          <w:ilvl w:val="0"/>
          <w:numId w:val="1"/>
        </w:numPr>
        <w:tabs>
          <w:tab w:val="left" w:pos="567"/>
        </w:tabs>
        <w:spacing w:after="0"/>
        <w:ind w:left="567" w:hanging="567"/>
        <w:rPr>
          <w:b/>
          <w:color w:val="000000" w:themeColor="text1"/>
        </w:rPr>
      </w:pPr>
      <w:r w:rsidRPr="00BA6E90">
        <w:rPr>
          <w:b/>
          <w:color w:val="000000" w:themeColor="text1"/>
        </w:rPr>
        <w:t>Opening</w:t>
      </w:r>
      <w:r w:rsidR="00963AEC" w:rsidRPr="00BA6E90">
        <w:rPr>
          <w:b/>
          <w:color w:val="000000" w:themeColor="text1"/>
        </w:rPr>
        <w:t xml:space="preserve"> and welcome</w:t>
      </w:r>
    </w:p>
    <w:p w14:paraId="426E872B" w14:textId="77777777" w:rsidR="00856893" w:rsidRDefault="00ED141A" w:rsidP="00EB65A4">
      <w:pPr>
        <w:tabs>
          <w:tab w:val="left" w:pos="567"/>
        </w:tabs>
      </w:pPr>
      <w:r>
        <w:t>Chris</w:t>
      </w:r>
      <w:r w:rsidR="002B34C7">
        <w:t xml:space="preserve"> welcomed everyone to the meeting</w:t>
      </w:r>
      <w:r w:rsidR="00133044">
        <w:t>, noting the five new members attending</w:t>
      </w:r>
      <w:r w:rsidR="000A1E38">
        <w:t>.</w:t>
      </w:r>
      <w:r w:rsidR="00A56067">
        <w:t xml:space="preserve"> </w:t>
      </w:r>
      <w:r w:rsidR="00E051A7">
        <w:t>D</w:t>
      </w:r>
      <w:r w:rsidR="000A1E38">
        <w:t>J</w:t>
      </w:r>
      <w:r w:rsidR="002B34C7">
        <w:t xml:space="preserve"> opened with a karakia. </w:t>
      </w:r>
      <w:r w:rsidR="00576A60">
        <w:t xml:space="preserve">Chris </w:t>
      </w:r>
      <w:r w:rsidR="00DF54A7">
        <w:t xml:space="preserve">thanked </w:t>
      </w:r>
      <w:r w:rsidR="00576A60">
        <w:t xml:space="preserve">Russ Aiton </w:t>
      </w:r>
      <w:r w:rsidR="00856893">
        <w:t xml:space="preserve">for his contribution to the network </w:t>
      </w:r>
      <w:r w:rsidR="00576A60">
        <w:t xml:space="preserve">had </w:t>
      </w:r>
      <w:r w:rsidR="00856893">
        <w:t xml:space="preserve">advised he </w:t>
      </w:r>
      <w:r w:rsidR="00576A60">
        <w:t>i</w:t>
      </w:r>
      <w:r w:rsidR="00C44694">
        <w:t xml:space="preserve">s now on the Consumer Advisory group to the board (CAG). </w:t>
      </w:r>
    </w:p>
    <w:p w14:paraId="030A5200" w14:textId="44386459" w:rsidR="00FC4CDB" w:rsidRDefault="001D41E8" w:rsidP="00EB65A4">
      <w:pPr>
        <w:tabs>
          <w:tab w:val="left" w:pos="567"/>
        </w:tabs>
      </w:pPr>
      <w:r>
        <w:t>Apologies were noted</w:t>
      </w:r>
      <w:r w:rsidR="00220C81">
        <w:t xml:space="preserve"> and that</w:t>
      </w:r>
      <w:r w:rsidR="00C44694">
        <w:t xml:space="preserve"> Re</w:t>
      </w:r>
      <w:r w:rsidR="00220C81">
        <w:t>ne</w:t>
      </w:r>
      <w:r w:rsidR="00C44694">
        <w:t xml:space="preserve">e </w:t>
      </w:r>
      <w:r w:rsidR="00220C81">
        <w:t xml:space="preserve">is still </w:t>
      </w:r>
      <w:r w:rsidR="00C44694">
        <w:t>on parental leave</w:t>
      </w:r>
      <w:r>
        <w:t>.</w:t>
      </w:r>
    </w:p>
    <w:p w14:paraId="228F87FC" w14:textId="6D0EE3AE" w:rsidR="000A1E38" w:rsidRDefault="000A1E38" w:rsidP="00EB65A4">
      <w:pPr>
        <w:tabs>
          <w:tab w:val="left" w:pos="567"/>
        </w:tabs>
      </w:pPr>
      <w:r>
        <w:t xml:space="preserve">Chris thanked members for their reports and </w:t>
      </w:r>
      <w:r w:rsidR="009A520C">
        <w:t xml:space="preserve">spoke of how useful they are, that they are </w:t>
      </w:r>
      <w:r w:rsidR="00E43ED4">
        <w:t xml:space="preserve">summarised and </w:t>
      </w:r>
      <w:r w:rsidR="009A520C">
        <w:t>for</w:t>
      </w:r>
      <w:r w:rsidR="00E43ED4">
        <w:t xml:space="preserve">warded to ELT and the senior leadership </w:t>
      </w:r>
      <w:r w:rsidR="00B13E76">
        <w:t>team and</w:t>
      </w:r>
      <w:r w:rsidR="003A5DCB">
        <w:t xml:space="preserve"> published on our website</w:t>
      </w:r>
      <w:r w:rsidR="00856893">
        <w:t>.</w:t>
      </w:r>
      <w:r>
        <w:t xml:space="preserve"> They are important in hearing </w:t>
      </w:r>
      <w:r w:rsidR="00856893">
        <w:t xml:space="preserve">what is </w:t>
      </w:r>
      <w:r w:rsidR="000B1A12">
        <w:t>happening a</w:t>
      </w:r>
      <w:r>
        <w:t>t the grass roots</w:t>
      </w:r>
      <w:r w:rsidR="000B1A12">
        <w:t xml:space="preserve"> in members communities.</w:t>
      </w:r>
    </w:p>
    <w:p w14:paraId="54C31D5F" w14:textId="28AC29D9" w:rsidR="00E26D90" w:rsidRPr="00E26D90" w:rsidRDefault="00E26D90" w:rsidP="00241C8E">
      <w:pPr>
        <w:pStyle w:val="ListParagraph"/>
        <w:numPr>
          <w:ilvl w:val="0"/>
          <w:numId w:val="1"/>
        </w:numPr>
        <w:tabs>
          <w:tab w:val="left" w:pos="567"/>
        </w:tabs>
        <w:spacing w:after="0"/>
        <w:rPr>
          <w:b/>
          <w:color w:val="000000" w:themeColor="text1"/>
        </w:rPr>
      </w:pPr>
      <w:r w:rsidRPr="00E26D90">
        <w:rPr>
          <w:b/>
          <w:color w:val="000000" w:themeColor="text1"/>
        </w:rPr>
        <w:t xml:space="preserve">Whakawhānaungatanga with new </w:t>
      </w:r>
      <w:r w:rsidR="003448E4">
        <w:rPr>
          <w:b/>
          <w:color w:val="000000" w:themeColor="text1"/>
        </w:rPr>
        <w:t>members</w:t>
      </w:r>
      <w:r>
        <w:t xml:space="preserve"> </w:t>
      </w:r>
    </w:p>
    <w:p w14:paraId="1C46E555" w14:textId="77777777" w:rsidR="00BA5019" w:rsidRDefault="00E26D90" w:rsidP="00BA5019">
      <w:pPr>
        <w:tabs>
          <w:tab w:val="left" w:pos="567"/>
        </w:tabs>
      </w:pPr>
      <w:r>
        <w:t xml:space="preserve">A </w:t>
      </w:r>
      <w:bookmarkStart w:id="1" w:name="_Hlk84329791"/>
      <w:r w:rsidRPr="00E26D90">
        <w:t>Whakawhānaungatanga</w:t>
      </w:r>
      <w:bookmarkEnd w:id="1"/>
      <w:r w:rsidRPr="00E26D90">
        <w:t xml:space="preserve"> </w:t>
      </w:r>
      <w:r>
        <w:t xml:space="preserve">was completed </w:t>
      </w:r>
      <w:r w:rsidR="001D41E8">
        <w:t xml:space="preserve">by </w:t>
      </w:r>
      <w:r w:rsidR="00BA5019">
        <w:t>everyone for new members.</w:t>
      </w:r>
      <w:r>
        <w:t xml:space="preserve"> </w:t>
      </w:r>
    </w:p>
    <w:p w14:paraId="24C0E52C" w14:textId="0E90ACF3" w:rsidR="003643A2" w:rsidRPr="00BA5019" w:rsidRDefault="003643A2" w:rsidP="00241C8E">
      <w:pPr>
        <w:pStyle w:val="ListParagraph"/>
        <w:numPr>
          <w:ilvl w:val="0"/>
          <w:numId w:val="1"/>
        </w:numPr>
        <w:tabs>
          <w:tab w:val="left" w:pos="567"/>
        </w:tabs>
        <w:spacing w:after="0"/>
        <w:rPr>
          <w:b/>
          <w:color w:val="000000" w:themeColor="text1"/>
        </w:rPr>
      </w:pPr>
      <w:r w:rsidRPr="00BA5019">
        <w:rPr>
          <w:b/>
          <w:color w:val="000000" w:themeColor="text1"/>
        </w:rPr>
        <w:t xml:space="preserve">Minutes of the meeting held </w:t>
      </w:r>
      <w:r w:rsidR="00BA5019" w:rsidRPr="00BA5019">
        <w:rPr>
          <w:b/>
          <w:color w:val="000000" w:themeColor="text1"/>
        </w:rPr>
        <w:t>10 November</w:t>
      </w:r>
      <w:r w:rsidR="007449B3" w:rsidRPr="00BA5019">
        <w:rPr>
          <w:b/>
          <w:color w:val="000000" w:themeColor="text1"/>
        </w:rPr>
        <w:t xml:space="preserve"> 202</w:t>
      </w:r>
      <w:r w:rsidR="007614D7">
        <w:rPr>
          <w:b/>
          <w:color w:val="000000" w:themeColor="text1"/>
        </w:rPr>
        <w:t>1</w:t>
      </w:r>
      <w:r w:rsidR="00A010D8" w:rsidRPr="00BA5019">
        <w:rPr>
          <w:b/>
          <w:color w:val="000000" w:themeColor="text1"/>
        </w:rPr>
        <w:t xml:space="preserve">, </w:t>
      </w:r>
      <w:r w:rsidR="003109AF" w:rsidRPr="00BA5019">
        <w:rPr>
          <w:b/>
          <w:color w:val="000000" w:themeColor="text1"/>
        </w:rPr>
        <w:t>action items</w:t>
      </w:r>
      <w:r w:rsidR="00A010D8" w:rsidRPr="00BA5019">
        <w:rPr>
          <w:b/>
          <w:color w:val="000000" w:themeColor="text1"/>
        </w:rPr>
        <w:t xml:space="preserve"> and Interests register.</w:t>
      </w:r>
    </w:p>
    <w:p w14:paraId="62D4270F" w14:textId="7AE36EB2" w:rsidR="00607796" w:rsidRDefault="00B84C29" w:rsidP="0000389D">
      <w:pPr>
        <w:tabs>
          <w:tab w:val="left" w:pos="567"/>
        </w:tabs>
        <w:rPr>
          <w:color w:val="000000" w:themeColor="text1"/>
        </w:rPr>
      </w:pPr>
      <w:r>
        <w:rPr>
          <w:color w:val="000000" w:themeColor="text1"/>
        </w:rPr>
        <w:t>Previous m</w:t>
      </w:r>
      <w:r w:rsidR="007449B3">
        <w:rPr>
          <w:color w:val="000000" w:themeColor="text1"/>
        </w:rPr>
        <w:t>inutes accepted.</w:t>
      </w:r>
      <w:r w:rsidR="0008098F">
        <w:rPr>
          <w:color w:val="000000" w:themeColor="text1"/>
        </w:rPr>
        <w:t xml:space="preserve"> (Bernadette moved)</w:t>
      </w:r>
      <w:r w:rsidR="00607796">
        <w:rPr>
          <w:color w:val="000000" w:themeColor="text1"/>
        </w:rPr>
        <w:t>.</w:t>
      </w:r>
      <w:r w:rsidR="007449B3">
        <w:rPr>
          <w:color w:val="000000" w:themeColor="text1"/>
        </w:rPr>
        <w:t xml:space="preserve"> </w:t>
      </w:r>
    </w:p>
    <w:p w14:paraId="031CF4BA" w14:textId="133AFC12" w:rsidR="00607796" w:rsidRDefault="00607796" w:rsidP="0000389D">
      <w:pPr>
        <w:tabs>
          <w:tab w:val="left" w:pos="567"/>
        </w:tabs>
        <w:rPr>
          <w:color w:val="000000" w:themeColor="text1"/>
        </w:rPr>
      </w:pPr>
      <w:r>
        <w:rPr>
          <w:color w:val="000000" w:themeColor="text1"/>
        </w:rPr>
        <w:t xml:space="preserve">Action items </w:t>
      </w:r>
      <w:r w:rsidR="004C772C">
        <w:rPr>
          <w:color w:val="000000" w:themeColor="text1"/>
        </w:rPr>
        <w:t>were</w:t>
      </w:r>
      <w:r>
        <w:rPr>
          <w:color w:val="000000" w:themeColor="text1"/>
        </w:rPr>
        <w:t xml:space="preserve"> </w:t>
      </w:r>
      <w:r w:rsidR="00B84C29">
        <w:rPr>
          <w:color w:val="000000" w:themeColor="text1"/>
        </w:rPr>
        <w:t>discussed,</w:t>
      </w:r>
      <w:r w:rsidR="004C772C">
        <w:rPr>
          <w:color w:val="000000" w:themeColor="text1"/>
        </w:rPr>
        <w:t xml:space="preserve"> and information given on the translation of documents into Te Reo &amp; Pacifica languages.</w:t>
      </w:r>
      <w:r w:rsidR="00B84C29">
        <w:rPr>
          <w:color w:val="000000" w:themeColor="text1"/>
        </w:rPr>
        <w:t xml:space="preserve"> No outstanding actions.</w:t>
      </w:r>
      <w:r w:rsidR="00A71AD4">
        <w:rPr>
          <w:color w:val="000000" w:themeColor="text1"/>
        </w:rPr>
        <w:t xml:space="preserve"> The one </w:t>
      </w:r>
      <w:r w:rsidR="008165B1">
        <w:rPr>
          <w:color w:val="000000" w:themeColor="text1"/>
        </w:rPr>
        <w:t xml:space="preserve">pagers </w:t>
      </w:r>
      <w:r w:rsidR="00A71AD4">
        <w:rPr>
          <w:color w:val="000000" w:themeColor="text1"/>
        </w:rPr>
        <w:t>on the code will be forwarded to members for distribution to their networks once received.</w:t>
      </w:r>
    </w:p>
    <w:p w14:paraId="14BA1846" w14:textId="77777777" w:rsidR="00A730CE" w:rsidRDefault="00A306A4" w:rsidP="0000389D">
      <w:pPr>
        <w:tabs>
          <w:tab w:val="left" w:pos="567"/>
        </w:tabs>
        <w:rPr>
          <w:color w:val="000000" w:themeColor="text1"/>
        </w:rPr>
      </w:pPr>
      <w:r>
        <w:rPr>
          <w:color w:val="000000" w:themeColor="text1"/>
        </w:rPr>
        <w:t>Interests register</w:t>
      </w:r>
      <w:r w:rsidR="0032629D">
        <w:rPr>
          <w:color w:val="000000" w:themeColor="text1"/>
        </w:rPr>
        <w:t xml:space="preserve">: Dez gave some information </w:t>
      </w:r>
      <w:r w:rsidR="007E0CCD">
        <w:rPr>
          <w:color w:val="000000" w:themeColor="text1"/>
        </w:rPr>
        <w:t xml:space="preserve">for new members on what the register is for and as a result some additions </w:t>
      </w:r>
      <w:r w:rsidR="00667A3F">
        <w:rPr>
          <w:color w:val="000000" w:themeColor="text1"/>
        </w:rPr>
        <w:t>have been received and included in the register</w:t>
      </w:r>
      <w:r w:rsidR="001D41E8">
        <w:rPr>
          <w:color w:val="000000" w:themeColor="text1"/>
        </w:rPr>
        <w:t>.</w:t>
      </w:r>
    </w:p>
    <w:p w14:paraId="098DC367" w14:textId="77777777" w:rsidR="00AF76DB" w:rsidRDefault="008172DD" w:rsidP="0000389D">
      <w:pPr>
        <w:tabs>
          <w:tab w:val="left" w:pos="567"/>
        </w:tabs>
        <w:rPr>
          <w:color w:val="000000" w:themeColor="text1"/>
        </w:rPr>
      </w:pPr>
      <w:r>
        <w:rPr>
          <w:color w:val="000000" w:themeColor="text1"/>
        </w:rPr>
        <w:t>Amanda raised the QR codes on the 1 pager code documents</w:t>
      </w:r>
      <w:r w:rsidR="002B5203">
        <w:rPr>
          <w:color w:val="000000" w:themeColor="text1"/>
        </w:rPr>
        <w:t xml:space="preserve"> and questioned if they were fully accessible</w:t>
      </w:r>
      <w:r w:rsidR="00C078D1">
        <w:rPr>
          <w:color w:val="000000" w:themeColor="text1"/>
        </w:rPr>
        <w:t>. Amanda and Mary should be getting these to check accessibility.</w:t>
      </w:r>
    </w:p>
    <w:p w14:paraId="4297C51D" w14:textId="5FCEFE6A" w:rsidR="003109AF" w:rsidRDefault="00C73E6A" w:rsidP="008165B1">
      <w:pPr>
        <w:pStyle w:val="PlainText"/>
        <w:numPr>
          <w:ilvl w:val="0"/>
          <w:numId w:val="1"/>
        </w:numPr>
        <w:spacing w:line="276" w:lineRule="auto"/>
        <w:rPr>
          <w:rFonts w:ascii="Arial" w:hAnsi="Arial" w:cs="Arial"/>
          <w:b/>
          <w:color w:val="000000" w:themeColor="text1"/>
          <w:szCs w:val="22"/>
        </w:rPr>
      </w:pPr>
      <w:r w:rsidRPr="00C73E6A">
        <w:rPr>
          <w:rFonts w:ascii="Arial" w:hAnsi="Arial" w:cs="Arial"/>
          <w:b/>
          <w:color w:val="000000" w:themeColor="text1"/>
          <w:szCs w:val="22"/>
        </w:rPr>
        <w:t xml:space="preserve">Feedback on previous </w:t>
      </w:r>
      <w:r w:rsidR="00BB1C85">
        <w:rPr>
          <w:rFonts w:ascii="Arial" w:hAnsi="Arial" w:cs="Arial"/>
          <w:b/>
          <w:color w:val="000000" w:themeColor="text1"/>
          <w:szCs w:val="22"/>
        </w:rPr>
        <w:t>Board</w:t>
      </w:r>
      <w:r w:rsidRPr="00C73E6A">
        <w:rPr>
          <w:rFonts w:ascii="Arial" w:hAnsi="Arial" w:cs="Arial"/>
          <w:b/>
          <w:color w:val="000000" w:themeColor="text1"/>
          <w:szCs w:val="22"/>
        </w:rPr>
        <w:t xml:space="preserve"> hui</w:t>
      </w:r>
      <w:r w:rsidR="00BB1C85">
        <w:rPr>
          <w:rFonts w:ascii="Arial" w:hAnsi="Arial" w:cs="Arial"/>
          <w:b/>
          <w:color w:val="000000" w:themeColor="text1"/>
          <w:szCs w:val="22"/>
        </w:rPr>
        <w:t>.</w:t>
      </w:r>
    </w:p>
    <w:p w14:paraId="430CD2DD" w14:textId="4B3778CA" w:rsidR="00B84650" w:rsidRDefault="00C35D76" w:rsidP="00BB1C85">
      <w:pPr>
        <w:tabs>
          <w:tab w:val="left" w:pos="567"/>
        </w:tabs>
        <w:rPr>
          <w:color w:val="000000" w:themeColor="text1"/>
        </w:rPr>
      </w:pPr>
      <w:r>
        <w:rPr>
          <w:color w:val="000000" w:themeColor="text1"/>
        </w:rPr>
        <w:t xml:space="preserve">Chris </w:t>
      </w:r>
      <w:r w:rsidR="00EF01FD">
        <w:rPr>
          <w:color w:val="000000" w:themeColor="text1"/>
        </w:rPr>
        <w:t xml:space="preserve">spoke </w:t>
      </w:r>
      <w:r w:rsidR="008D7956">
        <w:rPr>
          <w:color w:val="000000" w:themeColor="text1"/>
        </w:rPr>
        <w:t>about</w:t>
      </w:r>
      <w:r>
        <w:rPr>
          <w:color w:val="000000" w:themeColor="text1"/>
        </w:rPr>
        <w:t xml:space="preserve"> the PIC paper that went to the board </w:t>
      </w:r>
      <w:r w:rsidR="00E57CB0">
        <w:rPr>
          <w:color w:val="000000" w:themeColor="text1"/>
        </w:rPr>
        <w:t xml:space="preserve">as an update </w:t>
      </w:r>
      <w:r w:rsidR="00BF3196">
        <w:rPr>
          <w:color w:val="000000" w:themeColor="text1"/>
        </w:rPr>
        <w:t>on</w:t>
      </w:r>
      <w:r w:rsidR="008D7956">
        <w:rPr>
          <w:color w:val="000000" w:themeColor="text1"/>
        </w:rPr>
        <w:t xml:space="preserve"> the new consumer code</w:t>
      </w:r>
      <w:r w:rsidR="009B6F25">
        <w:rPr>
          <w:color w:val="000000" w:themeColor="text1"/>
        </w:rPr>
        <w:t xml:space="preserve"> and consumer voices work. </w:t>
      </w:r>
      <w:r w:rsidR="00362C65">
        <w:rPr>
          <w:color w:val="000000" w:themeColor="text1"/>
        </w:rPr>
        <w:t>The board t</w:t>
      </w:r>
      <w:r w:rsidR="00EE1A32">
        <w:rPr>
          <w:color w:val="000000" w:themeColor="text1"/>
        </w:rPr>
        <w:t xml:space="preserve">alked about having a clear interface between </w:t>
      </w:r>
      <w:r w:rsidR="00362C65">
        <w:rPr>
          <w:color w:val="000000" w:themeColor="text1"/>
        </w:rPr>
        <w:t>the HDC code and consumer code.</w:t>
      </w:r>
      <w:r w:rsidR="005A7C32">
        <w:rPr>
          <w:color w:val="000000" w:themeColor="text1"/>
        </w:rPr>
        <w:t xml:space="preserve"> </w:t>
      </w:r>
      <w:r w:rsidR="00615979">
        <w:rPr>
          <w:color w:val="000000" w:themeColor="text1"/>
        </w:rPr>
        <w:t xml:space="preserve">It is still to be discussed how the code </w:t>
      </w:r>
      <w:r w:rsidR="00B84650">
        <w:rPr>
          <w:color w:val="000000" w:themeColor="text1"/>
        </w:rPr>
        <w:t xml:space="preserve">will tie into the work of the </w:t>
      </w:r>
      <w:r w:rsidR="00615979">
        <w:rPr>
          <w:color w:val="000000" w:themeColor="text1"/>
        </w:rPr>
        <w:t xml:space="preserve">commission </w:t>
      </w:r>
      <w:r w:rsidR="00B84650">
        <w:rPr>
          <w:color w:val="000000" w:themeColor="text1"/>
        </w:rPr>
        <w:t>and what “teeth” it may have overall.</w:t>
      </w:r>
    </w:p>
    <w:p w14:paraId="2A21B460" w14:textId="7B068BDA" w:rsidR="005215ED" w:rsidRDefault="005215ED" w:rsidP="00BB1C85">
      <w:pPr>
        <w:tabs>
          <w:tab w:val="left" w:pos="567"/>
        </w:tabs>
        <w:rPr>
          <w:color w:val="000000" w:themeColor="text1"/>
        </w:rPr>
      </w:pPr>
      <w:r>
        <w:rPr>
          <w:color w:val="000000" w:themeColor="text1"/>
        </w:rPr>
        <w:t xml:space="preserve">Mary </w:t>
      </w:r>
      <w:r w:rsidR="00722035">
        <w:rPr>
          <w:color w:val="000000" w:themeColor="text1"/>
        </w:rPr>
        <w:t>gave a</w:t>
      </w:r>
      <w:r w:rsidR="00A939DE">
        <w:rPr>
          <w:color w:val="000000" w:themeColor="text1"/>
        </w:rPr>
        <w:t>n</w:t>
      </w:r>
      <w:r w:rsidR="00722035">
        <w:rPr>
          <w:color w:val="000000" w:themeColor="text1"/>
        </w:rPr>
        <w:t xml:space="preserve"> update on the Consumer Advisory group hui held prior to the board hui which had the opportunity to feed into this paper</w:t>
      </w:r>
      <w:r w:rsidR="009E78BC">
        <w:rPr>
          <w:color w:val="000000" w:themeColor="text1"/>
        </w:rPr>
        <w:t>.</w:t>
      </w:r>
      <w:r w:rsidR="0027507D">
        <w:rPr>
          <w:color w:val="000000" w:themeColor="text1"/>
        </w:rPr>
        <w:t xml:space="preserve"> </w:t>
      </w:r>
      <w:r w:rsidR="008511EB">
        <w:rPr>
          <w:color w:val="000000" w:themeColor="text1"/>
        </w:rPr>
        <w:t>Also spoke of</w:t>
      </w:r>
      <w:r w:rsidR="0027507D">
        <w:rPr>
          <w:color w:val="000000" w:themeColor="text1"/>
        </w:rPr>
        <w:t xml:space="preserve"> the need to strive for continued </w:t>
      </w:r>
      <w:r w:rsidR="003113CE">
        <w:rPr>
          <w:color w:val="000000" w:themeColor="text1"/>
        </w:rPr>
        <w:t>collaborative consultation</w:t>
      </w:r>
      <w:r w:rsidR="008C5ECD">
        <w:rPr>
          <w:color w:val="000000" w:themeColor="text1"/>
        </w:rPr>
        <w:t>.</w:t>
      </w:r>
    </w:p>
    <w:p w14:paraId="45301C03" w14:textId="7383C0E7" w:rsidR="00CB438F" w:rsidRDefault="00CB438F" w:rsidP="00BB1C85">
      <w:pPr>
        <w:tabs>
          <w:tab w:val="left" w:pos="567"/>
        </w:tabs>
        <w:rPr>
          <w:color w:val="000000" w:themeColor="text1"/>
        </w:rPr>
      </w:pPr>
      <w:r>
        <w:rPr>
          <w:color w:val="000000" w:themeColor="text1"/>
        </w:rPr>
        <w:lastRenderedPageBreak/>
        <w:t xml:space="preserve">There was a discussion </w:t>
      </w:r>
      <w:r w:rsidR="0001682A">
        <w:rPr>
          <w:color w:val="000000" w:themeColor="text1"/>
        </w:rPr>
        <w:t xml:space="preserve">around </w:t>
      </w:r>
      <w:r w:rsidR="00BC0CB6">
        <w:rPr>
          <w:color w:val="000000" w:themeColor="text1"/>
        </w:rPr>
        <w:t xml:space="preserve">how </w:t>
      </w:r>
      <w:r w:rsidR="0001682A">
        <w:rPr>
          <w:color w:val="000000" w:themeColor="text1"/>
        </w:rPr>
        <w:t xml:space="preserve">the current </w:t>
      </w:r>
      <w:r w:rsidR="006F2F95">
        <w:rPr>
          <w:color w:val="000000" w:themeColor="text1"/>
        </w:rPr>
        <w:t>structures</w:t>
      </w:r>
      <w:r w:rsidR="0001682A">
        <w:rPr>
          <w:color w:val="000000" w:themeColor="text1"/>
        </w:rPr>
        <w:t xml:space="preserve"> for consumer voices at a district and regional level will be maintained in the new system. We have a had reassurance</w:t>
      </w:r>
      <w:r w:rsidR="00BC0CB6">
        <w:rPr>
          <w:color w:val="000000" w:themeColor="text1"/>
        </w:rPr>
        <w:t>s that existing</w:t>
      </w:r>
      <w:r w:rsidR="0001682A">
        <w:rPr>
          <w:color w:val="000000" w:themeColor="text1"/>
        </w:rPr>
        <w:t xml:space="preserve"> </w:t>
      </w:r>
      <w:r w:rsidR="00E61FBC">
        <w:rPr>
          <w:color w:val="000000" w:themeColor="text1"/>
        </w:rPr>
        <w:t>structure</w:t>
      </w:r>
      <w:r w:rsidR="00BC0CB6">
        <w:rPr>
          <w:color w:val="000000" w:themeColor="text1"/>
        </w:rPr>
        <w:t>s</w:t>
      </w:r>
      <w:r w:rsidR="00E61FBC">
        <w:rPr>
          <w:color w:val="000000" w:themeColor="text1"/>
        </w:rPr>
        <w:t xml:space="preserve"> will not only be maintained but strengthened in the new system with</w:t>
      </w:r>
      <w:r w:rsidR="00EA1663">
        <w:rPr>
          <w:color w:val="000000" w:themeColor="text1"/>
        </w:rPr>
        <w:t>in</w:t>
      </w:r>
      <w:r w:rsidR="00E61FBC">
        <w:rPr>
          <w:color w:val="000000" w:themeColor="text1"/>
        </w:rPr>
        <w:t xml:space="preserve"> </w:t>
      </w:r>
      <w:r w:rsidR="00EA1663">
        <w:rPr>
          <w:color w:val="000000" w:themeColor="text1"/>
        </w:rPr>
        <w:t>H</w:t>
      </w:r>
      <w:r w:rsidR="00E61FBC">
        <w:rPr>
          <w:color w:val="000000" w:themeColor="text1"/>
        </w:rPr>
        <w:t xml:space="preserve">ealth NZ and the </w:t>
      </w:r>
      <w:r w:rsidR="00EA1663">
        <w:rPr>
          <w:color w:val="000000" w:themeColor="text1"/>
        </w:rPr>
        <w:t>Māori</w:t>
      </w:r>
      <w:r w:rsidR="00E61FBC">
        <w:rPr>
          <w:color w:val="000000" w:themeColor="text1"/>
        </w:rPr>
        <w:t xml:space="preserve"> Health Authority</w:t>
      </w:r>
      <w:r w:rsidR="00EA1663">
        <w:rPr>
          <w:color w:val="000000" w:themeColor="text1"/>
        </w:rPr>
        <w:t>, with the support and advice of the commission.</w:t>
      </w:r>
    </w:p>
    <w:p w14:paraId="444AFD9D" w14:textId="0ABE1535" w:rsidR="00C35D76" w:rsidRPr="00C35D76" w:rsidRDefault="00BF5038" w:rsidP="00BB1C85">
      <w:pPr>
        <w:tabs>
          <w:tab w:val="left" w:pos="567"/>
        </w:tabs>
        <w:rPr>
          <w:color w:val="000000" w:themeColor="text1"/>
        </w:rPr>
      </w:pPr>
      <w:r>
        <w:rPr>
          <w:color w:val="000000" w:themeColor="text1"/>
        </w:rPr>
        <w:t xml:space="preserve">There was a feeling that the consumer voice is being lost and </w:t>
      </w:r>
      <w:r w:rsidR="00D745B2">
        <w:rPr>
          <w:color w:val="000000" w:themeColor="text1"/>
        </w:rPr>
        <w:t xml:space="preserve">not </w:t>
      </w:r>
      <w:r>
        <w:rPr>
          <w:color w:val="000000" w:themeColor="text1"/>
        </w:rPr>
        <w:t xml:space="preserve">included at the planning stage of </w:t>
      </w:r>
      <w:r w:rsidR="007711BA">
        <w:rPr>
          <w:color w:val="000000" w:themeColor="text1"/>
        </w:rPr>
        <w:t xml:space="preserve">decisions. The commission is facilitating and connecting various consumer groups to the </w:t>
      </w:r>
      <w:r w:rsidR="00D745B2">
        <w:rPr>
          <w:color w:val="000000" w:themeColor="text1"/>
        </w:rPr>
        <w:t>Transition</w:t>
      </w:r>
      <w:r w:rsidR="007711BA">
        <w:rPr>
          <w:color w:val="000000" w:themeColor="text1"/>
        </w:rPr>
        <w:t xml:space="preserve"> Unit</w:t>
      </w:r>
      <w:r w:rsidR="00E9166B">
        <w:rPr>
          <w:color w:val="000000" w:themeColor="text1"/>
        </w:rPr>
        <w:t>, p</w:t>
      </w:r>
      <w:r w:rsidR="007065DF">
        <w:rPr>
          <w:color w:val="000000" w:themeColor="text1"/>
        </w:rPr>
        <w:t xml:space="preserve">articularly the </w:t>
      </w:r>
      <w:r w:rsidR="00E9166B">
        <w:rPr>
          <w:color w:val="000000" w:themeColor="text1"/>
        </w:rPr>
        <w:t xml:space="preserve">DHB Consumer council Chairs who have a </w:t>
      </w:r>
      <w:r w:rsidR="0039247E">
        <w:rPr>
          <w:color w:val="000000" w:themeColor="text1"/>
        </w:rPr>
        <w:t xml:space="preserve">strong </w:t>
      </w:r>
      <w:r w:rsidR="00364C32">
        <w:rPr>
          <w:color w:val="000000" w:themeColor="text1"/>
        </w:rPr>
        <w:t>voice</w:t>
      </w:r>
      <w:r w:rsidR="0039247E">
        <w:rPr>
          <w:color w:val="000000" w:themeColor="text1"/>
        </w:rPr>
        <w:t xml:space="preserve"> at that higher level. W</w:t>
      </w:r>
      <w:r w:rsidR="00D745B2">
        <w:rPr>
          <w:color w:val="000000" w:themeColor="text1"/>
        </w:rPr>
        <w:t>e are hopeful</w:t>
      </w:r>
      <w:r w:rsidR="0039247E">
        <w:rPr>
          <w:color w:val="000000" w:themeColor="text1"/>
        </w:rPr>
        <w:t xml:space="preserve"> that will all filter down to the new loca</w:t>
      </w:r>
      <w:r w:rsidR="00364C32">
        <w:rPr>
          <w:color w:val="000000" w:themeColor="text1"/>
        </w:rPr>
        <w:t>li</w:t>
      </w:r>
      <w:r w:rsidR="0039247E">
        <w:rPr>
          <w:color w:val="000000" w:themeColor="text1"/>
        </w:rPr>
        <w:t>ties</w:t>
      </w:r>
      <w:r w:rsidR="00364C32">
        <w:rPr>
          <w:color w:val="000000" w:themeColor="text1"/>
        </w:rPr>
        <w:t>.</w:t>
      </w:r>
    </w:p>
    <w:p w14:paraId="2BB8459C" w14:textId="46781F8A" w:rsidR="00863FD7" w:rsidRPr="00BB1C85" w:rsidRDefault="00700775" w:rsidP="008165B1">
      <w:pPr>
        <w:pStyle w:val="ListParagraph"/>
        <w:numPr>
          <w:ilvl w:val="0"/>
          <w:numId w:val="1"/>
        </w:numPr>
        <w:tabs>
          <w:tab w:val="left" w:pos="567"/>
        </w:tabs>
        <w:spacing w:after="0"/>
        <w:rPr>
          <w:b/>
          <w:color w:val="000000" w:themeColor="text1"/>
        </w:rPr>
      </w:pPr>
      <w:r w:rsidRPr="00BB1C85">
        <w:rPr>
          <w:b/>
          <w:color w:val="000000" w:themeColor="text1"/>
        </w:rPr>
        <w:t xml:space="preserve">Partners in Care </w:t>
      </w:r>
      <w:r w:rsidR="00A64688" w:rsidRPr="00BB1C85">
        <w:rPr>
          <w:b/>
          <w:color w:val="000000" w:themeColor="text1"/>
        </w:rPr>
        <w:t xml:space="preserve">(PIC) </w:t>
      </w:r>
      <w:r w:rsidRPr="00BB1C85">
        <w:rPr>
          <w:b/>
          <w:color w:val="000000" w:themeColor="text1"/>
        </w:rPr>
        <w:t>repor</w:t>
      </w:r>
      <w:r w:rsidR="00863FD7" w:rsidRPr="00BB1C85">
        <w:rPr>
          <w:b/>
          <w:color w:val="000000" w:themeColor="text1"/>
        </w:rPr>
        <w:t>t</w:t>
      </w:r>
    </w:p>
    <w:p w14:paraId="14F09443" w14:textId="0D2621C3" w:rsidR="00892E78" w:rsidRDefault="00410D9B" w:rsidP="00863FD7">
      <w:r w:rsidRPr="00334C8A">
        <w:t>Deon</w:t>
      </w:r>
      <w:r w:rsidR="00C53CFF" w:rsidRPr="00334C8A">
        <w:t xml:space="preserve"> </w:t>
      </w:r>
      <w:r w:rsidR="00EC74D3">
        <w:t>b</w:t>
      </w:r>
      <w:r w:rsidR="00DA5EE7">
        <w:t>rief</w:t>
      </w:r>
      <w:r w:rsidR="00EC74D3">
        <w:t>ly ex</w:t>
      </w:r>
      <w:r w:rsidR="00852C74">
        <w:t>panded on t</w:t>
      </w:r>
      <w:r w:rsidR="00A430C9">
        <w:t>he</w:t>
      </w:r>
      <w:r w:rsidR="00892E78">
        <w:t xml:space="preserve"> written report </w:t>
      </w:r>
      <w:r w:rsidR="00852C74">
        <w:t>below</w:t>
      </w:r>
      <w:r w:rsidR="00E062C5">
        <w:t xml:space="preserve"> for the benefit of new members.</w:t>
      </w:r>
    </w:p>
    <w:p w14:paraId="6B3699AA" w14:textId="77777777" w:rsidR="004B5B2B" w:rsidRPr="00886CFB" w:rsidRDefault="004B5B2B" w:rsidP="004B5B2B">
      <w:pPr>
        <w:rPr>
          <w:b/>
        </w:rPr>
      </w:pPr>
      <w:r w:rsidRPr="00886CFB">
        <w:rPr>
          <w:b/>
        </w:rPr>
        <w:t xml:space="preserve">Quarterly report from Partners in Care team for the Health Quality &amp; Safety Commission’s </w:t>
      </w:r>
      <w:r w:rsidRPr="00832851">
        <w:rPr>
          <w:b/>
          <w:bCs/>
          <w:color w:val="333333"/>
          <w:shd w:val="clear" w:color="auto" w:fill="FFFFFF"/>
        </w:rPr>
        <w:t>k</w:t>
      </w:r>
      <w:r w:rsidRPr="00886CFB">
        <w:rPr>
          <w:b/>
          <w:bCs/>
          <w:color w:val="333333"/>
          <w:shd w:val="clear" w:color="auto" w:fill="FFFFFF"/>
        </w:rPr>
        <w:t xml:space="preserve">ōtuinga </w:t>
      </w:r>
      <w:r w:rsidRPr="00F2281F">
        <w:rPr>
          <w:b/>
          <w:bCs/>
          <w:color w:val="333333"/>
          <w:shd w:val="clear" w:color="auto" w:fill="FFFFFF"/>
        </w:rPr>
        <w:t>k</w:t>
      </w:r>
      <w:r w:rsidRPr="00886CFB">
        <w:rPr>
          <w:b/>
          <w:bCs/>
          <w:color w:val="333333"/>
          <w:shd w:val="clear" w:color="auto" w:fill="FFFFFF"/>
        </w:rPr>
        <w:t>iritaki</w:t>
      </w:r>
      <w:r w:rsidRPr="00F2281F">
        <w:rPr>
          <w:b/>
          <w:bCs/>
          <w:color w:val="333333"/>
          <w:shd w:val="clear" w:color="auto" w:fill="FFFFFF"/>
        </w:rPr>
        <w:t xml:space="preserve"> | c</w:t>
      </w:r>
      <w:r w:rsidRPr="00886CFB">
        <w:rPr>
          <w:b/>
        </w:rPr>
        <w:t xml:space="preserve">onsumer </w:t>
      </w:r>
      <w:r w:rsidRPr="00F2281F">
        <w:rPr>
          <w:b/>
        </w:rPr>
        <w:t>n</w:t>
      </w:r>
      <w:r w:rsidRPr="00886CFB">
        <w:rPr>
          <w:b/>
        </w:rPr>
        <w:t>etwork</w:t>
      </w:r>
    </w:p>
    <w:p w14:paraId="28B1ED52" w14:textId="77777777" w:rsidR="004B5B2B" w:rsidRPr="00886CFB" w:rsidRDefault="004B5B2B" w:rsidP="004B5B2B">
      <w:pPr>
        <w:rPr>
          <w:b/>
        </w:rPr>
      </w:pPr>
      <w:r>
        <w:rPr>
          <w:b/>
        </w:rPr>
        <w:t xml:space="preserve">24 </w:t>
      </w:r>
      <w:r w:rsidRPr="00886CFB">
        <w:rPr>
          <w:b/>
        </w:rPr>
        <w:t>February 2022</w:t>
      </w:r>
    </w:p>
    <w:p w14:paraId="4CBDF0DB" w14:textId="77777777" w:rsidR="004B5B2B" w:rsidRPr="00886CFB" w:rsidRDefault="004B5B2B" w:rsidP="004B5B2B">
      <w:pPr>
        <w:rPr>
          <w:bCs/>
        </w:rPr>
      </w:pPr>
      <w:r w:rsidRPr="00886CFB">
        <w:rPr>
          <w:bCs/>
        </w:rPr>
        <w:t>This summary covers team activities since your last meeting on 10 November 2021.</w:t>
      </w:r>
    </w:p>
    <w:p w14:paraId="2DCDDF25" w14:textId="77777777" w:rsidR="004B5B2B" w:rsidRPr="00886CFB" w:rsidRDefault="004B5B2B" w:rsidP="004B5B2B">
      <w:r w:rsidRPr="00886CFB">
        <w:t xml:space="preserve">We have been </w:t>
      </w:r>
      <w:r w:rsidRPr="00F2281F">
        <w:t xml:space="preserve">continuing to </w:t>
      </w:r>
      <w:r w:rsidRPr="00886CFB">
        <w:t>focus on our contract deliverables for the Health Transition Unit, based in the Department of the Prime Minister and Cabinet</w:t>
      </w:r>
      <w:r>
        <w:t>,</w:t>
      </w:r>
      <w:r w:rsidRPr="00F2281F">
        <w:t xml:space="preserve"> since we last met, growing our team to meet health reform expectations of Partners in Care</w:t>
      </w:r>
      <w:r>
        <w:t xml:space="preserve"> (PIC)</w:t>
      </w:r>
      <w:r w:rsidRPr="00F2281F">
        <w:t>, and the Commission more broadly, and progressing our usual work programme.</w:t>
      </w:r>
    </w:p>
    <w:p w14:paraId="4DF66342" w14:textId="77777777" w:rsidR="004B5B2B" w:rsidRPr="00886CFB" w:rsidRDefault="004B5B2B" w:rsidP="007746F4">
      <w:pPr>
        <w:spacing w:after="0"/>
        <w:rPr>
          <w:b/>
        </w:rPr>
      </w:pPr>
      <w:r w:rsidRPr="00886CFB">
        <w:rPr>
          <w:b/>
        </w:rPr>
        <w:t>Summary of activities since 10 November 2021:</w:t>
      </w:r>
    </w:p>
    <w:p w14:paraId="004ACC7F" w14:textId="77777777" w:rsidR="004B5B2B" w:rsidRPr="00886CFB" w:rsidRDefault="004B5B2B" w:rsidP="004B5B2B">
      <w:pPr>
        <w:pStyle w:val="ListParagraph"/>
        <w:numPr>
          <w:ilvl w:val="0"/>
          <w:numId w:val="17"/>
        </w:numPr>
        <w:ind w:left="709" w:hanging="425"/>
        <w:rPr>
          <w:b/>
        </w:rPr>
      </w:pPr>
      <w:r w:rsidRPr="00886CFB">
        <w:t xml:space="preserve">We have employed a data coordinator for the team. This role will include providing support to the consumer engagement quality and safety marker (QSM), as well as coordinating data sets within the Commission relevant to consumer and whānau engagement. In time, it is hoped that patient reported outcome measures (PROMS) can be developed alongside this role. This is the final recruitment to the team, and we now sit at </w:t>
      </w:r>
      <w:r w:rsidRPr="00F2281F">
        <w:t>9</w:t>
      </w:r>
      <w:r w:rsidRPr="00886CFB">
        <w:t>.8FTE.</w:t>
      </w:r>
    </w:p>
    <w:p w14:paraId="5093DEBB" w14:textId="77777777" w:rsidR="004B5B2B" w:rsidRPr="00886CFB" w:rsidRDefault="004B5B2B" w:rsidP="004B5B2B">
      <w:pPr>
        <w:pStyle w:val="ListParagraph"/>
        <w:ind w:left="709" w:hanging="425"/>
        <w:rPr>
          <w:b/>
        </w:rPr>
      </w:pPr>
    </w:p>
    <w:p w14:paraId="53D4876C" w14:textId="77777777" w:rsidR="004B5B2B" w:rsidRPr="00886CFB" w:rsidRDefault="004B5B2B" w:rsidP="004B5B2B">
      <w:pPr>
        <w:pStyle w:val="ListParagraph"/>
        <w:numPr>
          <w:ilvl w:val="0"/>
          <w:numId w:val="17"/>
        </w:numPr>
        <w:ind w:left="709" w:hanging="425"/>
      </w:pPr>
      <w:r w:rsidRPr="00886CFB">
        <w:t>A mihi whakatau was held on 1 December</w:t>
      </w:r>
      <w:r w:rsidRPr="00886CFB" w:rsidDel="000E71DA">
        <w:t xml:space="preserve"> </w:t>
      </w:r>
      <w:r w:rsidRPr="00886CFB">
        <w:t xml:space="preserve">to welcome the new </w:t>
      </w:r>
      <w:r w:rsidRPr="00F2281F">
        <w:t>c</w:t>
      </w:r>
      <w:r w:rsidRPr="00886CFB">
        <w:t xml:space="preserve">onsumer </w:t>
      </w:r>
      <w:r w:rsidRPr="00F2281F">
        <w:t>e</w:t>
      </w:r>
      <w:r w:rsidRPr="00886CFB">
        <w:t xml:space="preserve">ngagement </w:t>
      </w:r>
      <w:r w:rsidRPr="00F2281F">
        <w:t>a</w:t>
      </w:r>
      <w:r w:rsidRPr="00886CFB">
        <w:t>dvisors. The mihi was attended by the He Hoa Tiaki |</w:t>
      </w:r>
      <w:r>
        <w:t>PIC</w:t>
      </w:r>
      <w:r w:rsidRPr="00886CFB">
        <w:t xml:space="preserve"> team, our chief executive </w:t>
      </w:r>
      <w:r w:rsidRPr="00F2281F">
        <w:t xml:space="preserve">Dr </w:t>
      </w:r>
      <w:r w:rsidRPr="00886CFB">
        <w:t xml:space="preserve">Janice Wilson and other </w:t>
      </w:r>
      <w:r>
        <w:t xml:space="preserve">Commission </w:t>
      </w:r>
      <w:r w:rsidRPr="00886CFB">
        <w:t>staff</w:t>
      </w:r>
      <w:r>
        <w:t xml:space="preserve">. </w:t>
      </w:r>
      <w:r w:rsidRPr="00886CFB">
        <w:t xml:space="preserve">The advisors whānau were invited to attend to tautoko. A brief mihi was conducted, followed by a circle of whakawhanaungatanga and concluded with kai and entertainment from our kapahaka rōpū.  </w:t>
      </w:r>
    </w:p>
    <w:p w14:paraId="1B5C1A25" w14:textId="77777777" w:rsidR="004B5B2B" w:rsidRPr="00886CFB" w:rsidRDefault="004B5B2B" w:rsidP="004B5B2B">
      <w:pPr>
        <w:pStyle w:val="ListParagraph"/>
        <w:ind w:left="709" w:hanging="425"/>
        <w:rPr>
          <w:b/>
        </w:rPr>
      </w:pPr>
    </w:p>
    <w:p w14:paraId="3763C41A" w14:textId="77777777" w:rsidR="004B5B2B" w:rsidRPr="00F2281F" w:rsidRDefault="004B5B2B" w:rsidP="004B5B2B">
      <w:pPr>
        <w:pStyle w:val="ListParagraph"/>
        <w:numPr>
          <w:ilvl w:val="0"/>
          <w:numId w:val="17"/>
        </w:numPr>
        <w:ind w:left="709" w:hanging="425"/>
      </w:pPr>
      <w:r w:rsidRPr="00886CFB">
        <w:t xml:space="preserve">We held our first consumer health forum on 24 November. We had 108 attendees. Consumers received a short report about the code of expectations before Christmas, and the </w:t>
      </w:r>
      <w:hyperlink r:id="rId13" w:history="1">
        <w:r w:rsidRPr="00886CFB">
          <w:t>full report</w:t>
        </w:r>
      </w:hyperlink>
      <w:r w:rsidRPr="00886CFB">
        <w:t xml:space="preserve"> was released on 1 Feb to 628 consumer health forum subscribers.</w:t>
      </w:r>
    </w:p>
    <w:p w14:paraId="0966D7F0" w14:textId="77777777" w:rsidR="004B5B2B" w:rsidRPr="00886CFB" w:rsidRDefault="004B5B2B" w:rsidP="004B5B2B">
      <w:pPr>
        <w:pStyle w:val="ListParagraph"/>
        <w:ind w:left="709" w:hanging="425"/>
      </w:pPr>
    </w:p>
    <w:p w14:paraId="4976D865" w14:textId="77777777" w:rsidR="004B5B2B" w:rsidRPr="00006A7F" w:rsidRDefault="004B5B2B" w:rsidP="004B5B2B">
      <w:pPr>
        <w:pStyle w:val="ListParagraph"/>
        <w:numPr>
          <w:ilvl w:val="0"/>
          <w:numId w:val="17"/>
        </w:numPr>
        <w:ind w:left="709" w:hanging="425"/>
      </w:pPr>
      <w:r w:rsidRPr="00886CFB">
        <w:t xml:space="preserve">Consultation on the </w:t>
      </w:r>
      <w:hyperlink r:id="rId14">
        <w:r w:rsidRPr="00886CFB">
          <w:t>draft code of expectations</w:t>
        </w:r>
      </w:hyperlink>
      <w:r w:rsidRPr="00886CFB">
        <w:t xml:space="preserve"> </w:t>
      </w:r>
      <w:r w:rsidRPr="00F2281F">
        <w:t>was</w:t>
      </w:r>
      <w:r w:rsidRPr="00886CFB">
        <w:t xml:space="preserve"> held on 17 February for </w:t>
      </w:r>
      <w:r w:rsidRPr="00F2281F">
        <w:t>a</w:t>
      </w:r>
      <w:r w:rsidRPr="00886CFB">
        <w:t xml:space="preserve"> health provider</w:t>
      </w:r>
      <w:r w:rsidRPr="00F2281F">
        <w:t xml:space="preserve"> representative</w:t>
      </w:r>
      <w:r w:rsidRPr="00886CFB">
        <w:t xml:space="preserve"> audience. This session was held in response to </w:t>
      </w:r>
      <w:r w:rsidRPr="00F2281F">
        <w:t>an increasing number</w:t>
      </w:r>
      <w:r w:rsidRPr="00886CFB">
        <w:t xml:space="preserve"> of </w:t>
      </w:r>
      <w:r w:rsidRPr="00F2281F">
        <w:t xml:space="preserve">professional colleges and societies, </w:t>
      </w:r>
      <w:r w:rsidRPr="00886CFB">
        <w:t>clinicians and health sector workers who indicated interest in the draft code of expectations.</w:t>
      </w:r>
    </w:p>
    <w:p w14:paraId="6F587C18" w14:textId="77777777" w:rsidR="004B5B2B" w:rsidRPr="00886CFB" w:rsidRDefault="004B5B2B" w:rsidP="004B5B2B">
      <w:pPr>
        <w:pStyle w:val="ListParagraph"/>
        <w:ind w:left="709" w:hanging="425"/>
      </w:pPr>
    </w:p>
    <w:p w14:paraId="309DAA04" w14:textId="77777777" w:rsidR="004B5B2B" w:rsidRPr="00F2281F" w:rsidRDefault="004B5B2B" w:rsidP="004B5B2B">
      <w:pPr>
        <w:pStyle w:val="ListParagraph"/>
        <w:numPr>
          <w:ilvl w:val="0"/>
          <w:numId w:val="17"/>
        </w:numPr>
        <w:ind w:left="709" w:hanging="425"/>
      </w:pPr>
      <w:r w:rsidRPr="00886CFB">
        <w:t>We are well into our work with Dr Lynne Maher</w:t>
      </w:r>
      <w:r>
        <w:t>, other Commission staff,</w:t>
      </w:r>
      <w:r w:rsidRPr="00886CFB">
        <w:t xml:space="preserve"> and Kineo, </w:t>
      </w:r>
      <w:r>
        <w:t>a company with experience in delivering online training and education</w:t>
      </w:r>
      <w:r w:rsidRPr="00886CFB">
        <w:t xml:space="preserve">. As a reminder, we are developing an online training course whereby consumers and healthcare staff can be accredited in co-design methods. The course design is on track, and we are currently in </w:t>
      </w:r>
      <w:r w:rsidRPr="00886CFB">
        <w:lastRenderedPageBreak/>
        <w:t xml:space="preserve">the scripting and refining of curriculum phase. This project should be complete by May and ready to be hosted on </w:t>
      </w:r>
      <w:r w:rsidRPr="00F2281F">
        <w:t>a</w:t>
      </w:r>
      <w:r w:rsidRPr="00886CFB">
        <w:t xml:space="preserve"> learning platform in June.</w:t>
      </w:r>
    </w:p>
    <w:p w14:paraId="2B903AB0" w14:textId="77777777" w:rsidR="004B5B2B" w:rsidRPr="00886CFB" w:rsidRDefault="004B5B2B" w:rsidP="004B5B2B">
      <w:pPr>
        <w:pStyle w:val="ListParagraph"/>
        <w:spacing w:after="0" w:line="240" w:lineRule="auto"/>
        <w:ind w:left="709" w:hanging="425"/>
      </w:pPr>
    </w:p>
    <w:p w14:paraId="5728469B" w14:textId="77777777" w:rsidR="004B5B2B" w:rsidRPr="007445BE" w:rsidRDefault="004B5B2B" w:rsidP="004B5B2B">
      <w:pPr>
        <w:pStyle w:val="ListParagraph"/>
        <w:numPr>
          <w:ilvl w:val="0"/>
          <w:numId w:val="15"/>
        </w:numPr>
        <w:spacing w:after="0" w:line="240" w:lineRule="auto"/>
        <w:ind w:left="709" w:hanging="425"/>
        <w:rPr>
          <w:rFonts w:eastAsiaTheme="minorEastAsia"/>
          <w:lang w:val="mi-NZ"/>
        </w:rPr>
      </w:pPr>
      <w:r w:rsidRPr="007445BE">
        <w:rPr>
          <w:rFonts w:eastAsia="Times New Roman"/>
        </w:rPr>
        <w:t xml:space="preserve">Communications work for PIC includes further logo/icon consultation and the development </w:t>
      </w:r>
      <w:r w:rsidRPr="007445BE">
        <w:rPr>
          <w:lang w:val="mi-NZ"/>
        </w:rPr>
        <w:t xml:space="preserve">of community radio advertisements as an alternate engagement activity due to the pandemic restrictions for in-person events. A one-page digital poster entitled ‘Have your say’ has been translated into English, Te reo Māori, Cook Island Māori, Fijian, Kiribati, </w:t>
      </w:r>
      <w:r>
        <w:rPr>
          <w:lang w:val="mi-NZ"/>
        </w:rPr>
        <w:t>N</w:t>
      </w:r>
      <w:r w:rsidRPr="00BB6E24">
        <w:rPr>
          <w:lang w:val="mi-NZ"/>
        </w:rPr>
        <w:t>iuean</w:t>
      </w:r>
      <w:r w:rsidRPr="007445BE">
        <w:rPr>
          <w:lang w:val="mi-NZ"/>
        </w:rPr>
        <w:t>, Rotuman, Samoan, Tokelauan, Tongan, and Tuvaluan for use with online engagement events.</w:t>
      </w:r>
    </w:p>
    <w:p w14:paraId="3F298BE3" w14:textId="77777777" w:rsidR="004B5B2B" w:rsidRPr="007445BE" w:rsidRDefault="004B5B2B" w:rsidP="004B5B2B">
      <w:pPr>
        <w:pStyle w:val="ListParagraph"/>
        <w:spacing w:after="0" w:line="240" w:lineRule="auto"/>
        <w:ind w:left="709"/>
        <w:rPr>
          <w:rFonts w:eastAsiaTheme="minorEastAsia"/>
          <w:lang w:val="mi-NZ"/>
        </w:rPr>
      </w:pPr>
    </w:p>
    <w:p w14:paraId="37E86CAA" w14:textId="77777777" w:rsidR="004B5B2B" w:rsidRPr="002B57A9" w:rsidRDefault="004B5B2B" w:rsidP="004B5B2B">
      <w:pPr>
        <w:pStyle w:val="ListParagraph"/>
        <w:numPr>
          <w:ilvl w:val="0"/>
          <w:numId w:val="15"/>
        </w:numPr>
        <w:ind w:left="709" w:hanging="425"/>
        <w:rPr>
          <w:rFonts w:eastAsia="Times New Roman"/>
        </w:rPr>
      </w:pPr>
      <w:r w:rsidRPr="00886CFB">
        <w:rPr>
          <w:rFonts w:eastAsia="Times New Roman"/>
        </w:rPr>
        <w:t xml:space="preserve">The Commission’s complete overhaul of its website with a new appearance (and better functionality) is now live. The health literacy resource, Let’s PLAN, and other resources have been updated and are currently being published into English, Te Reo Māori, Samoan, Tongan, Hindi, Chinese and </w:t>
      </w:r>
      <w:r>
        <w:rPr>
          <w:rFonts w:eastAsia="Times New Roman"/>
        </w:rPr>
        <w:t>seven</w:t>
      </w:r>
      <w:r w:rsidRPr="00886CFB">
        <w:rPr>
          <w:rFonts w:eastAsia="Times New Roman"/>
        </w:rPr>
        <w:t xml:space="preserve"> additional Pacific languages</w:t>
      </w:r>
      <w:r>
        <w:rPr>
          <w:rFonts w:eastAsia="Times New Roman"/>
        </w:rPr>
        <w:t xml:space="preserve"> as above</w:t>
      </w:r>
      <w:r w:rsidRPr="00886CFB">
        <w:rPr>
          <w:rFonts w:eastAsia="Times New Roman"/>
        </w:rPr>
        <w:t xml:space="preserve">. We are exploring options for making these </w:t>
      </w:r>
      <w:r>
        <w:rPr>
          <w:rFonts w:eastAsia="Times New Roman"/>
        </w:rPr>
        <w:t>resources</w:t>
      </w:r>
      <w:r w:rsidRPr="00886CFB">
        <w:rPr>
          <w:rFonts w:eastAsia="Times New Roman"/>
        </w:rPr>
        <w:t xml:space="preserve"> as easy to access as possible via a printing and mail distribution service. </w:t>
      </w:r>
      <w:r>
        <w:rPr>
          <w:rFonts w:eastAsia="Times New Roman"/>
        </w:rPr>
        <w:br/>
      </w:r>
    </w:p>
    <w:p w14:paraId="6A9D907E" w14:textId="77777777" w:rsidR="004B5B2B" w:rsidRPr="00886CFB" w:rsidRDefault="004B5B2B" w:rsidP="004B5B2B">
      <w:pPr>
        <w:pStyle w:val="ListParagraph"/>
        <w:numPr>
          <w:ilvl w:val="0"/>
          <w:numId w:val="15"/>
        </w:numPr>
        <w:ind w:left="709" w:hanging="425"/>
        <w:rPr>
          <w:rFonts w:eastAsia="Times New Roman"/>
        </w:rPr>
      </w:pPr>
      <w:r w:rsidRPr="00886CFB">
        <w:rPr>
          <w:rFonts w:eastAsia="Times New Roman"/>
        </w:rPr>
        <w:t>Expansion of the Te kāhui mahi ngātahi</w:t>
      </w:r>
      <w:r w:rsidRPr="00F2281F">
        <w:rPr>
          <w:rFonts w:eastAsia="Times New Roman"/>
        </w:rPr>
        <w:t xml:space="preserve"> | the c</w:t>
      </w:r>
      <w:r w:rsidRPr="00886CFB">
        <w:rPr>
          <w:rFonts w:eastAsia="Times New Roman"/>
        </w:rPr>
        <w:t xml:space="preserve">onsumer </w:t>
      </w:r>
      <w:r w:rsidRPr="00F2281F">
        <w:rPr>
          <w:rFonts w:eastAsia="Times New Roman"/>
        </w:rPr>
        <w:t>a</w:t>
      </w:r>
      <w:r w:rsidRPr="00886CFB">
        <w:rPr>
          <w:rFonts w:eastAsia="Times New Roman"/>
        </w:rPr>
        <w:t>dvisory</w:t>
      </w:r>
      <w:r w:rsidRPr="00886CFB">
        <w:t xml:space="preserve"> </w:t>
      </w:r>
      <w:r w:rsidRPr="00F2281F">
        <w:t>g</w:t>
      </w:r>
      <w:r w:rsidRPr="00886CFB">
        <w:t xml:space="preserve">roup is now complete. We welcomed our new members: </w:t>
      </w:r>
      <w:r w:rsidRPr="00886CFB">
        <w:rPr>
          <w:rFonts w:eastAsia="Times New Roman"/>
        </w:rPr>
        <w:t>Jodie Bennett, Delphina Soti, Maine Johnson and Russ Aiton o</w:t>
      </w:r>
      <w:r w:rsidRPr="00886CFB">
        <w:t>n 10 Feb at our regular meeting. Unfortunately, an in-person meeting and orientation was not possibl</w:t>
      </w:r>
      <w:r>
        <w:t>e due to the pandemic environment</w:t>
      </w:r>
      <w:r w:rsidRPr="00886CFB">
        <w:t>.</w:t>
      </w:r>
      <w:r w:rsidRPr="00F2281F">
        <w:br/>
      </w:r>
    </w:p>
    <w:p w14:paraId="39BD30B4" w14:textId="77777777" w:rsidR="004B5B2B" w:rsidRPr="00F2281F" w:rsidRDefault="004B5B2B" w:rsidP="004B5B2B">
      <w:pPr>
        <w:pStyle w:val="ListParagraph"/>
        <w:numPr>
          <w:ilvl w:val="0"/>
          <w:numId w:val="17"/>
        </w:numPr>
        <w:ind w:left="709" w:hanging="425"/>
      </w:pPr>
      <w:r w:rsidRPr="00F2281F">
        <w:t xml:space="preserve">We continue to progress the consumer engagement centre of excellence. Deon and Allison met with Kristie Saumure, Senior Reference Librarian at Ministry of Health re: online repository options. We envision that the new </w:t>
      </w:r>
      <w:hyperlink r:id="rId15">
        <w:r w:rsidRPr="00886CFB">
          <w:t>consumer hub</w:t>
        </w:r>
      </w:hyperlink>
      <w:r w:rsidRPr="00F2281F">
        <w:t xml:space="preserve">, (as part of the Commission’s new website and branding refresh) will be the place where consumers go to access the latest research papers, journal articles and case studies on consumer engagement. PIC staff are currently working on refining a draft purpose statement. </w:t>
      </w:r>
    </w:p>
    <w:p w14:paraId="022801B8" w14:textId="77777777" w:rsidR="00176FEF" w:rsidRDefault="00176FEF" w:rsidP="00176FEF">
      <w:pPr>
        <w:pStyle w:val="ListParagraph"/>
        <w:ind w:left="360"/>
        <w:rPr>
          <w:b/>
        </w:rPr>
      </w:pPr>
    </w:p>
    <w:p w14:paraId="73A4A5EF" w14:textId="03F5A783" w:rsidR="003109AF" w:rsidRDefault="004C7613" w:rsidP="007746F4">
      <w:pPr>
        <w:pStyle w:val="ListParagraph"/>
        <w:numPr>
          <w:ilvl w:val="0"/>
          <w:numId w:val="1"/>
        </w:numPr>
        <w:spacing w:after="0"/>
        <w:rPr>
          <w:b/>
        </w:rPr>
      </w:pPr>
      <w:r>
        <w:rPr>
          <w:b/>
        </w:rPr>
        <w:t>Comments/questions on members reports</w:t>
      </w:r>
    </w:p>
    <w:p w14:paraId="09A52024" w14:textId="79DF1A4C" w:rsidR="00EC1F9B" w:rsidRPr="00020108" w:rsidRDefault="00EC1F9B" w:rsidP="00E6006C">
      <w:pPr>
        <w:tabs>
          <w:tab w:val="left" w:pos="567"/>
        </w:tabs>
      </w:pPr>
      <w:r w:rsidRPr="00E6006C">
        <w:rPr>
          <w:color w:val="000000" w:themeColor="text1"/>
        </w:rPr>
        <w:t xml:space="preserve">Consumer network members written reports are recorded below these minutes. </w:t>
      </w:r>
      <w:r w:rsidR="00454B72">
        <w:rPr>
          <w:color w:val="000000" w:themeColor="text1"/>
        </w:rPr>
        <w:t>As usual, t</w:t>
      </w:r>
      <w:r w:rsidRPr="00E6006C">
        <w:rPr>
          <w:color w:val="000000" w:themeColor="text1"/>
        </w:rPr>
        <w:t xml:space="preserve">hese will also </w:t>
      </w:r>
      <w:r w:rsidRPr="00020108">
        <w:t xml:space="preserve">be sent to the </w:t>
      </w:r>
      <w:r w:rsidR="001C16ED">
        <w:t xml:space="preserve">Executive and </w:t>
      </w:r>
      <w:r w:rsidRPr="00020108">
        <w:t>Senior Leadership Team</w:t>
      </w:r>
      <w:r w:rsidR="00454B72">
        <w:t>s</w:t>
      </w:r>
      <w:r w:rsidRPr="00020108">
        <w:t>.</w:t>
      </w:r>
    </w:p>
    <w:p w14:paraId="4D250A46" w14:textId="282AC016" w:rsidR="00EC1F9B" w:rsidRPr="00020108" w:rsidRDefault="00372C0B" w:rsidP="00E55BAE">
      <w:pPr>
        <w:rPr>
          <w:bCs/>
        </w:rPr>
      </w:pPr>
      <w:r>
        <w:rPr>
          <w:bCs/>
        </w:rPr>
        <w:t xml:space="preserve">Members who submitted reports were given the opportunity to </w:t>
      </w:r>
      <w:r w:rsidR="00E6006C">
        <w:rPr>
          <w:bCs/>
        </w:rPr>
        <w:t>expand/discuss</w:t>
      </w:r>
      <w:r>
        <w:rPr>
          <w:bCs/>
        </w:rPr>
        <w:t xml:space="preserve"> their report</w:t>
      </w:r>
      <w:r w:rsidR="00E6006C">
        <w:rPr>
          <w:bCs/>
        </w:rPr>
        <w:t>.</w:t>
      </w:r>
    </w:p>
    <w:p w14:paraId="7454E47A" w14:textId="574D916F" w:rsidR="00B23F53" w:rsidRPr="00206489" w:rsidRDefault="00206489" w:rsidP="007746F4">
      <w:pPr>
        <w:pStyle w:val="ListParagraph"/>
        <w:numPr>
          <w:ilvl w:val="0"/>
          <w:numId w:val="1"/>
        </w:numPr>
        <w:spacing w:after="0"/>
        <w:rPr>
          <w:b/>
        </w:rPr>
      </w:pPr>
      <w:r w:rsidRPr="00206489">
        <w:rPr>
          <w:b/>
        </w:rPr>
        <w:t>Summary of forum feedback on new consumer code</w:t>
      </w:r>
    </w:p>
    <w:p w14:paraId="132A478C" w14:textId="7CFCD9DF" w:rsidR="00CB4DD9" w:rsidRDefault="00206489" w:rsidP="00CB4DD9">
      <w:r>
        <w:t>Allison conducted a brief session on feedback or the initial consumer forum last year</w:t>
      </w:r>
      <w:r w:rsidR="00C257BA">
        <w:t>. The re-</w:t>
      </w:r>
      <w:r w:rsidR="00FA510B">
        <w:t>occurring</w:t>
      </w:r>
      <w:r w:rsidR="00C257BA">
        <w:t xml:space="preserve"> themes were highlighted and the report on this feedback has been published and the link forwarded to members.</w:t>
      </w:r>
      <w:r w:rsidR="00FA510B">
        <w:t xml:space="preserve"> </w:t>
      </w:r>
      <w:r w:rsidR="00723174">
        <w:t>T</w:t>
      </w:r>
      <w:r w:rsidR="00FA510B">
        <w:t xml:space="preserve">here has been </w:t>
      </w:r>
      <w:r w:rsidR="005825CF">
        <w:t>very</w:t>
      </w:r>
      <w:r w:rsidR="00FA510B">
        <w:t xml:space="preserve"> positive </w:t>
      </w:r>
      <w:r w:rsidR="00723174">
        <w:t xml:space="preserve">feedback from consumers as this code is a first </w:t>
      </w:r>
      <w:r w:rsidR="007C24BA">
        <w:t>for what they can expect when seeking health treatment.</w:t>
      </w:r>
    </w:p>
    <w:p w14:paraId="0B3F326E" w14:textId="5DBDE80C" w:rsidR="00C01057" w:rsidRDefault="00C01057" w:rsidP="007746F4">
      <w:pPr>
        <w:pStyle w:val="ListParagraph"/>
        <w:numPr>
          <w:ilvl w:val="0"/>
          <w:numId w:val="1"/>
        </w:numPr>
        <w:spacing w:after="0"/>
        <w:rPr>
          <w:b/>
        </w:rPr>
      </w:pPr>
      <w:r w:rsidRPr="005825CF">
        <w:rPr>
          <w:b/>
        </w:rPr>
        <w:t>Centre of Excellence</w:t>
      </w:r>
      <w:r w:rsidR="00685554">
        <w:rPr>
          <w:b/>
        </w:rPr>
        <w:t xml:space="preserve"> (COE)</w:t>
      </w:r>
      <w:r w:rsidRPr="005825CF">
        <w:rPr>
          <w:b/>
        </w:rPr>
        <w:t>. What does this look like</w:t>
      </w:r>
      <w:r w:rsidR="00EB52A2">
        <w:rPr>
          <w:b/>
        </w:rPr>
        <w:t>?</w:t>
      </w:r>
    </w:p>
    <w:p w14:paraId="5F2289A1" w14:textId="477B0A22" w:rsidR="00C56692" w:rsidRDefault="00C56692" w:rsidP="00C56692">
      <w:pPr>
        <w:tabs>
          <w:tab w:val="left" w:pos="360"/>
          <w:tab w:val="center" w:pos="567"/>
        </w:tabs>
      </w:pPr>
      <w:r w:rsidRPr="00C56692">
        <w:t xml:space="preserve">Chris/Deon gave an intro to what the </w:t>
      </w:r>
      <w:r w:rsidR="00EB52A2">
        <w:t xml:space="preserve">Centre of excellence </w:t>
      </w:r>
      <w:r w:rsidR="00685554">
        <w:t xml:space="preserve">(COE) </w:t>
      </w:r>
      <w:r w:rsidR="00EB52A2">
        <w:t>is all about.</w:t>
      </w:r>
      <w:r w:rsidR="00C52081">
        <w:t xml:space="preserve"> Accessing go</w:t>
      </w:r>
      <w:r w:rsidR="00120888">
        <w:t>o</w:t>
      </w:r>
      <w:r w:rsidR="00C52081">
        <w:t>d quality information</w:t>
      </w:r>
      <w:r w:rsidR="00120888">
        <w:t>, providing research, training aids</w:t>
      </w:r>
    </w:p>
    <w:p w14:paraId="177F1B1D" w14:textId="5E677E7E" w:rsidR="00EB52A2" w:rsidRDefault="00EB52A2" w:rsidP="00C56692">
      <w:pPr>
        <w:tabs>
          <w:tab w:val="left" w:pos="360"/>
          <w:tab w:val="center" w:pos="567"/>
        </w:tabs>
      </w:pPr>
      <w:r>
        <w:t>Comment was it needs a new name</w:t>
      </w:r>
      <w:r w:rsidR="00C6748C">
        <w:t xml:space="preserve">. </w:t>
      </w:r>
      <w:r w:rsidR="00E2135E">
        <w:t>excellence doesn’t</w:t>
      </w:r>
      <w:r w:rsidR="00C6748C">
        <w:t xml:space="preserve"> leave room for improvement. Suggestions were perhap</w:t>
      </w:r>
      <w:r w:rsidR="006A5FDE">
        <w:t>s</w:t>
      </w:r>
      <w:r w:rsidR="00C6748C">
        <w:t xml:space="preserve"> a Te Reo name that encompassed </w:t>
      </w:r>
      <w:r w:rsidR="006A5FDE">
        <w:t>the spirit of wha</w:t>
      </w:r>
      <w:r w:rsidR="00BD6301">
        <w:t>t ‘excellence’ is.</w:t>
      </w:r>
    </w:p>
    <w:p w14:paraId="436C9DB6" w14:textId="343C4B57" w:rsidR="007B2747" w:rsidRDefault="007B2747" w:rsidP="00C56692">
      <w:pPr>
        <w:tabs>
          <w:tab w:val="left" w:pos="360"/>
          <w:tab w:val="center" w:pos="567"/>
        </w:tabs>
      </w:pPr>
      <w:r>
        <w:t xml:space="preserve">Another view was that </w:t>
      </w:r>
      <w:r w:rsidR="00F24D55">
        <w:t xml:space="preserve">excellence meant we have high aims for achievement. </w:t>
      </w:r>
      <w:r w:rsidR="00C52081">
        <w:t xml:space="preserve">Excellence is a challenging </w:t>
      </w:r>
      <w:r w:rsidR="00D65AAB">
        <w:t>name,</w:t>
      </w:r>
      <w:r w:rsidR="00C52081">
        <w:t xml:space="preserve"> but we are up for the challenge.</w:t>
      </w:r>
      <w:r w:rsidR="00F24D55">
        <w:t xml:space="preserve"> </w:t>
      </w:r>
    </w:p>
    <w:p w14:paraId="08231B41" w14:textId="2800814B" w:rsidR="004276D9" w:rsidRDefault="00685554" w:rsidP="00C56692">
      <w:pPr>
        <w:tabs>
          <w:tab w:val="left" w:pos="360"/>
          <w:tab w:val="center" w:pos="567"/>
        </w:tabs>
      </w:pPr>
      <w:r>
        <w:t xml:space="preserve">There will be a strong education component on the website for this COE. </w:t>
      </w:r>
      <w:r w:rsidR="00C91995">
        <w:t>C</w:t>
      </w:r>
      <w:r w:rsidR="00705EDE">
        <w:t>onsumer</w:t>
      </w:r>
      <w:r w:rsidR="00532F78">
        <w:t xml:space="preserve"> pers</w:t>
      </w:r>
      <w:r w:rsidR="00C91995">
        <w:t>p</w:t>
      </w:r>
      <w:r w:rsidR="00532F78">
        <w:t>ective</w:t>
      </w:r>
      <w:r w:rsidR="00C91995">
        <w:t>s</w:t>
      </w:r>
      <w:r w:rsidR="00532F78">
        <w:t xml:space="preserve"> and input </w:t>
      </w:r>
      <w:r w:rsidR="00124128">
        <w:t xml:space="preserve">are going to have </w:t>
      </w:r>
      <w:r w:rsidR="00CB78DF">
        <w:t xml:space="preserve">an impact on the quality of information that goes </w:t>
      </w:r>
      <w:r w:rsidR="00124128">
        <w:t>in this hub.</w:t>
      </w:r>
    </w:p>
    <w:p w14:paraId="07D56A4D" w14:textId="75DEA366" w:rsidR="00EB52A2" w:rsidRPr="00C56692" w:rsidRDefault="00183CB9" w:rsidP="00C56692">
      <w:pPr>
        <w:tabs>
          <w:tab w:val="left" w:pos="360"/>
          <w:tab w:val="center" w:pos="567"/>
        </w:tabs>
      </w:pPr>
      <w:r>
        <w:lastRenderedPageBreak/>
        <w:t xml:space="preserve">Consumers </w:t>
      </w:r>
      <w:r w:rsidR="00EA6D90">
        <w:t>l</w:t>
      </w:r>
      <w:r>
        <w:t xml:space="preserve">ived experience will have to </w:t>
      </w:r>
      <w:r w:rsidR="00EA6D90">
        <w:t xml:space="preserve">be a big part of the information and how </w:t>
      </w:r>
      <w:r w:rsidR="004D17BF">
        <w:t>th</w:t>
      </w:r>
      <w:r w:rsidR="00C4495A">
        <w:t>eir</w:t>
      </w:r>
      <w:r w:rsidR="004D17BF">
        <w:t xml:space="preserve"> experience </w:t>
      </w:r>
      <w:r w:rsidR="00EA6D90">
        <w:t>ties into the information contained on the site.</w:t>
      </w:r>
    </w:p>
    <w:p w14:paraId="27231922" w14:textId="52370AB6" w:rsidR="00C56692" w:rsidRPr="00C56692" w:rsidRDefault="003403BB" w:rsidP="007746F4">
      <w:pPr>
        <w:pStyle w:val="ListParagraph"/>
        <w:numPr>
          <w:ilvl w:val="0"/>
          <w:numId w:val="1"/>
        </w:numPr>
        <w:spacing w:after="0"/>
        <w:rPr>
          <w:b/>
        </w:rPr>
      </w:pPr>
      <w:r>
        <w:rPr>
          <w:b/>
          <w:bCs/>
        </w:rPr>
        <w:t>Summary</w:t>
      </w:r>
      <w:r w:rsidR="00C56692" w:rsidRPr="00C56692">
        <w:rPr>
          <w:b/>
          <w:bCs/>
        </w:rPr>
        <w:t xml:space="preserve"> of day. Closing comments</w:t>
      </w:r>
    </w:p>
    <w:p w14:paraId="5510D9CF" w14:textId="2222E790" w:rsidR="00BB17F9" w:rsidRDefault="00BB17F9" w:rsidP="00BB17F9">
      <w:pPr>
        <w:tabs>
          <w:tab w:val="left" w:pos="360"/>
          <w:tab w:val="center" w:pos="567"/>
        </w:tabs>
      </w:pPr>
      <w:r>
        <w:t>C</w:t>
      </w:r>
      <w:r w:rsidRPr="00BB17F9">
        <w:t>omments from new members</w:t>
      </w:r>
      <w:r>
        <w:t xml:space="preserve">: </w:t>
      </w:r>
      <w:r w:rsidR="00C92E4F">
        <w:t xml:space="preserve">the </w:t>
      </w:r>
      <w:r w:rsidR="00202604">
        <w:t>expertise at this table helps to inform</w:t>
      </w:r>
      <w:r w:rsidR="00C92E4F">
        <w:t xml:space="preserve"> how </w:t>
      </w:r>
      <w:r w:rsidR="005230CC">
        <w:t>new people see their role in advocacy at a</w:t>
      </w:r>
      <w:r w:rsidR="00202604">
        <w:t xml:space="preserve"> </w:t>
      </w:r>
      <w:r w:rsidR="005230CC">
        <w:t xml:space="preserve">local level and how </w:t>
      </w:r>
      <w:r w:rsidR="00AF1F48">
        <w:t xml:space="preserve">to </w:t>
      </w:r>
      <w:r w:rsidR="001E4F5C">
        <w:t xml:space="preserve">use this knowledge </w:t>
      </w:r>
      <w:r w:rsidR="00893553">
        <w:t xml:space="preserve">gained </w:t>
      </w:r>
      <w:r w:rsidR="001E4F5C">
        <w:t>to be more effective.</w:t>
      </w:r>
      <w:r w:rsidR="00893553">
        <w:t xml:space="preserve"> </w:t>
      </w:r>
    </w:p>
    <w:p w14:paraId="301A48D2" w14:textId="6B98C720" w:rsidR="00AF1F48" w:rsidRDefault="00C377C1" w:rsidP="00BB17F9">
      <w:pPr>
        <w:tabs>
          <w:tab w:val="left" w:pos="360"/>
          <w:tab w:val="center" w:pos="567"/>
        </w:tabs>
      </w:pPr>
      <w:r>
        <w:t xml:space="preserve">There is a web of pathways to navigate thru in </w:t>
      </w:r>
      <w:r w:rsidR="007D156F">
        <w:t xml:space="preserve">understanding </w:t>
      </w:r>
      <w:r w:rsidR="00447BAB">
        <w:t xml:space="preserve">where consumer experiences fit into the health system and what effect </w:t>
      </w:r>
      <w:r w:rsidR="00351E82">
        <w:t>these experiences</w:t>
      </w:r>
      <w:r w:rsidR="00447BAB">
        <w:t xml:space="preserve"> can </w:t>
      </w:r>
      <w:r w:rsidR="00351E82">
        <w:t>make for positive change</w:t>
      </w:r>
      <w:r w:rsidR="007D462C">
        <w:t xml:space="preserve"> in the system</w:t>
      </w:r>
      <w:r w:rsidR="00351E82">
        <w:t>.</w:t>
      </w:r>
      <w:r w:rsidR="007D462C">
        <w:t xml:space="preserve"> </w:t>
      </w:r>
    </w:p>
    <w:p w14:paraId="5F1C06B7" w14:textId="2268A7AC" w:rsidR="007D462C" w:rsidRDefault="007D462C" w:rsidP="00BB17F9">
      <w:pPr>
        <w:tabs>
          <w:tab w:val="left" w:pos="360"/>
          <w:tab w:val="center" w:pos="567"/>
        </w:tabs>
      </w:pPr>
      <w:r>
        <w:t xml:space="preserve">A further question was raised about the future of </w:t>
      </w:r>
      <w:r w:rsidR="00A35638">
        <w:t>c</w:t>
      </w:r>
      <w:r>
        <w:t xml:space="preserve">onsumer councils and how they are </w:t>
      </w:r>
      <w:r w:rsidR="00F15138">
        <w:t>coping</w:t>
      </w:r>
      <w:r w:rsidR="00DA6359">
        <w:t xml:space="preserve"> with</w:t>
      </w:r>
      <w:r w:rsidR="007B5C59">
        <w:t xml:space="preserve"> the c</w:t>
      </w:r>
      <w:r w:rsidR="00DA6359">
        <w:t>urrent c</w:t>
      </w:r>
      <w:r w:rsidR="007B5C59">
        <w:t>h</w:t>
      </w:r>
      <w:r w:rsidR="00DA6359">
        <w:t>an</w:t>
      </w:r>
      <w:r w:rsidR="007B5C59">
        <w:t xml:space="preserve">ges. </w:t>
      </w:r>
      <w:r w:rsidR="00A35638">
        <w:t xml:space="preserve">There is a lot of positive proactive work being done locally and </w:t>
      </w:r>
      <w:r w:rsidR="00F15138">
        <w:t>the commission is seeing this in the regular meetings they host for the consumer council chairs group.</w:t>
      </w:r>
    </w:p>
    <w:p w14:paraId="23F53D17" w14:textId="07061593" w:rsidR="00417F51" w:rsidRDefault="00417F51" w:rsidP="00BB17F9">
      <w:pPr>
        <w:tabs>
          <w:tab w:val="left" w:pos="360"/>
          <w:tab w:val="center" w:pos="567"/>
        </w:tabs>
      </w:pPr>
      <w:r>
        <w:t>There is still a big unknown as to how the new health system will</w:t>
      </w:r>
      <w:r w:rsidR="00CB4D53">
        <w:t xml:space="preserve"> look in the </w:t>
      </w:r>
      <w:r w:rsidR="008268A0">
        <w:t>future,</w:t>
      </w:r>
      <w:r w:rsidR="00CB4D53">
        <w:t xml:space="preserve"> but the group was committed to make the consumer voice heard.</w:t>
      </w:r>
    </w:p>
    <w:p w14:paraId="0BFEBF89" w14:textId="4BFFA690" w:rsidR="00CA481F" w:rsidRDefault="00CA481F" w:rsidP="00BB17F9">
      <w:pPr>
        <w:tabs>
          <w:tab w:val="left" w:pos="360"/>
          <w:tab w:val="center" w:pos="567"/>
        </w:tabs>
      </w:pPr>
      <w:r>
        <w:t xml:space="preserve">Vishal asked to </w:t>
      </w:r>
      <w:r w:rsidR="00541924">
        <w:t xml:space="preserve">be e-connected with the </w:t>
      </w:r>
      <w:r w:rsidR="00950DE6">
        <w:t>Waikato consumer council.</w:t>
      </w:r>
    </w:p>
    <w:p w14:paraId="0A7F52F0" w14:textId="65C8C996" w:rsidR="000A3EF7" w:rsidRPr="0028200B" w:rsidRDefault="0028200B" w:rsidP="0028200B">
      <w:pPr>
        <w:rPr>
          <w:b/>
          <w:color w:val="000000" w:themeColor="text1"/>
        </w:rPr>
      </w:pPr>
      <w:r>
        <w:rPr>
          <w:b/>
          <w:color w:val="000000" w:themeColor="text1"/>
        </w:rPr>
        <w:t>11.</w:t>
      </w:r>
      <w:r w:rsidRPr="0028200B">
        <w:rPr>
          <w:b/>
          <w:color w:val="000000" w:themeColor="text1"/>
        </w:rPr>
        <w:t xml:space="preserve"> </w:t>
      </w:r>
      <w:r w:rsidR="000A3EF7" w:rsidRPr="0028200B">
        <w:rPr>
          <w:b/>
          <w:color w:val="000000" w:themeColor="text1"/>
        </w:rPr>
        <w:t>Karakia and close</w:t>
      </w:r>
    </w:p>
    <w:p w14:paraId="3F153744" w14:textId="46942107" w:rsidR="002B5DEF" w:rsidRPr="00571505" w:rsidRDefault="003403BB" w:rsidP="0000389D">
      <w:pPr>
        <w:tabs>
          <w:tab w:val="left" w:pos="567"/>
        </w:tabs>
        <w:rPr>
          <w:bCs/>
          <w:color w:val="000000" w:themeColor="text1"/>
        </w:rPr>
      </w:pPr>
      <w:r>
        <w:rPr>
          <w:bCs/>
          <w:color w:val="000000" w:themeColor="text1"/>
        </w:rPr>
        <w:t>D</w:t>
      </w:r>
      <w:r w:rsidR="00913A4A">
        <w:rPr>
          <w:bCs/>
          <w:color w:val="000000" w:themeColor="text1"/>
        </w:rPr>
        <w:t>J</w:t>
      </w:r>
      <w:r w:rsidR="00A9361D" w:rsidRPr="00571505">
        <w:rPr>
          <w:bCs/>
          <w:color w:val="000000" w:themeColor="text1"/>
        </w:rPr>
        <w:t xml:space="preserve"> closed with a </w:t>
      </w:r>
      <w:r w:rsidR="00F80186" w:rsidRPr="00571505">
        <w:rPr>
          <w:bCs/>
          <w:color w:val="000000" w:themeColor="text1"/>
        </w:rPr>
        <w:t>Karakia</w:t>
      </w:r>
    </w:p>
    <w:p w14:paraId="042E2A9B" w14:textId="77777777" w:rsidR="00F97235" w:rsidRDefault="00F97235" w:rsidP="00913A4A">
      <w:pPr>
        <w:tabs>
          <w:tab w:val="left" w:pos="567"/>
          <w:tab w:val="left" w:pos="993"/>
        </w:tabs>
        <w:spacing w:after="0" w:line="240" w:lineRule="auto"/>
        <w:rPr>
          <w:color w:val="000000"/>
        </w:rPr>
      </w:pPr>
    </w:p>
    <w:p w14:paraId="4F19DC67" w14:textId="167D0FF5" w:rsidR="00ED6B1E" w:rsidRPr="00913A4A" w:rsidRDefault="00913A4A" w:rsidP="00913A4A">
      <w:pPr>
        <w:tabs>
          <w:tab w:val="left" w:pos="567"/>
          <w:tab w:val="left" w:pos="993"/>
        </w:tabs>
        <w:spacing w:after="0" w:line="240" w:lineRule="auto"/>
        <w:rPr>
          <w:color w:val="000000"/>
        </w:rPr>
      </w:pPr>
      <w:r>
        <w:rPr>
          <w:color w:val="000000"/>
        </w:rPr>
        <w:t>Next C</w:t>
      </w:r>
      <w:r w:rsidRPr="00913A4A">
        <w:rPr>
          <w:color w:val="000000"/>
        </w:rPr>
        <w:t>onsumer network hui</w:t>
      </w:r>
      <w:r>
        <w:rPr>
          <w:color w:val="000000"/>
        </w:rPr>
        <w:t xml:space="preserve"> – </w:t>
      </w:r>
      <w:r w:rsidR="00C9383A">
        <w:rPr>
          <w:color w:val="000000"/>
        </w:rPr>
        <w:t>2</w:t>
      </w:r>
      <w:r w:rsidR="009275B3">
        <w:rPr>
          <w:color w:val="000000"/>
        </w:rPr>
        <w:t>5 May</w:t>
      </w:r>
      <w:r>
        <w:rPr>
          <w:color w:val="000000"/>
        </w:rPr>
        <w:t xml:space="preserve"> </w:t>
      </w:r>
      <w:r w:rsidR="0028200B">
        <w:rPr>
          <w:color w:val="000000"/>
        </w:rPr>
        <w:t>202</w:t>
      </w:r>
      <w:r w:rsidR="009275B3">
        <w:rPr>
          <w:color w:val="000000"/>
        </w:rPr>
        <w:t>2</w:t>
      </w:r>
      <w:r w:rsidR="00B85942">
        <w:rPr>
          <w:color w:val="000000"/>
        </w:rPr>
        <w:t xml:space="preserve"> (hopefully in person)</w:t>
      </w:r>
    </w:p>
    <w:p w14:paraId="2003DF60" w14:textId="575D1955" w:rsidR="007449B3" w:rsidRDefault="007449B3">
      <w:pPr>
        <w:tabs>
          <w:tab w:val="left" w:pos="567"/>
          <w:tab w:val="left" w:pos="993"/>
        </w:tabs>
        <w:rPr>
          <w:i/>
          <w:iCs/>
          <w:color w:val="000000" w:themeColor="text1"/>
        </w:rPr>
      </w:pPr>
    </w:p>
    <w:p w14:paraId="55712D5B" w14:textId="77777777" w:rsidR="002C7099" w:rsidRDefault="002C7099" w:rsidP="002C7099">
      <w:pPr>
        <w:tabs>
          <w:tab w:val="left" w:pos="567"/>
        </w:tabs>
        <w:rPr>
          <w:b/>
          <w:i/>
          <w:iCs/>
          <w:color w:val="000000" w:themeColor="text1"/>
          <w:u w:val="single"/>
        </w:rPr>
      </w:pPr>
      <w:r w:rsidRPr="00F11EB9">
        <w:rPr>
          <w:b/>
          <w:i/>
          <w:iCs/>
          <w:color w:val="000000" w:themeColor="text1"/>
          <w:u w:val="single"/>
        </w:rPr>
        <w:t>Action’s list</w:t>
      </w:r>
    </w:p>
    <w:p w14:paraId="71E5DA8A" w14:textId="77777777" w:rsidR="002C7099" w:rsidRDefault="002C7099" w:rsidP="002C7099">
      <w:pPr>
        <w:tabs>
          <w:tab w:val="left" w:pos="567"/>
        </w:tabs>
        <w:rPr>
          <w:b/>
          <w:i/>
          <w:iCs/>
          <w:color w:val="000000" w:themeColor="text1"/>
          <w:u w:val="single"/>
        </w:rPr>
      </w:pPr>
    </w:p>
    <w:tbl>
      <w:tblPr>
        <w:tblStyle w:val="TableGrid"/>
        <w:tblpPr w:leftFromText="180" w:rightFromText="180" w:vertAnchor="text" w:tblpY="1"/>
        <w:tblOverlap w:val="never"/>
        <w:tblW w:w="9730" w:type="dxa"/>
        <w:tblLayout w:type="fixed"/>
        <w:tblLook w:val="04A0" w:firstRow="1" w:lastRow="0" w:firstColumn="1" w:lastColumn="0" w:noHBand="0" w:noVBand="1"/>
      </w:tblPr>
      <w:tblGrid>
        <w:gridCol w:w="1958"/>
        <w:gridCol w:w="736"/>
        <w:gridCol w:w="3113"/>
        <w:gridCol w:w="1843"/>
        <w:gridCol w:w="2080"/>
      </w:tblGrid>
      <w:tr w:rsidR="002C7099" w:rsidRPr="00F11EB9" w14:paraId="4097353B" w14:textId="77777777" w:rsidTr="007F31BA">
        <w:tc>
          <w:tcPr>
            <w:tcW w:w="1958" w:type="dxa"/>
            <w:shd w:val="clear" w:color="auto" w:fill="92D050"/>
          </w:tcPr>
          <w:p w14:paraId="19FDE236" w14:textId="77777777" w:rsidR="002C7099" w:rsidRPr="00F11EB9" w:rsidRDefault="002C7099" w:rsidP="007F31BA">
            <w:pPr>
              <w:tabs>
                <w:tab w:val="left" w:pos="567"/>
                <w:tab w:val="left" w:pos="993"/>
              </w:tabs>
              <w:spacing w:line="276" w:lineRule="auto"/>
              <w:jc w:val="center"/>
              <w:rPr>
                <w:b/>
                <w:i/>
                <w:iCs/>
                <w:color w:val="000000" w:themeColor="text1"/>
              </w:rPr>
            </w:pPr>
            <w:r w:rsidRPr="00F11EB9">
              <w:rPr>
                <w:b/>
                <w:i/>
                <w:iCs/>
                <w:color w:val="000000" w:themeColor="text1"/>
              </w:rPr>
              <w:t>Date</w:t>
            </w:r>
          </w:p>
        </w:tc>
        <w:tc>
          <w:tcPr>
            <w:tcW w:w="736" w:type="dxa"/>
            <w:shd w:val="clear" w:color="auto" w:fill="92D050"/>
          </w:tcPr>
          <w:p w14:paraId="3BDBF1AE" w14:textId="77777777" w:rsidR="002C7099" w:rsidRPr="00F11EB9" w:rsidRDefault="002C7099" w:rsidP="007F31BA">
            <w:pPr>
              <w:tabs>
                <w:tab w:val="left" w:pos="567"/>
                <w:tab w:val="left" w:pos="993"/>
              </w:tabs>
              <w:spacing w:line="276" w:lineRule="auto"/>
              <w:jc w:val="center"/>
              <w:rPr>
                <w:b/>
                <w:i/>
                <w:iCs/>
                <w:color w:val="000000" w:themeColor="text1"/>
              </w:rPr>
            </w:pPr>
            <w:r w:rsidRPr="00F11EB9">
              <w:rPr>
                <w:b/>
                <w:i/>
                <w:iCs/>
                <w:color w:val="000000" w:themeColor="text1"/>
              </w:rPr>
              <w:t xml:space="preserve">Item </w:t>
            </w:r>
          </w:p>
        </w:tc>
        <w:tc>
          <w:tcPr>
            <w:tcW w:w="3113" w:type="dxa"/>
            <w:shd w:val="clear" w:color="auto" w:fill="92D050"/>
          </w:tcPr>
          <w:p w14:paraId="7FD385A9" w14:textId="77777777" w:rsidR="002C7099" w:rsidRPr="00F11EB9" w:rsidRDefault="002C7099" w:rsidP="007F31BA">
            <w:pPr>
              <w:tabs>
                <w:tab w:val="left" w:pos="567"/>
                <w:tab w:val="left" w:pos="993"/>
              </w:tabs>
              <w:spacing w:line="276" w:lineRule="auto"/>
              <w:jc w:val="center"/>
              <w:rPr>
                <w:b/>
                <w:i/>
                <w:iCs/>
                <w:color w:val="000000" w:themeColor="text1"/>
              </w:rPr>
            </w:pPr>
            <w:r w:rsidRPr="00F11EB9">
              <w:rPr>
                <w:b/>
                <w:i/>
                <w:iCs/>
                <w:color w:val="000000" w:themeColor="text1"/>
              </w:rPr>
              <w:t xml:space="preserve">Action </w:t>
            </w:r>
          </w:p>
        </w:tc>
        <w:tc>
          <w:tcPr>
            <w:tcW w:w="1843" w:type="dxa"/>
            <w:shd w:val="clear" w:color="auto" w:fill="92D050"/>
          </w:tcPr>
          <w:p w14:paraId="70BBA259" w14:textId="77777777" w:rsidR="002C7099" w:rsidRPr="00F11EB9" w:rsidRDefault="002C7099" w:rsidP="007F31BA">
            <w:pPr>
              <w:tabs>
                <w:tab w:val="left" w:pos="567"/>
                <w:tab w:val="left" w:pos="993"/>
              </w:tabs>
              <w:spacing w:line="276" w:lineRule="auto"/>
              <w:jc w:val="center"/>
              <w:rPr>
                <w:b/>
                <w:i/>
                <w:iCs/>
                <w:color w:val="000000" w:themeColor="text1"/>
              </w:rPr>
            </w:pPr>
            <w:r w:rsidRPr="00F11EB9">
              <w:rPr>
                <w:b/>
                <w:i/>
                <w:iCs/>
                <w:color w:val="000000" w:themeColor="text1"/>
              </w:rPr>
              <w:t xml:space="preserve">Responsibility </w:t>
            </w:r>
          </w:p>
        </w:tc>
        <w:tc>
          <w:tcPr>
            <w:tcW w:w="2080" w:type="dxa"/>
            <w:shd w:val="clear" w:color="auto" w:fill="92D050"/>
          </w:tcPr>
          <w:p w14:paraId="69501735" w14:textId="77777777" w:rsidR="002C7099" w:rsidRPr="00F11EB9" w:rsidRDefault="002C7099" w:rsidP="007F31BA">
            <w:pPr>
              <w:tabs>
                <w:tab w:val="left" w:pos="567"/>
                <w:tab w:val="left" w:pos="993"/>
              </w:tabs>
              <w:jc w:val="center"/>
              <w:rPr>
                <w:b/>
                <w:i/>
                <w:iCs/>
                <w:color w:val="000000" w:themeColor="text1"/>
              </w:rPr>
            </w:pPr>
            <w:r w:rsidRPr="00F11EB9">
              <w:rPr>
                <w:b/>
                <w:i/>
                <w:iCs/>
                <w:color w:val="000000" w:themeColor="text1"/>
              </w:rPr>
              <w:t>Outcome</w:t>
            </w:r>
          </w:p>
        </w:tc>
      </w:tr>
      <w:tr w:rsidR="002C7099" w:rsidRPr="00F11EB9" w14:paraId="697627D7" w14:textId="77777777" w:rsidTr="002C7099">
        <w:trPr>
          <w:trHeight w:val="547"/>
        </w:trPr>
        <w:tc>
          <w:tcPr>
            <w:tcW w:w="1958" w:type="dxa"/>
          </w:tcPr>
          <w:p w14:paraId="03E1DE45" w14:textId="7304D868" w:rsidR="002C7099" w:rsidRPr="006C3FB9" w:rsidRDefault="002C7099" w:rsidP="007F31BA">
            <w:pPr>
              <w:tabs>
                <w:tab w:val="left" w:pos="567"/>
                <w:tab w:val="left" w:pos="993"/>
              </w:tabs>
              <w:rPr>
                <w:color w:val="000000" w:themeColor="text1"/>
              </w:rPr>
            </w:pPr>
            <w:r>
              <w:rPr>
                <w:color w:val="000000" w:themeColor="text1"/>
              </w:rPr>
              <w:t>10 Nov 2021</w:t>
            </w:r>
          </w:p>
        </w:tc>
        <w:tc>
          <w:tcPr>
            <w:tcW w:w="736" w:type="dxa"/>
          </w:tcPr>
          <w:p w14:paraId="0B18BBA3" w14:textId="3877A23B" w:rsidR="002C7099" w:rsidRPr="006C3FB9" w:rsidRDefault="002C7099" w:rsidP="007F31BA">
            <w:pPr>
              <w:tabs>
                <w:tab w:val="left" w:pos="567"/>
                <w:tab w:val="left" w:pos="993"/>
              </w:tabs>
              <w:rPr>
                <w:color w:val="000000" w:themeColor="text1"/>
              </w:rPr>
            </w:pPr>
            <w:r>
              <w:rPr>
                <w:color w:val="000000" w:themeColor="text1"/>
              </w:rPr>
              <w:t>3</w:t>
            </w:r>
          </w:p>
        </w:tc>
        <w:tc>
          <w:tcPr>
            <w:tcW w:w="3113" w:type="dxa"/>
          </w:tcPr>
          <w:p w14:paraId="4EE30307" w14:textId="0223110E" w:rsidR="002C7099" w:rsidRPr="006C3FB9" w:rsidRDefault="00950DE6" w:rsidP="007F31BA">
            <w:pPr>
              <w:rPr>
                <w:color w:val="000000"/>
              </w:rPr>
            </w:pPr>
            <w:r>
              <w:rPr>
                <w:color w:val="000000"/>
              </w:rPr>
              <w:t xml:space="preserve">An e-introduction for Vishal to the Waikato </w:t>
            </w:r>
            <w:r w:rsidR="00B24581">
              <w:rPr>
                <w:color w:val="000000"/>
              </w:rPr>
              <w:t>DHB consumer council chair</w:t>
            </w:r>
          </w:p>
        </w:tc>
        <w:tc>
          <w:tcPr>
            <w:tcW w:w="1843" w:type="dxa"/>
          </w:tcPr>
          <w:p w14:paraId="75F800D3" w14:textId="7021EE6F" w:rsidR="002C7099" w:rsidRPr="006C3FB9" w:rsidRDefault="00B24581" w:rsidP="007F31BA">
            <w:pPr>
              <w:tabs>
                <w:tab w:val="left" w:pos="567"/>
                <w:tab w:val="left" w:pos="993"/>
              </w:tabs>
              <w:rPr>
                <w:color w:val="000000" w:themeColor="text1"/>
              </w:rPr>
            </w:pPr>
            <w:r>
              <w:rPr>
                <w:color w:val="000000" w:themeColor="text1"/>
              </w:rPr>
              <w:t>Dez</w:t>
            </w:r>
          </w:p>
        </w:tc>
        <w:tc>
          <w:tcPr>
            <w:tcW w:w="2080" w:type="dxa"/>
          </w:tcPr>
          <w:p w14:paraId="5260DFCA" w14:textId="6946369B" w:rsidR="002C7099" w:rsidRPr="007449B3" w:rsidRDefault="002C7099" w:rsidP="007F31BA">
            <w:pPr>
              <w:tabs>
                <w:tab w:val="left" w:pos="567"/>
                <w:tab w:val="left" w:pos="993"/>
              </w:tabs>
              <w:rPr>
                <w:color w:val="000000"/>
              </w:rPr>
            </w:pPr>
            <w:r>
              <w:rPr>
                <w:color w:val="000000"/>
              </w:rPr>
              <w:t>Actioned</w:t>
            </w:r>
          </w:p>
        </w:tc>
      </w:tr>
    </w:tbl>
    <w:p w14:paraId="4EB01DB9" w14:textId="77777777" w:rsidR="002C7099" w:rsidRDefault="002C7099">
      <w:pPr>
        <w:tabs>
          <w:tab w:val="left" w:pos="567"/>
          <w:tab w:val="left" w:pos="993"/>
        </w:tabs>
        <w:rPr>
          <w:color w:val="000000" w:themeColor="text1"/>
        </w:rPr>
      </w:pPr>
    </w:p>
    <w:p w14:paraId="43777A48" w14:textId="77777777" w:rsidR="00B85942" w:rsidRPr="00B85942" w:rsidRDefault="00B85942">
      <w:pPr>
        <w:tabs>
          <w:tab w:val="left" w:pos="567"/>
          <w:tab w:val="left" w:pos="993"/>
        </w:tabs>
        <w:rPr>
          <w:color w:val="000000" w:themeColor="text1"/>
        </w:rPr>
      </w:pPr>
    </w:p>
    <w:p w14:paraId="11F49BD9" w14:textId="15FE91C3" w:rsidR="002A5314" w:rsidRDefault="002A5314" w:rsidP="002A5314">
      <w:pPr>
        <w:rPr>
          <w:b/>
          <w:bCs/>
        </w:rPr>
      </w:pPr>
      <w:r>
        <w:rPr>
          <w:b/>
          <w:bCs/>
        </w:rPr>
        <w:t>Members written reports follow</w:t>
      </w:r>
      <w:r w:rsidR="005350B3">
        <w:rPr>
          <w:b/>
          <w:bCs/>
        </w:rPr>
        <w:t>:</w:t>
      </w:r>
    </w:p>
    <w:p w14:paraId="75C3360D" w14:textId="0FADA49C" w:rsidR="00C9383A" w:rsidRPr="000D448F" w:rsidRDefault="00C9383A" w:rsidP="00C9383A">
      <w:pPr>
        <w:rPr>
          <w:b/>
          <w:bCs/>
          <w:u w:val="single"/>
        </w:rPr>
      </w:pPr>
      <w:bookmarkStart w:id="2" w:name="_Hlk87248662"/>
      <w:bookmarkEnd w:id="2"/>
      <w:r w:rsidRPr="000D448F">
        <w:rPr>
          <w:b/>
          <w:bCs/>
          <w:u w:val="single"/>
        </w:rPr>
        <w:t xml:space="preserve">Summary of consumer member reports for </w:t>
      </w:r>
      <w:r w:rsidR="00383463">
        <w:rPr>
          <w:b/>
          <w:bCs/>
          <w:u w:val="single"/>
        </w:rPr>
        <w:t>24 February 2022</w:t>
      </w:r>
    </w:p>
    <w:p w14:paraId="05A3A886" w14:textId="77777777" w:rsidR="00383463" w:rsidRDefault="00383463" w:rsidP="00383463">
      <w:pPr>
        <w:spacing w:after="0" w:line="240" w:lineRule="exact"/>
        <w:jc w:val="both"/>
        <w:rPr>
          <w:rFonts w:eastAsia="Times New Roman"/>
          <w:b/>
          <w:bCs/>
          <w:lang w:val="mi-NZ" w:eastAsia="en-GB"/>
        </w:rPr>
      </w:pPr>
      <w:r w:rsidRPr="00293D66">
        <w:rPr>
          <w:rFonts w:eastAsia="Times New Roman"/>
          <w:b/>
          <w:bCs/>
          <w:lang w:val="mi-NZ" w:eastAsia="en-GB"/>
        </w:rPr>
        <w:t>Joanne Neilson</w:t>
      </w:r>
    </w:p>
    <w:p w14:paraId="6D4C1387" w14:textId="77777777" w:rsidR="00383463" w:rsidRPr="00926351" w:rsidRDefault="00383463" w:rsidP="00383463">
      <w:pPr>
        <w:rPr>
          <w:iCs/>
        </w:rPr>
      </w:pPr>
      <w:r w:rsidRPr="00926351">
        <w:rPr>
          <w:iCs/>
        </w:rPr>
        <w:t xml:space="preserve">Since </w:t>
      </w:r>
      <w:r>
        <w:rPr>
          <w:iCs/>
        </w:rPr>
        <w:t xml:space="preserve">the last hui, </w:t>
      </w:r>
      <w:r w:rsidRPr="00926351">
        <w:rPr>
          <w:iCs/>
        </w:rPr>
        <w:t xml:space="preserve">I have joined the Gisborne Pride committee called Tairāwhiti Rainbow Collective and have attended </w:t>
      </w:r>
      <w:r>
        <w:rPr>
          <w:iCs/>
        </w:rPr>
        <w:t>m</w:t>
      </w:r>
      <w:r w:rsidRPr="00926351">
        <w:rPr>
          <w:iCs/>
        </w:rPr>
        <w:t>eeting and helped with the opening which sadly was cancelled with the new C</w:t>
      </w:r>
      <w:r>
        <w:rPr>
          <w:iCs/>
        </w:rPr>
        <w:t>OVID</w:t>
      </w:r>
      <w:r w:rsidRPr="00926351">
        <w:rPr>
          <w:iCs/>
        </w:rPr>
        <w:t xml:space="preserve"> outbreak. There are a small but passionate group and I look forward to more events with them.</w:t>
      </w:r>
    </w:p>
    <w:p w14:paraId="1A960D91" w14:textId="77777777" w:rsidR="00383463" w:rsidRPr="00926351" w:rsidRDefault="00383463" w:rsidP="00383463">
      <w:pPr>
        <w:rPr>
          <w:iCs/>
        </w:rPr>
      </w:pPr>
      <w:r w:rsidRPr="00926351">
        <w:rPr>
          <w:iCs/>
        </w:rPr>
        <w:t xml:space="preserve">I attended a Christchurch Pride Emergency Meeting in which we agreed to postpone Pride2022 and look at celebrating in June during World Pride. There is a lot of work that will go unrealised and a lot of communities that will not be able to connect with each other </w:t>
      </w:r>
    </w:p>
    <w:p w14:paraId="09934055" w14:textId="77777777" w:rsidR="00383463" w:rsidRPr="00926351" w:rsidRDefault="00383463" w:rsidP="00383463">
      <w:pPr>
        <w:rPr>
          <w:iCs/>
        </w:rPr>
      </w:pPr>
      <w:r w:rsidRPr="00926351">
        <w:rPr>
          <w:iCs/>
        </w:rPr>
        <w:t>I have taken a contract with Hauroa Tairāwhiti as an Administrator. It is giving me an insight of the hospital systems</w:t>
      </w:r>
    </w:p>
    <w:p w14:paraId="7117A962" w14:textId="77777777" w:rsidR="00383463" w:rsidRPr="003D5458" w:rsidRDefault="00383463" w:rsidP="00383463">
      <w:pPr>
        <w:rPr>
          <w:iCs/>
        </w:rPr>
      </w:pPr>
      <w:r>
        <w:rPr>
          <w:iCs/>
        </w:rPr>
        <w:lastRenderedPageBreak/>
        <w:t>COVID</w:t>
      </w:r>
      <w:r w:rsidRPr="003D5458">
        <w:rPr>
          <w:iCs/>
        </w:rPr>
        <w:t xml:space="preserve"> fatigue is real and exhausting. In the hospital setting we are seeing more and more aggression from the public. It continues to disrupt life and people</w:t>
      </w:r>
      <w:r>
        <w:rPr>
          <w:iCs/>
        </w:rPr>
        <w:t>’s</w:t>
      </w:r>
      <w:r w:rsidRPr="003D5458">
        <w:rPr>
          <w:iCs/>
        </w:rPr>
        <w:t xml:space="preserve"> sense of loss and despair </w:t>
      </w:r>
    </w:p>
    <w:p w14:paraId="33CA10C2" w14:textId="77777777" w:rsidR="00383463" w:rsidRPr="003D5458" w:rsidRDefault="00383463" w:rsidP="00383463">
      <w:pPr>
        <w:rPr>
          <w:iCs/>
        </w:rPr>
      </w:pPr>
      <w:r w:rsidRPr="003D5458">
        <w:rPr>
          <w:iCs/>
        </w:rPr>
        <w:t xml:space="preserve">At the Hospital, in my department, we celebrated Valentine’s Day and I organised a shared Morning Tea. Ironically, we couldn’t share together but it was lovely to see group of Nurses and Clinicians that worked together stop and take time to enjoy a few moments. It was wonderful to hear the laughter and receive a lot of positive feedback.   </w:t>
      </w:r>
    </w:p>
    <w:p w14:paraId="69F1BB90" w14:textId="77777777" w:rsidR="00383463" w:rsidRDefault="00383463" w:rsidP="00383463">
      <w:pPr>
        <w:spacing w:after="0" w:line="240" w:lineRule="exact"/>
        <w:jc w:val="both"/>
        <w:rPr>
          <w:rFonts w:eastAsia="Times New Roman"/>
          <w:b/>
          <w:bCs/>
          <w:lang w:val="mi-NZ" w:eastAsia="en-GB"/>
        </w:rPr>
      </w:pPr>
    </w:p>
    <w:p w14:paraId="79B58263" w14:textId="77777777" w:rsidR="00383463" w:rsidRPr="00293D66" w:rsidRDefault="00383463" w:rsidP="00383463">
      <w:pPr>
        <w:spacing w:after="0" w:line="240" w:lineRule="exact"/>
        <w:jc w:val="both"/>
        <w:rPr>
          <w:rFonts w:eastAsia="Times New Roman"/>
          <w:b/>
          <w:bCs/>
          <w:lang w:val="mi-NZ" w:eastAsia="en-GB"/>
        </w:rPr>
      </w:pPr>
      <w:r w:rsidRPr="00293D66">
        <w:rPr>
          <w:rFonts w:eastAsia="Times New Roman"/>
          <w:b/>
          <w:bCs/>
          <w:lang w:val="mi-NZ" w:eastAsia="en-GB"/>
        </w:rPr>
        <w:t>Mary Schnackenberg</w:t>
      </w:r>
    </w:p>
    <w:p w14:paraId="43581291" w14:textId="77777777" w:rsidR="00383463" w:rsidRPr="0075631D" w:rsidRDefault="00383463" w:rsidP="00383463">
      <w:pPr>
        <w:spacing w:after="0"/>
        <w:rPr>
          <w:iCs/>
        </w:rPr>
      </w:pPr>
      <w:r w:rsidRPr="0075631D">
        <w:rPr>
          <w:iCs/>
        </w:rPr>
        <w:t>Generally positive feelings about the health reforms, especially new respect for consumer engagement.</w:t>
      </w:r>
    </w:p>
    <w:p w14:paraId="24CD0F3B" w14:textId="77777777" w:rsidR="00383463" w:rsidRPr="0075631D" w:rsidRDefault="00383463" w:rsidP="00383463">
      <w:pPr>
        <w:spacing w:after="0"/>
        <w:rPr>
          <w:iCs/>
        </w:rPr>
      </w:pPr>
      <w:r>
        <w:rPr>
          <w:iCs/>
        </w:rPr>
        <w:t>There is f</w:t>
      </w:r>
      <w:r w:rsidRPr="0075631D">
        <w:rPr>
          <w:iCs/>
        </w:rPr>
        <w:t>rustration with ongoing issues about access to health information especially for those with a print disability.</w:t>
      </w:r>
    </w:p>
    <w:p w14:paraId="69CE1A01" w14:textId="77777777" w:rsidR="00383463" w:rsidRDefault="00383463" w:rsidP="00383463">
      <w:r>
        <w:rPr>
          <w:iCs/>
        </w:rPr>
        <w:t>D</w:t>
      </w:r>
      <w:r w:rsidRPr="0075631D">
        <w:rPr>
          <w:iCs/>
        </w:rPr>
        <w:t>iscussions about inequity of health services and health outcomes for Māori and Pasifika take place at each meeting I attend.</w:t>
      </w:r>
    </w:p>
    <w:p w14:paraId="22C894D2" w14:textId="77777777" w:rsidR="00383463" w:rsidRDefault="00383463" w:rsidP="00383463">
      <w:pPr>
        <w:spacing w:after="0"/>
      </w:pPr>
      <w:r>
        <w:rPr>
          <w:iCs/>
        </w:rPr>
        <w:t>HQSC m</w:t>
      </w:r>
      <w:r w:rsidRPr="00123302">
        <w:rPr>
          <w:iCs/>
        </w:rPr>
        <w:t>eetings attended</w:t>
      </w:r>
      <w:r>
        <w:rPr>
          <w:iCs/>
        </w:rPr>
        <w:t>:</w:t>
      </w:r>
    </w:p>
    <w:p w14:paraId="04020AD1" w14:textId="77777777" w:rsidR="00383463" w:rsidRPr="00123302" w:rsidRDefault="00383463" w:rsidP="00383463">
      <w:pPr>
        <w:spacing w:after="0"/>
        <w:rPr>
          <w:iCs/>
        </w:rPr>
      </w:pPr>
      <w:r w:rsidRPr="00123302">
        <w:rPr>
          <w:iCs/>
        </w:rPr>
        <w:t>10 November, Consumer network hui</w:t>
      </w:r>
    </w:p>
    <w:p w14:paraId="5D65B530" w14:textId="77777777" w:rsidR="00383463" w:rsidRPr="00123302" w:rsidRDefault="00383463" w:rsidP="00383463">
      <w:pPr>
        <w:spacing w:after="0"/>
        <w:rPr>
          <w:iCs/>
        </w:rPr>
      </w:pPr>
      <w:r w:rsidRPr="00123302">
        <w:rPr>
          <w:iCs/>
        </w:rPr>
        <w:t>24 November, Inaugural Consumer Forum</w:t>
      </w:r>
    </w:p>
    <w:p w14:paraId="21E4D44C" w14:textId="77777777" w:rsidR="00383463" w:rsidRPr="00123302" w:rsidRDefault="00383463" w:rsidP="00383463">
      <w:pPr>
        <w:spacing w:after="0"/>
        <w:rPr>
          <w:iCs/>
        </w:rPr>
      </w:pPr>
      <w:r w:rsidRPr="00123302">
        <w:rPr>
          <w:iCs/>
        </w:rPr>
        <w:t>25 November, Consumer Advisory Group</w:t>
      </w:r>
    </w:p>
    <w:p w14:paraId="62B123A0" w14:textId="77777777" w:rsidR="00383463" w:rsidRPr="00123302" w:rsidRDefault="00383463" w:rsidP="00383463">
      <w:pPr>
        <w:spacing w:after="0"/>
        <w:rPr>
          <w:iCs/>
        </w:rPr>
      </w:pPr>
      <w:r w:rsidRPr="00123302">
        <w:rPr>
          <w:iCs/>
        </w:rPr>
        <w:t>10 February 2022, Consumer Advisory Group</w:t>
      </w:r>
    </w:p>
    <w:p w14:paraId="40B09DEC" w14:textId="77777777" w:rsidR="00383463" w:rsidRDefault="00383463" w:rsidP="00383463">
      <w:r w:rsidRPr="00123302">
        <w:rPr>
          <w:iCs/>
        </w:rPr>
        <w:t>17 February, Advance Care Plan steering group</w:t>
      </w:r>
    </w:p>
    <w:p w14:paraId="52A736AF" w14:textId="77777777" w:rsidR="00383463" w:rsidRPr="00523CE5" w:rsidRDefault="00383463" w:rsidP="00383463">
      <w:pPr>
        <w:spacing w:after="0"/>
        <w:rPr>
          <w:iCs/>
        </w:rPr>
      </w:pPr>
      <w:r w:rsidRPr="00523CE5">
        <w:rPr>
          <w:iCs/>
        </w:rPr>
        <w:t>Other meetings</w:t>
      </w:r>
      <w:r>
        <w:rPr>
          <w:iCs/>
        </w:rPr>
        <w:t xml:space="preserve"> attended</w:t>
      </w:r>
      <w:r w:rsidRPr="00523CE5">
        <w:rPr>
          <w:iCs/>
        </w:rPr>
        <w:t>:</w:t>
      </w:r>
    </w:p>
    <w:p w14:paraId="73E9AA24" w14:textId="77777777" w:rsidR="00383463" w:rsidRPr="006C664F" w:rsidRDefault="00383463" w:rsidP="00383463">
      <w:pPr>
        <w:rPr>
          <w:iCs/>
        </w:rPr>
      </w:pPr>
      <w:r w:rsidRPr="006C664F">
        <w:rPr>
          <w:iCs/>
        </w:rPr>
        <w:t>Auckland DHB (ADHB) Consumer Experiences Council workshops in November and December about its Consumer Engagement and Involvement Strategy.</w:t>
      </w:r>
    </w:p>
    <w:p w14:paraId="66312DB9" w14:textId="68F296CD" w:rsidR="00383463" w:rsidRPr="006C664F" w:rsidRDefault="00383463" w:rsidP="00383463">
      <w:pPr>
        <w:rPr>
          <w:iCs/>
        </w:rPr>
      </w:pPr>
      <w:r w:rsidRPr="006C664F">
        <w:rPr>
          <w:iCs/>
        </w:rPr>
        <w:t xml:space="preserve">ADHB Consumer Experiences Council November, </w:t>
      </w:r>
      <w:r w:rsidR="00B32079" w:rsidRPr="006C664F">
        <w:rPr>
          <w:iCs/>
        </w:rPr>
        <w:t>December,</w:t>
      </w:r>
      <w:r w:rsidRPr="006C664F">
        <w:rPr>
          <w:iCs/>
        </w:rPr>
        <w:t xml:space="preserve"> and January meetings to induct new members (including staff) and finalise annual plan calendar of work.</w:t>
      </w:r>
    </w:p>
    <w:p w14:paraId="07B3FBC9" w14:textId="77777777" w:rsidR="00383463" w:rsidRPr="006C664F" w:rsidRDefault="00383463" w:rsidP="00383463">
      <w:pPr>
        <w:rPr>
          <w:iCs/>
        </w:rPr>
      </w:pPr>
      <w:r w:rsidRPr="006C664F">
        <w:rPr>
          <w:iCs/>
        </w:rPr>
        <w:t>ADHB Consumer Experiences Council, 13 December workshop on Hospital Administration Replacement Project (HARP).</w:t>
      </w:r>
    </w:p>
    <w:p w14:paraId="1ECEFEE0" w14:textId="77777777" w:rsidR="00383463" w:rsidRPr="006C664F" w:rsidRDefault="00383463" w:rsidP="00383463">
      <w:pPr>
        <w:rPr>
          <w:iCs/>
        </w:rPr>
      </w:pPr>
      <w:r w:rsidRPr="006C664F">
        <w:rPr>
          <w:iCs/>
        </w:rPr>
        <w:t>12 November, Pharmac Consumer Advisory Committee: discussion of decision-making processes for approving new medicines.</w:t>
      </w:r>
    </w:p>
    <w:p w14:paraId="06149B57" w14:textId="77777777" w:rsidR="00383463" w:rsidRPr="006C664F" w:rsidRDefault="00383463" w:rsidP="00383463">
      <w:pPr>
        <w:rPr>
          <w:iCs/>
        </w:rPr>
      </w:pPr>
      <w:r w:rsidRPr="006C664F">
        <w:rPr>
          <w:iCs/>
        </w:rPr>
        <w:t>10 December, Pharmac Consumer Advisory Committee: discussion of draft Treaty policy. Initial discussion of interim report of the Review of Pharmac.</w:t>
      </w:r>
    </w:p>
    <w:p w14:paraId="5F98026A" w14:textId="5D98125D" w:rsidR="00383463" w:rsidRDefault="00383463" w:rsidP="00383463">
      <w:r w:rsidRPr="006C664F">
        <w:rPr>
          <w:iCs/>
        </w:rPr>
        <w:t>11 February 2022, Pharmac Consumer Advisory Committee: discussion with Deon</w:t>
      </w:r>
      <w:r>
        <w:t xml:space="preserve"> York about the HQSC Code of Consumer Expectations.</w:t>
      </w:r>
    </w:p>
    <w:p w14:paraId="65A183FB" w14:textId="4129F617" w:rsidR="00383463" w:rsidRDefault="00383463" w:rsidP="00383463">
      <w:r w:rsidRPr="00DF62A3">
        <w:rPr>
          <w:iCs/>
        </w:rPr>
        <w:t xml:space="preserve">14 December, </w:t>
      </w:r>
      <w:r w:rsidR="00B32079" w:rsidRPr="00DF62A3">
        <w:rPr>
          <w:iCs/>
        </w:rPr>
        <w:t>Health,</w:t>
      </w:r>
      <w:r w:rsidRPr="00DF62A3">
        <w:rPr>
          <w:iCs/>
        </w:rPr>
        <w:t xml:space="preserve"> and Wellness Group: members with various disabilities supported by the Disability Advisor at the Waitematā DHB. General catch up raising a variety of individual and systemic concerns.</w:t>
      </w:r>
    </w:p>
    <w:p w14:paraId="00512E79" w14:textId="77777777" w:rsidR="00383463" w:rsidRPr="006B38D8" w:rsidRDefault="00383463" w:rsidP="00383463">
      <w:pPr>
        <w:rPr>
          <w:iCs/>
        </w:rPr>
      </w:pPr>
      <w:r w:rsidRPr="006B38D8">
        <w:rPr>
          <w:iCs/>
        </w:rPr>
        <w:t>ADHB Consumer Experiences Council will again provide input into next Quality Safety Markers report.</w:t>
      </w:r>
    </w:p>
    <w:p w14:paraId="457075DA" w14:textId="77777777" w:rsidR="00383463" w:rsidRPr="006B38D8" w:rsidRDefault="00383463" w:rsidP="00383463">
      <w:pPr>
        <w:rPr>
          <w:iCs/>
        </w:rPr>
      </w:pPr>
      <w:r w:rsidRPr="006B38D8">
        <w:rPr>
          <w:iCs/>
        </w:rPr>
        <w:t>Pharmac Consumer Advisory Committee will continue to raise concerns about specific medicines and underserved populations. The final report from the review team will also be discussed.</w:t>
      </w:r>
    </w:p>
    <w:p w14:paraId="0666183F" w14:textId="77777777" w:rsidR="00383463" w:rsidRPr="006B38D8" w:rsidRDefault="00383463" w:rsidP="00383463">
      <w:pPr>
        <w:rPr>
          <w:iCs/>
        </w:rPr>
      </w:pPr>
      <w:r w:rsidRPr="006B38D8">
        <w:rPr>
          <w:iCs/>
        </w:rPr>
        <w:t xml:space="preserve">The COVID-19 Vaccination Programme run by the Northern Region Health Coordination Centre continues to email me notices. However, most of their material is in largely inaccessible PDF </w:t>
      </w:r>
      <w:r w:rsidRPr="006B38D8">
        <w:rPr>
          <w:iCs/>
        </w:rPr>
        <w:lastRenderedPageBreak/>
        <w:t>files. The COVID-19 website is much more accessible, and we look there for the source of news to share with our offline community.</w:t>
      </w:r>
    </w:p>
    <w:p w14:paraId="15BCE7E8" w14:textId="77777777" w:rsidR="00383463" w:rsidRPr="006B38D8" w:rsidRDefault="00383463" w:rsidP="00383463">
      <w:pPr>
        <w:rPr>
          <w:iCs/>
        </w:rPr>
      </w:pPr>
      <w:r w:rsidRPr="006B38D8">
        <w:rPr>
          <w:iCs/>
        </w:rPr>
        <w:t>Blind Citizens NZ is regularly emailing news items. In December they put together five COVID-19 pamphlets and distributed them in audio and braille to the circulation list that receives their quarterly magazine.</w:t>
      </w:r>
    </w:p>
    <w:p w14:paraId="0B19598B" w14:textId="77777777" w:rsidR="00383463" w:rsidRPr="00832AA1" w:rsidRDefault="00383463" w:rsidP="00383463">
      <w:pPr>
        <w:spacing w:after="0"/>
        <w:rPr>
          <w:iCs/>
        </w:rPr>
      </w:pPr>
      <w:r w:rsidRPr="00832AA1">
        <w:rPr>
          <w:iCs/>
        </w:rPr>
        <w:t>Mask wearing can be a real challenge. The Deaf community lose access to lip reading. Some in the blind community find their mobility hearing is negatively affected.</w:t>
      </w:r>
    </w:p>
    <w:p w14:paraId="668CEE0E" w14:textId="77777777" w:rsidR="00383463" w:rsidRPr="00832AA1" w:rsidRDefault="00383463" w:rsidP="00383463">
      <w:pPr>
        <w:spacing w:after="0"/>
        <w:rPr>
          <w:iCs/>
        </w:rPr>
      </w:pPr>
      <w:r w:rsidRPr="00832AA1">
        <w:rPr>
          <w:iCs/>
        </w:rPr>
        <w:t>The mask exemption process was not set up properly in the first place and difficulties continue for those who genuinely need exemptions from the mask mandate.</w:t>
      </w:r>
    </w:p>
    <w:p w14:paraId="479570A4" w14:textId="77777777" w:rsidR="00383463" w:rsidRPr="00832AA1" w:rsidRDefault="00383463" w:rsidP="00383463">
      <w:pPr>
        <w:spacing w:after="0"/>
        <w:rPr>
          <w:iCs/>
        </w:rPr>
      </w:pPr>
      <w:r w:rsidRPr="00832AA1">
        <w:rPr>
          <w:iCs/>
        </w:rPr>
        <w:t>Information about the right masks to obtain and where to get them from is also a challenge.</w:t>
      </w:r>
    </w:p>
    <w:p w14:paraId="4B0F3073" w14:textId="77777777" w:rsidR="00383463" w:rsidRPr="00832AA1" w:rsidRDefault="00383463" w:rsidP="00383463">
      <w:pPr>
        <w:rPr>
          <w:iCs/>
        </w:rPr>
      </w:pPr>
      <w:r w:rsidRPr="00832AA1">
        <w:rPr>
          <w:iCs/>
        </w:rPr>
        <w:t>Anyone who can't see the visual demonstrations of how to fit masks correctly must rely on asking friends, family/whānau or caregivers to assist.</w:t>
      </w:r>
    </w:p>
    <w:p w14:paraId="20C282B2" w14:textId="77777777" w:rsidR="00383463" w:rsidRDefault="00383463" w:rsidP="00383463">
      <w:pPr>
        <w:rPr>
          <w:iCs/>
        </w:rPr>
      </w:pPr>
      <w:r w:rsidRPr="00832AA1">
        <w:rPr>
          <w:iCs/>
        </w:rPr>
        <w:t>Locations of interest are now available over the phone. Accessible Information and Communications Ltd, a two-person company specialising in accessible format production, makes available locations of interest over its phone service. Using synthetic speech to read aloud the information on the website, the service is refreshed each evening. To listen phone 0800 835563 to find your local free calling number. When TellMe answers, select Menu 2 then 7 then 3. TellMe listeners may not have visited any location of interest, but they may be able to help friends who may not be checking the website.</w:t>
      </w:r>
    </w:p>
    <w:p w14:paraId="611CB51D" w14:textId="77777777" w:rsidR="00383463" w:rsidRPr="00832AA1" w:rsidRDefault="00383463" w:rsidP="00383463">
      <w:pPr>
        <w:spacing w:after="0"/>
        <w:rPr>
          <w:iCs/>
        </w:rPr>
      </w:pPr>
      <w:r>
        <w:rPr>
          <w:iCs/>
        </w:rPr>
        <w:t>M</w:t>
      </w:r>
      <w:r w:rsidRPr="00832AA1">
        <w:rPr>
          <w:iCs/>
        </w:rPr>
        <w:t xml:space="preserve">y December </w:t>
      </w:r>
      <w:r>
        <w:rPr>
          <w:iCs/>
        </w:rPr>
        <w:t>p</w:t>
      </w:r>
      <w:r w:rsidRPr="00832AA1">
        <w:rPr>
          <w:iCs/>
        </w:rPr>
        <w:t>ersonal clinical adventures at the Greenlane Eye Clinic have been totally positive, compared with my experiences during 2011-2012. I can discuss with my colleagues on the ADHB Consumer Experiences Council some systemic issues which I observed a decade ago and which still have not been resolved. With planning and resources, I am confident my systemic concerns can be resolved within the next five years.</w:t>
      </w:r>
    </w:p>
    <w:p w14:paraId="255CFA32" w14:textId="77777777" w:rsidR="00383463" w:rsidRDefault="00383463" w:rsidP="00383463"/>
    <w:p w14:paraId="7AF70FC6" w14:textId="77777777" w:rsidR="00383463" w:rsidRDefault="00383463" w:rsidP="00383463">
      <w:pPr>
        <w:spacing w:after="0" w:line="240" w:lineRule="exact"/>
        <w:jc w:val="both"/>
        <w:rPr>
          <w:rFonts w:eastAsia="Times New Roman"/>
          <w:b/>
          <w:bCs/>
          <w:lang w:val="mi-NZ" w:eastAsia="en-GB"/>
        </w:rPr>
      </w:pPr>
      <w:r w:rsidRPr="006C664F">
        <w:rPr>
          <w:rFonts w:eastAsia="Times New Roman"/>
          <w:b/>
          <w:bCs/>
          <w:lang w:val="mi-NZ" w:eastAsia="en-GB"/>
        </w:rPr>
        <w:t>Mark Rogers</w:t>
      </w:r>
    </w:p>
    <w:p w14:paraId="73617EED" w14:textId="77777777" w:rsidR="00383463" w:rsidRDefault="00383463" w:rsidP="00383463">
      <w:pPr>
        <w:rPr>
          <w:iCs/>
        </w:rPr>
      </w:pPr>
      <w:r w:rsidRPr="00201F7C">
        <w:rPr>
          <w:iCs/>
        </w:rPr>
        <w:t>Of concern is COVID testing for young people who have certain disorders, ADHD, Down Syndrome et al. Some of these people who get tested may never wish to repeat the process, especially when the experience is adverse.</w:t>
      </w:r>
    </w:p>
    <w:p w14:paraId="7E4F2EB9" w14:textId="77777777" w:rsidR="00383463" w:rsidRDefault="00383463" w:rsidP="00383463">
      <w:pPr>
        <w:rPr>
          <w:b/>
        </w:rPr>
      </w:pPr>
      <w:r w:rsidRPr="00201F7C">
        <w:rPr>
          <w:iCs/>
        </w:rPr>
        <w:t>I’ve been appointed to the ‘Severe Traumatic Brain Injury Steering Committee’ for 2022. There have been no confirmed meetings/projects.</w:t>
      </w:r>
    </w:p>
    <w:p w14:paraId="3EC06D50" w14:textId="77777777" w:rsidR="00383463" w:rsidRDefault="00383463" w:rsidP="00383463">
      <w:pPr>
        <w:spacing w:after="120"/>
        <w:rPr>
          <w:bCs/>
        </w:rPr>
      </w:pPr>
      <w:r w:rsidRPr="00201F7C">
        <w:rPr>
          <w:iCs/>
        </w:rPr>
        <w:t>The Ministry of Education ‘Highest Needs Review’ for the support for young people with the highest level of learning support needs is ongoing. The online portal for interested parties to provide input is now online. This has also been circulated among our HQSC Consumer Advisory group and Consumer Network.</w:t>
      </w:r>
    </w:p>
    <w:p w14:paraId="772E6482" w14:textId="77777777" w:rsidR="00383463" w:rsidRPr="00201F7C" w:rsidRDefault="00383463" w:rsidP="00383463">
      <w:pPr>
        <w:rPr>
          <w:iCs/>
        </w:rPr>
      </w:pPr>
      <w:r w:rsidRPr="00201F7C">
        <w:rPr>
          <w:iCs/>
        </w:rPr>
        <w:t>The desired outcome is to develop a range of solutions to reduce the barriers to education that our young people with high health needs presently experience. The minister is to report back to Cabinet in October 2022.</w:t>
      </w:r>
    </w:p>
    <w:p w14:paraId="49D2D63F" w14:textId="77777777" w:rsidR="00383463" w:rsidRDefault="00383463" w:rsidP="00383463">
      <w:pPr>
        <w:rPr>
          <w:color w:val="1D2228"/>
        </w:rPr>
      </w:pPr>
      <w:r w:rsidRPr="00201F7C">
        <w:rPr>
          <w:iCs/>
        </w:rPr>
        <w:t>I have been assisting Rare Disorders NZ with my contributions given the experiences our Whanau had with the education system. We have our next zoom with Highest Needs Review Team in early March.</w:t>
      </w:r>
      <w:r>
        <w:rPr>
          <w:color w:val="26282A"/>
          <w:sz w:val="20"/>
          <w:szCs w:val="20"/>
        </w:rPr>
        <w:t> </w:t>
      </w:r>
    </w:p>
    <w:p w14:paraId="38721504" w14:textId="77777777" w:rsidR="00383463" w:rsidRDefault="00383463" w:rsidP="00383463">
      <w:pPr>
        <w:rPr>
          <w:bCs/>
        </w:rPr>
      </w:pPr>
      <w:r>
        <w:rPr>
          <w:bCs/>
        </w:rPr>
        <w:t xml:space="preserve">Our area continues to have very good vaccination rates. Access to vaccinations is easy and wait times are not long. </w:t>
      </w:r>
    </w:p>
    <w:p w14:paraId="0B9D0409" w14:textId="77777777" w:rsidR="00383463" w:rsidRDefault="00383463" w:rsidP="00383463">
      <w:pPr>
        <w:rPr>
          <w:bCs/>
        </w:rPr>
      </w:pPr>
      <w:r>
        <w:rPr>
          <w:bCs/>
        </w:rPr>
        <w:lastRenderedPageBreak/>
        <w:t>Our South Canterbury DHB Consumer Council presented a Health Literacy Book to the Board. This was approved for further distribution.</w:t>
      </w:r>
    </w:p>
    <w:p w14:paraId="0D6A187D" w14:textId="77777777" w:rsidR="00383463" w:rsidRDefault="00383463" w:rsidP="00383463">
      <w:pPr>
        <w:spacing w:after="0" w:line="240" w:lineRule="exact"/>
        <w:jc w:val="both"/>
        <w:rPr>
          <w:rFonts w:eastAsia="Times New Roman"/>
          <w:b/>
          <w:bCs/>
          <w:lang w:val="mi-NZ" w:eastAsia="en-GB"/>
        </w:rPr>
      </w:pPr>
      <w:r w:rsidRPr="00FA6FA4">
        <w:rPr>
          <w:rFonts w:eastAsia="Times New Roman"/>
          <w:b/>
          <w:bCs/>
          <w:lang w:val="mi-NZ" w:eastAsia="en-GB"/>
        </w:rPr>
        <w:t>Jennie Harré Hindmarsh</w:t>
      </w:r>
    </w:p>
    <w:p w14:paraId="67457DDB" w14:textId="77777777" w:rsidR="00383463" w:rsidRPr="00425B5B" w:rsidRDefault="00383463" w:rsidP="00383463">
      <w:pPr>
        <w:rPr>
          <w:bCs/>
        </w:rPr>
      </w:pPr>
      <w:r>
        <w:rPr>
          <w:bCs/>
        </w:rPr>
        <w:t>The i</w:t>
      </w:r>
      <w:r w:rsidRPr="00425B5B">
        <w:rPr>
          <w:bCs/>
        </w:rPr>
        <w:t>mportance of C</w:t>
      </w:r>
      <w:r>
        <w:rPr>
          <w:bCs/>
        </w:rPr>
        <w:t>OVID</w:t>
      </w:r>
      <w:r w:rsidRPr="00425B5B">
        <w:rPr>
          <w:bCs/>
        </w:rPr>
        <w:t>-19 preparedness continues to dominate community networks and health services, and more so since the first-ever cases of undetected local community transmission in Tairāwhiti started to emerge in the last few weeks.</w:t>
      </w:r>
    </w:p>
    <w:p w14:paraId="6FFA1BBD" w14:textId="77777777" w:rsidR="00383463" w:rsidRPr="00425B5B" w:rsidRDefault="00383463" w:rsidP="00383463">
      <w:pPr>
        <w:rPr>
          <w:bCs/>
        </w:rPr>
      </w:pPr>
      <w:r w:rsidRPr="00425B5B">
        <w:rPr>
          <w:bCs/>
        </w:rPr>
        <w:t>More effective collaborations between Iwi, iwi-led and other health providers, education &amp; social service providers (including Whānau Ora), the DHB, District Council and Emergency Management Services are becoming evident – an important strength which builds on high levels of local community-connectedness and fosters an assurance of support and protection for communities.</w:t>
      </w:r>
    </w:p>
    <w:p w14:paraId="6907120D" w14:textId="4F240BDE" w:rsidR="00383463" w:rsidRPr="00425B5B" w:rsidRDefault="00383463" w:rsidP="00383463">
      <w:pPr>
        <w:rPr>
          <w:bCs/>
        </w:rPr>
      </w:pPr>
      <w:r w:rsidRPr="00425B5B">
        <w:rPr>
          <w:bCs/>
        </w:rPr>
        <w:t xml:space="preserve">15/02/2022 </w:t>
      </w:r>
      <w:r w:rsidR="005966EF">
        <w:rPr>
          <w:bCs/>
        </w:rPr>
        <w:t>v</w:t>
      </w:r>
      <w:r w:rsidRPr="00425B5B">
        <w:rPr>
          <w:bCs/>
        </w:rPr>
        <w:t>ia video, observed Tairāwhiti DHB Board’s (Hauora Tairāwhiti) Hiwa i Te Rangi Advisory Committee meeting’s public-included agenda item which focused on C</w:t>
      </w:r>
      <w:r>
        <w:rPr>
          <w:bCs/>
        </w:rPr>
        <w:t>OVID</w:t>
      </w:r>
      <w:r w:rsidRPr="00425B5B">
        <w:rPr>
          <w:bCs/>
        </w:rPr>
        <w:t xml:space="preserve"> pandemic response updates. (This Board Advisory Committee was formed in 2020 by combining the previous Community and Public Health, Hospital, and Disability Services Committees)</w:t>
      </w:r>
      <w:r>
        <w:rPr>
          <w:bCs/>
        </w:rPr>
        <w:t>.</w:t>
      </w:r>
    </w:p>
    <w:p w14:paraId="4F4C683F" w14:textId="49875708" w:rsidR="00383463" w:rsidRPr="00425B5B" w:rsidRDefault="00383463" w:rsidP="00383463">
      <w:pPr>
        <w:rPr>
          <w:bCs/>
        </w:rPr>
      </w:pPr>
      <w:r w:rsidRPr="00425B5B">
        <w:rPr>
          <w:bCs/>
        </w:rPr>
        <w:t>Starting to inform local networks (including the Chair of the new DHB Consumer Council which was being set up late 2021) of my recent appointment as a member of H</w:t>
      </w:r>
      <w:r>
        <w:rPr>
          <w:bCs/>
        </w:rPr>
        <w:t>QS</w:t>
      </w:r>
      <w:r w:rsidRPr="00425B5B">
        <w:rPr>
          <w:bCs/>
        </w:rPr>
        <w:t xml:space="preserve">C’s Consumer Network, its </w:t>
      </w:r>
      <w:r w:rsidR="00B32079" w:rsidRPr="00425B5B">
        <w:rPr>
          <w:bCs/>
        </w:rPr>
        <w:t>purpose,</w:t>
      </w:r>
      <w:r w:rsidRPr="00425B5B">
        <w:rPr>
          <w:bCs/>
        </w:rPr>
        <w:t xml:space="preserve"> and functions. I will continue this process over the next quarter. </w:t>
      </w:r>
    </w:p>
    <w:p w14:paraId="41480577" w14:textId="77777777" w:rsidR="00383463" w:rsidRPr="00425B5B" w:rsidRDefault="00383463" w:rsidP="00383463">
      <w:pPr>
        <w:rPr>
          <w:bCs/>
        </w:rPr>
      </w:pPr>
      <w:r w:rsidRPr="00425B5B">
        <w:rPr>
          <w:bCs/>
        </w:rPr>
        <w:t xml:space="preserve">Thanks to the determined, time-intensive effort of nurses and kaiāwhina from the DHB, Ngāti Porou Hauora and Turanga Health (supported by other NGOs, and community health providers), Tairāwhiti recently reached the 90% double vaccinated target. Good progress also is being made on booster vaccinations – in particular amongst the pakeke/elderly who were also early adopters of the initial two doses (e.g., 95% of predominantly Māori over 65yrs were double-vaccinated on the Coast by June/July 2021). The vaccination rollout for 5–11-year-olds, direct to whānau and through schools (especially on the Coast), is now starting to gain some momentum. </w:t>
      </w:r>
    </w:p>
    <w:p w14:paraId="03067223" w14:textId="77777777" w:rsidR="00383463" w:rsidRPr="00425B5B" w:rsidRDefault="00383463" w:rsidP="00383463">
      <w:pPr>
        <w:rPr>
          <w:bCs/>
        </w:rPr>
      </w:pPr>
      <w:r w:rsidRPr="00425B5B">
        <w:rPr>
          <w:bCs/>
        </w:rPr>
        <w:t>Recent examples of effective local ‘MaxVax’ initiatives:</w:t>
      </w:r>
    </w:p>
    <w:p w14:paraId="29555C44" w14:textId="77777777" w:rsidR="00383463" w:rsidRPr="00716677" w:rsidRDefault="00383463" w:rsidP="00383463">
      <w:pPr>
        <w:numPr>
          <w:ilvl w:val="0"/>
          <w:numId w:val="18"/>
        </w:numPr>
        <w:spacing w:before="120" w:after="120" w:line="240" w:lineRule="auto"/>
        <w:ind w:left="714" w:hanging="357"/>
        <w:rPr>
          <w:rStyle w:val="Hyperlink"/>
          <w:bCs/>
        </w:rPr>
      </w:pPr>
      <w:r w:rsidRPr="00425B5B">
        <w:rPr>
          <w:bCs/>
        </w:rPr>
        <w:t>Tū Mai Tairāwhiti (‘Stand Up Tairāwhiti’), a community-led kaupapa to support and protect each other (#awhimai #awhiatu), was launched in December. Young local artists and digital experts co-designed the local communication tools, with a distinctive Tairāwhiti ‘look &amp; feel’ includ</w:t>
      </w:r>
      <w:r>
        <w:rPr>
          <w:bCs/>
        </w:rPr>
        <w:t>ed.</w:t>
      </w:r>
      <w:r w:rsidRPr="00425B5B">
        <w:rPr>
          <w:bCs/>
        </w:rPr>
        <w:t xml:space="preserve"> </w:t>
      </w:r>
      <w:hyperlink r:id="rId16" w:history="1">
        <w:r w:rsidRPr="007F466E">
          <w:rPr>
            <w:rStyle w:val="Hyperlink"/>
            <w:iCs/>
            <w:sz w:val="20"/>
            <w:szCs w:val="20"/>
          </w:rPr>
          <w:t>https://www.tumaitairawhiti.com/</w:t>
        </w:r>
      </w:hyperlink>
      <w:r w:rsidRPr="007F466E">
        <w:rPr>
          <w:i/>
          <w:sz w:val="20"/>
          <w:szCs w:val="20"/>
        </w:rPr>
        <w:t xml:space="preserve"> </w:t>
      </w:r>
      <w:hyperlink r:id="rId17" w:history="1">
        <w:r w:rsidRPr="007F466E">
          <w:rPr>
            <w:rStyle w:val="Hyperlink"/>
            <w:iCs/>
            <w:sz w:val="20"/>
            <w:szCs w:val="20"/>
          </w:rPr>
          <w:t>https://www.facebook.com/tumaitairawhiti</w:t>
        </w:r>
      </w:hyperlink>
    </w:p>
    <w:p w14:paraId="4AC17558" w14:textId="77777777" w:rsidR="00383463" w:rsidRPr="00716677" w:rsidRDefault="00383463" w:rsidP="00383463">
      <w:pPr>
        <w:pStyle w:val="ListParagraph"/>
        <w:numPr>
          <w:ilvl w:val="0"/>
          <w:numId w:val="18"/>
        </w:numPr>
        <w:rPr>
          <w:bCs/>
        </w:rPr>
      </w:pPr>
      <w:r w:rsidRPr="00716677">
        <w:rPr>
          <w:bCs/>
        </w:rPr>
        <w:t>Te Puni Kokiri provided camper vans for two iwi providers, Ngāti Porou Hauora (NPH) and Turanga Health, to offer vaccination opportunities for all living and/or working in remote areas.</w:t>
      </w:r>
    </w:p>
    <w:p w14:paraId="7ABF9D3D" w14:textId="77777777" w:rsidR="00383463" w:rsidRPr="00716677" w:rsidRDefault="00383463" w:rsidP="00383463">
      <w:pPr>
        <w:pStyle w:val="ListParagraph"/>
        <w:numPr>
          <w:ilvl w:val="0"/>
          <w:numId w:val="18"/>
        </w:numPr>
        <w:spacing w:after="0"/>
        <w:rPr>
          <w:bCs/>
        </w:rPr>
      </w:pPr>
      <w:r w:rsidRPr="00716677">
        <w:rPr>
          <w:bCs/>
        </w:rPr>
        <w:t>The Takatū Hub (meaning ‘to prepare/get ready’) was launched to coordinate care in the community, underpinned by a manaakitanga approach, and about 60 additional contact tracers/community care coordinators have been recruited and trained by the DHB and NPH:</w:t>
      </w:r>
    </w:p>
    <w:p w14:paraId="2400190F" w14:textId="77777777" w:rsidR="00383463" w:rsidRPr="00716677" w:rsidRDefault="00D8597B" w:rsidP="00383463">
      <w:pPr>
        <w:pStyle w:val="ListParagraph"/>
        <w:shd w:val="clear" w:color="auto" w:fill="FFFFFF"/>
        <w:spacing w:after="0" w:line="240" w:lineRule="auto"/>
        <w:rPr>
          <w:rFonts w:eastAsia="Times New Roman"/>
          <w:color w:val="050505"/>
          <w:sz w:val="20"/>
          <w:szCs w:val="20"/>
          <w:lang w:eastAsia="en-NZ"/>
        </w:rPr>
      </w:pPr>
      <w:hyperlink r:id="rId18" w:history="1">
        <w:r w:rsidR="00383463" w:rsidRPr="00710F19">
          <w:rPr>
            <w:rStyle w:val="Hyperlink"/>
            <w:rFonts w:eastAsia="Times New Roman"/>
            <w:sz w:val="20"/>
            <w:szCs w:val="20"/>
            <w:lang w:eastAsia="en-NZ"/>
          </w:rPr>
          <w:t>https://www.hauoratairawhiti.org.nz/news-and-events/news/covid-19-care-in-the-community-coordination-hub-opens/</w:t>
        </w:r>
      </w:hyperlink>
    </w:p>
    <w:p w14:paraId="32CE1D81" w14:textId="77777777" w:rsidR="00383463" w:rsidRPr="00A97ACC" w:rsidRDefault="00383463" w:rsidP="00383463">
      <w:pPr>
        <w:pStyle w:val="ListParagraph"/>
        <w:numPr>
          <w:ilvl w:val="0"/>
          <w:numId w:val="18"/>
        </w:numPr>
        <w:rPr>
          <w:bCs/>
        </w:rPr>
      </w:pPr>
      <w:r w:rsidRPr="00A97ACC">
        <w:rPr>
          <w:bCs/>
        </w:rPr>
        <w:t>Marae/hapū &amp; community-led vaccination and COVID preparedness events along the Coast to communicate accurate information, provide tools and support to whānau and hapū ‘To Make a Plan’ for community-based-care during the impending pandemic resurgence.</w:t>
      </w:r>
    </w:p>
    <w:p w14:paraId="284EBB87" w14:textId="77777777" w:rsidR="00383463" w:rsidRPr="00A97ACC" w:rsidRDefault="00383463" w:rsidP="00383463">
      <w:pPr>
        <w:pStyle w:val="ListParagraph"/>
        <w:numPr>
          <w:ilvl w:val="0"/>
          <w:numId w:val="18"/>
        </w:numPr>
        <w:rPr>
          <w:bCs/>
        </w:rPr>
      </w:pPr>
      <w:r w:rsidRPr="00A97ACC">
        <w:rPr>
          <w:bCs/>
        </w:rPr>
        <w:t xml:space="preserve">School based vaccination information sessions followed by vaccination clinics, </w:t>
      </w:r>
    </w:p>
    <w:p w14:paraId="6F7CDF77" w14:textId="77777777" w:rsidR="00383463" w:rsidRPr="00B76EC0" w:rsidRDefault="00383463" w:rsidP="00383463">
      <w:pPr>
        <w:pStyle w:val="ListParagraph"/>
        <w:numPr>
          <w:ilvl w:val="0"/>
          <w:numId w:val="18"/>
        </w:numPr>
        <w:rPr>
          <w:bCs/>
        </w:rPr>
      </w:pPr>
      <w:r w:rsidRPr="00B76EC0">
        <w:rPr>
          <w:bCs/>
        </w:rPr>
        <w:t>Six camper vans have been hired by the DHB as self-isolation/quarantine units.</w:t>
      </w:r>
    </w:p>
    <w:p w14:paraId="2495C5A1" w14:textId="77777777" w:rsidR="00383463" w:rsidRPr="00425B5B" w:rsidRDefault="00383463" w:rsidP="00383463">
      <w:pPr>
        <w:rPr>
          <w:bCs/>
        </w:rPr>
      </w:pPr>
      <w:r w:rsidRPr="00425B5B">
        <w:rPr>
          <w:bCs/>
        </w:rPr>
        <w:t xml:space="preserve">Health Services (Communities concerns/issue requiring solutions) </w:t>
      </w:r>
    </w:p>
    <w:p w14:paraId="20CB6C76" w14:textId="77777777" w:rsidR="00383463" w:rsidRPr="00425B5B" w:rsidRDefault="00383463" w:rsidP="00383463">
      <w:pPr>
        <w:rPr>
          <w:bCs/>
        </w:rPr>
      </w:pPr>
      <w:r w:rsidRPr="00425B5B">
        <w:rPr>
          <w:bCs/>
        </w:rPr>
        <w:lastRenderedPageBreak/>
        <w:t xml:space="preserve">Whilst the sudden injection of additional resources to mobilise around </w:t>
      </w:r>
      <w:r>
        <w:rPr>
          <w:bCs/>
        </w:rPr>
        <w:t>COVID</w:t>
      </w:r>
      <w:r w:rsidRPr="00425B5B">
        <w:rPr>
          <w:bCs/>
        </w:rPr>
        <w:t xml:space="preserve"> is appreciated, chronic under-funding for local health services remains a key concern, along with ongoing difficulties in attracting and retaining doctors - especially for the smallest and most remote PHO (NPH) which serves a predominantly Māori and widely dispersed rural population which has the worst health statistics in Aotearoa. </w:t>
      </w:r>
    </w:p>
    <w:p w14:paraId="370C9C78" w14:textId="77777777" w:rsidR="00383463" w:rsidRPr="00425B5B" w:rsidRDefault="00383463" w:rsidP="00383463">
      <w:pPr>
        <w:rPr>
          <w:bCs/>
        </w:rPr>
      </w:pPr>
      <w:r w:rsidRPr="00425B5B">
        <w:rPr>
          <w:bCs/>
        </w:rPr>
        <w:t>The community is already looking for signs that the impending transition from DHBs to the new Health NZ and Te Mana Hauora Māori structure will provide opportunities for co-creating more effective solutions to these and related issues.</w:t>
      </w:r>
    </w:p>
    <w:p w14:paraId="79DB8ADF" w14:textId="40BF0D8E" w:rsidR="00383463" w:rsidRPr="00425B5B" w:rsidRDefault="00383463" w:rsidP="00383463">
      <w:pPr>
        <w:rPr>
          <w:bCs/>
        </w:rPr>
      </w:pPr>
      <w:r w:rsidRPr="00425B5B">
        <w:rPr>
          <w:bCs/>
        </w:rPr>
        <w:t>There are signs that the experience of working collaboratively - across providers and sectors – to co-design and deliver urgent C</w:t>
      </w:r>
      <w:r>
        <w:rPr>
          <w:bCs/>
        </w:rPr>
        <w:t>OVID</w:t>
      </w:r>
      <w:r w:rsidRPr="00425B5B">
        <w:rPr>
          <w:bCs/>
        </w:rPr>
        <w:t>-related services in the Tairawhiti community (which is almost 53% Māori) could transform how services work together to more effectively co-address health issues going forward. Of note, is that these collaborative Tairāwhiti responses are underpinned by four ‘Te Tiriti o Waitangi Framework’ principles: Tino Rangatiratanga</w:t>
      </w:r>
      <w:r>
        <w:rPr>
          <w:bCs/>
        </w:rPr>
        <w:t xml:space="preserve">, </w:t>
      </w:r>
      <w:r w:rsidRPr="00425B5B">
        <w:rPr>
          <w:bCs/>
        </w:rPr>
        <w:t>Partnership</w:t>
      </w:r>
      <w:r>
        <w:rPr>
          <w:bCs/>
        </w:rPr>
        <w:t xml:space="preserve">, </w:t>
      </w:r>
      <w:r w:rsidRPr="00425B5B">
        <w:rPr>
          <w:bCs/>
        </w:rPr>
        <w:t xml:space="preserve">Active </w:t>
      </w:r>
      <w:r w:rsidR="00B32079" w:rsidRPr="00425B5B">
        <w:rPr>
          <w:bCs/>
        </w:rPr>
        <w:t>protection,</w:t>
      </w:r>
      <w:r w:rsidRPr="00425B5B">
        <w:rPr>
          <w:bCs/>
        </w:rPr>
        <w:t xml:space="preserve"> </w:t>
      </w:r>
      <w:r>
        <w:rPr>
          <w:bCs/>
        </w:rPr>
        <w:t>and Options.</w:t>
      </w:r>
    </w:p>
    <w:p w14:paraId="15353E41" w14:textId="77777777" w:rsidR="00383463" w:rsidRPr="00FE5FE2" w:rsidRDefault="00383463" w:rsidP="00383463">
      <w:pPr>
        <w:spacing w:after="0" w:line="240" w:lineRule="exact"/>
        <w:jc w:val="both"/>
        <w:rPr>
          <w:rFonts w:eastAsia="Times New Roman"/>
          <w:b/>
          <w:bCs/>
          <w:lang w:val="mi-NZ" w:eastAsia="en-GB"/>
        </w:rPr>
      </w:pPr>
      <w:r w:rsidRPr="00FE5FE2">
        <w:rPr>
          <w:rFonts w:eastAsia="Times New Roman"/>
          <w:b/>
          <w:bCs/>
          <w:lang w:val="mi-NZ" w:eastAsia="en-GB"/>
        </w:rPr>
        <w:t>Hyejung</w:t>
      </w:r>
      <w:r>
        <w:rPr>
          <w:rFonts w:eastAsia="Times New Roman"/>
          <w:b/>
          <w:bCs/>
          <w:lang w:val="mi-NZ" w:eastAsia="en-GB"/>
        </w:rPr>
        <w:t xml:space="preserve"> Kim</w:t>
      </w:r>
    </w:p>
    <w:p w14:paraId="7E2983AE" w14:textId="77777777" w:rsidR="00383463" w:rsidRPr="00C311AE" w:rsidRDefault="00383463" w:rsidP="00383463">
      <w:pPr>
        <w:spacing w:after="120"/>
        <w:rPr>
          <w:bCs/>
        </w:rPr>
      </w:pPr>
      <w:r w:rsidRPr="00C311AE">
        <w:rPr>
          <w:bCs/>
        </w:rPr>
        <w:t>Involved in the PIC mapping exercise: Consumer network contacts for code consultation</w:t>
      </w:r>
      <w:r w:rsidRPr="00C311AE">
        <w:rPr>
          <w:rFonts w:hint="eastAsia"/>
          <w:bCs/>
        </w:rPr>
        <w:t xml:space="preserve">, 23 Nov 2021 </w:t>
      </w:r>
      <w:r w:rsidRPr="00C311AE">
        <w:rPr>
          <w:bCs/>
        </w:rPr>
        <w:t>–</w:t>
      </w:r>
      <w:r w:rsidRPr="00C311AE">
        <w:rPr>
          <w:rFonts w:hint="eastAsia"/>
          <w:bCs/>
        </w:rPr>
        <w:t xml:space="preserve"> 3 Dec 2021</w:t>
      </w:r>
    </w:p>
    <w:p w14:paraId="19ADA4DF" w14:textId="77777777" w:rsidR="00383463" w:rsidRPr="00C311AE" w:rsidRDefault="00383463" w:rsidP="00383463">
      <w:pPr>
        <w:spacing w:after="120"/>
        <w:rPr>
          <w:bCs/>
        </w:rPr>
      </w:pPr>
      <w:r w:rsidRPr="00C311AE">
        <w:rPr>
          <w:bCs/>
        </w:rPr>
        <w:t xml:space="preserve">Attended </w:t>
      </w:r>
      <w:r>
        <w:rPr>
          <w:bCs/>
        </w:rPr>
        <w:t xml:space="preserve">the </w:t>
      </w:r>
      <w:r w:rsidRPr="00C311AE">
        <w:rPr>
          <w:bCs/>
        </w:rPr>
        <w:t>Consumer health forum Aotearoa</w:t>
      </w:r>
      <w:r w:rsidRPr="00C311AE">
        <w:rPr>
          <w:rFonts w:hint="eastAsia"/>
          <w:bCs/>
        </w:rPr>
        <w:t>, 24 Nov 2021</w:t>
      </w:r>
    </w:p>
    <w:p w14:paraId="359ABFD3" w14:textId="77777777" w:rsidR="00383463" w:rsidRPr="00C311AE" w:rsidRDefault="00383463" w:rsidP="00383463">
      <w:pPr>
        <w:spacing w:after="120"/>
        <w:rPr>
          <w:bCs/>
        </w:rPr>
      </w:pPr>
      <w:r w:rsidRPr="00C311AE">
        <w:rPr>
          <w:bCs/>
        </w:rPr>
        <w:t>COVID-19 Care in the Community (CCC)</w:t>
      </w:r>
      <w:r>
        <w:rPr>
          <w:bCs/>
        </w:rPr>
        <w:t>.</w:t>
      </w:r>
      <w:r w:rsidRPr="00C311AE">
        <w:rPr>
          <w:bCs/>
        </w:rPr>
        <w:t xml:space="preserve"> Stories</w:t>
      </w:r>
      <w:r w:rsidRPr="00C311AE">
        <w:rPr>
          <w:rFonts w:hint="eastAsia"/>
          <w:bCs/>
        </w:rPr>
        <w:t xml:space="preserve"> (sent to DJ), 13 Dec 2021</w:t>
      </w:r>
      <w:r w:rsidRPr="00C311AE">
        <w:rPr>
          <w:bCs/>
        </w:rPr>
        <w:t>–</w:t>
      </w:r>
      <w:r w:rsidRPr="00C311AE">
        <w:rPr>
          <w:rFonts w:hint="eastAsia"/>
          <w:bCs/>
        </w:rPr>
        <w:t xml:space="preserve"> 16 Dec 2021</w:t>
      </w:r>
    </w:p>
    <w:p w14:paraId="0CBDE011" w14:textId="77777777" w:rsidR="00383463" w:rsidRPr="002D00AF" w:rsidRDefault="00383463" w:rsidP="00383463">
      <w:pPr>
        <w:spacing w:after="0"/>
        <w:rPr>
          <w:bCs/>
          <w:shd w:val="clear" w:color="auto" w:fill="FFFFFF"/>
          <w:lang w:eastAsia="ko-KR"/>
        </w:rPr>
      </w:pPr>
      <w:r w:rsidRPr="002D00AF">
        <w:rPr>
          <w:rFonts w:hint="eastAsia"/>
          <w:bCs/>
          <w:shd w:val="clear" w:color="auto" w:fill="FFFFFF"/>
        </w:rPr>
        <w:t>Attend</w:t>
      </w:r>
      <w:r w:rsidRPr="002D00AF">
        <w:rPr>
          <w:rFonts w:hint="eastAsia"/>
          <w:bCs/>
          <w:shd w:val="clear" w:color="auto" w:fill="FFFFFF"/>
          <w:lang w:eastAsia="ko-KR"/>
        </w:rPr>
        <w:t xml:space="preserve">ed Korean society &amp; KWWCG </w:t>
      </w:r>
      <w:r w:rsidRPr="002D00AF">
        <w:rPr>
          <w:rFonts w:hint="eastAsia"/>
          <w:bCs/>
          <w:shd w:val="clear" w:color="auto" w:fill="FFFFFF"/>
        </w:rPr>
        <w:t>meeting</w:t>
      </w:r>
      <w:r w:rsidRPr="002D00AF">
        <w:rPr>
          <w:rFonts w:hint="eastAsia"/>
          <w:bCs/>
          <w:shd w:val="clear" w:color="auto" w:fill="FFFFFF"/>
          <w:lang w:eastAsia="ko-KR"/>
        </w:rPr>
        <w:t>s - Zoom &amp; face to face on 28 Dec 2021, 22 Jan 2022, 29 Jan 2022, 14 Feb 2022</w:t>
      </w:r>
    </w:p>
    <w:p w14:paraId="6B499A8E" w14:textId="77777777" w:rsidR="00383463" w:rsidRPr="002D00AF" w:rsidRDefault="00383463" w:rsidP="00383463">
      <w:pPr>
        <w:spacing w:after="120"/>
        <w:rPr>
          <w:bCs/>
          <w:shd w:val="clear" w:color="auto" w:fill="FFFFFF"/>
          <w:lang w:eastAsia="ko-KR"/>
        </w:rPr>
      </w:pPr>
      <w:r w:rsidRPr="002D00AF">
        <w:rPr>
          <w:bCs/>
          <w:shd w:val="clear" w:color="auto" w:fill="FFFFFF"/>
          <w:lang w:eastAsia="ko-KR"/>
        </w:rPr>
        <w:t>Discuss</w:t>
      </w:r>
      <w:r w:rsidRPr="002D00AF">
        <w:rPr>
          <w:rFonts w:hint="eastAsia"/>
          <w:bCs/>
          <w:shd w:val="clear" w:color="auto" w:fill="FFFFFF"/>
          <w:lang w:eastAsia="ko-KR"/>
        </w:rPr>
        <w:t>ed COVID 19 Vaccine, Traffic light settings</w:t>
      </w:r>
    </w:p>
    <w:p w14:paraId="01BB2423" w14:textId="77777777" w:rsidR="00383463" w:rsidRPr="002D00AF" w:rsidRDefault="00383463" w:rsidP="00383463">
      <w:pPr>
        <w:spacing w:after="0"/>
        <w:rPr>
          <w:bCs/>
          <w:shd w:val="clear" w:color="auto" w:fill="FFFFFF"/>
          <w:lang w:eastAsia="ko-KR"/>
        </w:rPr>
      </w:pPr>
      <w:r w:rsidRPr="002D00AF">
        <w:rPr>
          <w:rFonts w:hint="eastAsia"/>
          <w:bCs/>
          <w:shd w:val="clear" w:color="auto" w:fill="FFFFFF"/>
          <w:lang w:eastAsia="ko-KR"/>
        </w:rPr>
        <w:t xml:space="preserve">Seminar </w:t>
      </w:r>
      <w:r w:rsidRPr="002D00AF">
        <w:rPr>
          <w:bCs/>
          <w:shd w:val="clear" w:color="auto" w:fill="FFFFFF"/>
          <w:lang w:eastAsia="ko-KR"/>
        </w:rPr>
        <w:t>–</w:t>
      </w:r>
      <w:r w:rsidRPr="002D00AF">
        <w:rPr>
          <w:rFonts w:hint="eastAsia"/>
          <w:bCs/>
          <w:shd w:val="clear" w:color="auto" w:fill="FFFFFF"/>
          <w:lang w:eastAsia="ko-KR"/>
        </w:rPr>
        <w:t xml:space="preserve"> 4 Dec 2021 &amp; 25 Jan 2022</w:t>
      </w:r>
    </w:p>
    <w:p w14:paraId="03661195" w14:textId="77777777" w:rsidR="00383463" w:rsidRPr="002D00AF" w:rsidRDefault="00383463" w:rsidP="00383463">
      <w:pPr>
        <w:spacing w:after="120"/>
        <w:rPr>
          <w:bCs/>
          <w:shd w:val="clear" w:color="auto" w:fill="FFFFFF"/>
          <w:lang w:eastAsia="ko-KR"/>
        </w:rPr>
      </w:pPr>
      <w:r w:rsidRPr="002D00AF">
        <w:rPr>
          <w:rFonts w:hint="eastAsia"/>
          <w:bCs/>
          <w:shd w:val="clear" w:color="auto" w:fill="FFFFFF"/>
          <w:lang w:eastAsia="ko-KR"/>
        </w:rPr>
        <w:t>Topic: COVID 19 Vaccine</w:t>
      </w:r>
      <w:r w:rsidRPr="002D00AF">
        <w:rPr>
          <w:bCs/>
          <w:shd w:val="clear" w:color="auto" w:fill="FFFFFF"/>
          <w:lang w:eastAsia="ko-KR"/>
        </w:rPr>
        <w:t>–</w:t>
      </w:r>
      <w:r w:rsidRPr="002D00AF">
        <w:rPr>
          <w:rFonts w:hint="eastAsia"/>
          <w:bCs/>
          <w:shd w:val="clear" w:color="auto" w:fill="FFFFFF"/>
          <w:lang w:eastAsia="ko-KR"/>
        </w:rPr>
        <w:t xml:space="preserve"> changes to interval to get booster dose, children age etc, </w:t>
      </w:r>
      <w:r w:rsidRPr="002D00AF">
        <w:rPr>
          <w:bCs/>
          <w:shd w:val="clear" w:color="auto" w:fill="FFFFFF"/>
          <w:lang w:eastAsia="ko-KR"/>
        </w:rPr>
        <w:t>and Traffic Light settings</w:t>
      </w:r>
    </w:p>
    <w:p w14:paraId="7DBD43D0" w14:textId="77777777" w:rsidR="00383463" w:rsidRPr="002D00AF" w:rsidRDefault="00383463" w:rsidP="00383463">
      <w:pPr>
        <w:spacing w:after="0"/>
        <w:rPr>
          <w:bCs/>
          <w:shd w:val="clear" w:color="auto" w:fill="FFFFFF"/>
          <w:lang w:eastAsia="ko-KR"/>
        </w:rPr>
      </w:pPr>
      <w:r w:rsidRPr="002D00AF">
        <w:rPr>
          <w:bCs/>
          <w:shd w:val="clear" w:color="auto" w:fill="FFFFFF"/>
          <w:lang w:eastAsia="ko-KR"/>
        </w:rPr>
        <w:t>Northern Regional Leaders Omicron Information Session</w:t>
      </w:r>
    </w:p>
    <w:p w14:paraId="60DF8CB8" w14:textId="77777777" w:rsidR="00383463" w:rsidRPr="002D00AF" w:rsidRDefault="00383463" w:rsidP="00383463">
      <w:pPr>
        <w:spacing w:after="0"/>
        <w:rPr>
          <w:shd w:val="clear" w:color="auto" w:fill="FFFFFF"/>
          <w:lang w:eastAsia="ko-KR"/>
        </w:rPr>
      </w:pPr>
      <w:r w:rsidRPr="002D00AF">
        <w:rPr>
          <w:rFonts w:hint="eastAsia"/>
          <w:shd w:val="clear" w:color="auto" w:fill="FFFFFF"/>
          <w:lang w:eastAsia="ko-KR"/>
        </w:rPr>
        <w:t>This</w:t>
      </w:r>
      <w:r w:rsidRPr="002D00AF">
        <w:rPr>
          <w:shd w:val="clear" w:color="auto" w:fill="FFFFFF"/>
          <w:lang w:eastAsia="ko-KR"/>
        </w:rPr>
        <w:t xml:space="preserve"> hui to discuss Omicron in more detail</w:t>
      </w:r>
      <w:r w:rsidRPr="002D00AF">
        <w:rPr>
          <w:rFonts w:hint="eastAsia"/>
          <w:shd w:val="clear" w:color="auto" w:fill="FFFFFF"/>
          <w:lang w:eastAsia="ko-KR"/>
        </w:rPr>
        <w:t xml:space="preserve"> &amp; topics are</w:t>
      </w:r>
      <w:r w:rsidRPr="002D00AF">
        <w:rPr>
          <w:shd w:val="clear" w:color="auto" w:fill="FFFFFF"/>
          <w:lang w:eastAsia="ko-KR"/>
        </w:rPr>
        <w:t>:</w:t>
      </w:r>
    </w:p>
    <w:p w14:paraId="7B265DCF" w14:textId="77777777" w:rsidR="00383463" w:rsidRPr="002D00AF" w:rsidRDefault="00383463" w:rsidP="00383463">
      <w:pPr>
        <w:pStyle w:val="ListParagraph"/>
        <w:numPr>
          <w:ilvl w:val="0"/>
          <w:numId w:val="19"/>
        </w:numPr>
        <w:spacing w:after="0"/>
        <w:rPr>
          <w:shd w:val="clear" w:color="auto" w:fill="FFFFFF"/>
          <w:lang w:eastAsia="ko-KR"/>
        </w:rPr>
      </w:pPr>
      <w:r w:rsidRPr="002D00AF">
        <w:rPr>
          <w:shd w:val="clear" w:color="auto" w:fill="FFFFFF"/>
          <w:lang w:eastAsia="ko-KR"/>
        </w:rPr>
        <w:t>The Red traffic light setting and what it means in practice</w:t>
      </w:r>
    </w:p>
    <w:p w14:paraId="09E9CEC8" w14:textId="77777777" w:rsidR="00383463" w:rsidRPr="002D00AF" w:rsidRDefault="00383463" w:rsidP="00383463">
      <w:pPr>
        <w:pStyle w:val="ListParagraph"/>
        <w:numPr>
          <w:ilvl w:val="0"/>
          <w:numId w:val="19"/>
        </w:numPr>
        <w:spacing w:after="0"/>
        <w:rPr>
          <w:shd w:val="clear" w:color="auto" w:fill="FFFFFF"/>
          <w:lang w:eastAsia="ko-KR"/>
        </w:rPr>
      </w:pPr>
      <w:r w:rsidRPr="002D00AF">
        <w:rPr>
          <w:shd w:val="clear" w:color="auto" w:fill="FFFFFF"/>
          <w:lang w:eastAsia="ko-KR"/>
        </w:rPr>
        <w:t>Having to self-isolate and how people should prepare</w:t>
      </w:r>
    </w:p>
    <w:p w14:paraId="69AE7671" w14:textId="77777777" w:rsidR="00383463" w:rsidRPr="009256CB" w:rsidRDefault="00383463" w:rsidP="00383463">
      <w:pPr>
        <w:pStyle w:val="ListParagraph"/>
        <w:numPr>
          <w:ilvl w:val="0"/>
          <w:numId w:val="19"/>
        </w:numPr>
        <w:spacing w:after="0"/>
        <w:rPr>
          <w:b/>
          <w:shd w:val="clear" w:color="auto" w:fill="FFFFFF"/>
          <w:lang w:eastAsia="ko-KR"/>
        </w:rPr>
      </w:pPr>
      <w:r w:rsidRPr="009256CB">
        <w:rPr>
          <w:shd w:val="clear" w:color="auto" w:fill="FFFFFF"/>
          <w:lang w:eastAsia="ko-KR"/>
        </w:rPr>
        <w:t>Care in the community and how people with Omicron will be supported</w:t>
      </w:r>
    </w:p>
    <w:p w14:paraId="6502B832" w14:textId="77777777" w:rsidR="00383463" w:rsidRPr="001000C0" w:rsidRDefault="00383463" w:rsidP="00383463">
      <w:pPr>
        <w:spacing w:after="0"/>
        <w:rPr>
          <w:shd w:val="clear" w:color="auto" w:fill="FFFFFF"/>
          <w:lang w:eastAsia="ko-KR"/>
        </w:rPr>
      </w:pPr>
      <w:r w:rsidRPr="001000C0">
        <w:rPr>
          <w:rFonts w:hint="eastAsia"/>
          <w:bCs/>
          <w:shd w:val="clear" w:color="auto" w:fill="FFFFFF"/>
          <w:lang w:eastAsia="ko-KR"/>
        </w:rPr>
        <w:t>Radio</w:t>
      </w:r>
      <w:r>
        <w:rPr>
          <w:shd w:val="clear" w:color="auto" w:fill="FFFFFF"/>
          <w:lang w:eastAsia="ko-KR"/>
        </w:rPr>
        <w:t>:</w:t>
      </w:r>
      <w:r w:rsidRPr="001000C0">
        <w:rPr>
          <w:rFonts w:hint="eastAsia"/>
          <w:shd w:val="clear" w:color="auto" w:fill="FFFFFF"/>
          <w:lang w:eastAsia="ko-KR"/>
        </w:rPr>
        <w:t xml:space="preserve"> </w:t>
      </w:r>
    </w:p>
    <w:p w14:paraId="34614CA0" w14:textId="77777777" w:rsidR="00383463" w:rsidRPr="002D00AF" w:rsidRDefault="00383463" w:rsidP="00383463">
      <w:pPr>
        <w:spacing w:after="120"/>
        <w:rPr>
          <w:shd w:val="clear" w:color="auto" w:fill="FFFFFF"/>
          <w:lang w:eastAsia="ko-KR"/>
        </w:rPr>
      </w:pPr>
      <w:r w:rsidRPr="002D00AF">
        <w:rPr>
          <w:shd w:val="clear" w:color="auto" w:fill="FFFFFF"/>
          <w:lang w:eastAsia="ko-KR"/>
        </w:rPr>
        <w:t>P</w:t>
      </w:r>
      <w:r w:rsidRPr="002D00AF">
        <w:rPr>
          <w:rFonts w:hint="eastAsia"/>
          <w:shd w:val="clear" w:color="auto" w:fill="FFFFFF"/>
          <w:lang w:eastAsia="ko-KR"/>
        </w:rPr>
        <w:t xml:space="preserve">rovided COVID 19 Vaccine &amp; </w:t>
      </w:r>
      <w:r w:rsidRPr="002D00AF">
        <w:rPr>
          <w:shd w:val="clear" w:color="auto" w:fill="FFFFFF"/>
          <w:lang w:eastAsia="ko-KR"/>
        </w:rPr>
        <w:t>Traffic</w:t>
      </w:r>
      <w:r w:rsidRPr="002D00AF">
        <w:rPr>
          <w:rFonts w:hint="eastAsia"/>
          <w:shd w:val="clear" w:color="auto" w:fill="FFFFFF"/>
          <w:lang w:eastAsia="ko-KR"/>
        </w:rPr>
        <w:t xml:space="preserve"> light setting information on Korean media</w:t>
      </w:r>
    </w:p>
    <w:p w14:paraId="13C576A3" w14:textId="77777777" w:rsidR="00383463" w:rsidRPr="002D00AF" w:rsidRDefault="00383463" w:rsidP="00383463">
      <w:pPr>
        <w:spacing w:after="0"/>
        <w:rPr>
          <w:shd w:val="clear" w:color="auto" w:fill="FFFFFF"/>
          <w:lang w:eastAsia="ko-KR"/>
        </w:rPr>
      </w:pPr>
      <w:r>
        <w:rPr>
          <w:shd w:val="clear" w:color="auto" w:fill="FFFFFF"/>
          <w:lang w:eastAsia="ko-KR"/>
        </w:rPr>
        <w:t xml:space="preserve">There is a </w:t>
      </w:r>
      <w:r w:rsidRPr="002D00AF">
        <w:rPr>
          <w:rFonts w:hint="eastAsia"/>
          <w:shd w:val="clear" w:color="auto" w:fill="FFFFFF"/>
          <w:lang w:eastAsia="ko-KR"/>
        </w:rPr>
        <w:t xml:space="preserve">Health </w:t>
      </w:r>
      <w:r w:rsidRPr="002D00AF">
        <w:rPr>
          <w:shd w:val="clear" w:color="auto" w:fill="FFFFFF"/>
          <w:lang w:eastAsia="ko-KR"/>
        </w:rPr>
        <w:t>information</w:t>
      </w:r>
      <w:r w:rsidRPr="002D00AF">
        <w:rPr>
          <w:rFonts w:hint="eastAsia"/>
          <w:shd w:val="clear" w:color="auto" w:fill="FFFFFF"/>
          <w:lang w:eastAsia="ko-KR"/>
        </w:rPr>
        <w:t xml:space="preserve"> Seminar with Korean Society &amp; KWWCG on 26 Feb, and in March (not yet confirmed)</w:t>
      </w:r>
    </w:p>
    <w:p w14:paraId="1964FCE5" w14:textId="77777777" w:rsidR="00383463" w:rsidRPr="002D00AF" w:rsidRDefault="00383463" w:rsidP="00383463">
      <w:pPr>
        <w:spacing w:after="120"/>
        <w:rPr>
          <w:shd w:val="clear" w:color="auto" w:fill="FFFFFF"/>
          <w:lang w:eastAsia="ko-KR"/>
        </w:rPr>
      </w:pPr>
      <w:r w:rsidRPr="002D00AF">
        <w:rPr>
          <w:shd w:val="clear" w:color="auto" w:fill="FFFFFF"/>
          <w:lang w:eastAsia="ko-KR"/>
        </w:rPr>
        <w:t>T</w:t>
      </w:r>
      <w:r w:rsidRPr="002D00AF">
        <w:rPr>
          <w:rFonts w:hint="eastAsia"/>
          <w:shd w:val="clear" w:color="auto" w:fill="FFFFFF"/>
          <w:lang w:eastAsia="ko-KR"/>
        </w:rPr>
        <w:t xml:space="preserve">opic; COVID 19 Vaccine, plan for isolation, support for seniors, </w:t>
      </w:r>
      <w:r w:rsidRPr="002D00AF">
        <w:rPr>
          <w:shd w:val="clear" w:color="auto" w:fill="FFFFFF"/>
          <w:lang w:eastAsia="ko-KR"/>
        </w:rPr>
        <w:t>diabetes</w:t>
      </w:r>
    </w:p>
    <w:p w14:paraId="5246A113" w14:textId="77777777" w:rsidR="00383463" w:rsidRPr="002D00AF" w:rsidRDefault="00383463" w:rsidP="00383463">
      <w:pPr>
        <w:spacing w:after="0"/>
        <w:rPr>
          <w:shd w:val="clear" w:color="auto" w:fill="FFFFFF"/>
          <w:lang w:eastAsia="ko-KR"/>
        </w:rPr>
      </w:pPr>
      <w:r w:rsidRPr="002D00AF">
        <w:rPr>
          <w:shd w:val="clear" w:color="auto" w:fill="FFFFFF"/>
          <w:lang w:eastAsia="ko-KR"/>
        </w:rPr>
        <w:t>S</w:t>
      </w:r>
      <w:r w:rsidRPr="002D00AF">
        <w:rPr>
          <w:rFonts w:hint="eastAsia"/>
          <w:shd w:val="clear" w:color="auto" w:fill="FFFFFF"/>
          <w:lang w:eastAsia="ko-KR"/>
        </w:rPr>
        <w:t xml:space="preserve">ome people are confused about the booster dose availability dates </w:t>
      </w:r>
      <w:r w:rsidRPr="002D00AF">
        <w:rPr>
          <w:shd w:val="clear" w:color="auto" w:fill="FFFFFF"/>
          <w:lang w:eastAsia="ko-KR"/>
        </w:rPr>
        <w:t>–</w:t>
      </w:r>
      <w:r w:rsidRPr="002D00AF">
        <w:rPr>
          <w:rFonts w:hint="eastAsia"/>
          <w:shd w:val="clear" w:color="auto" w:fill="FFFFFF"/>
          <w:lang w:eastAsia="ko-KR"/>
        </w:rPr>
        <w:t xml:space="preserve"> especially changed from 6 months to 4 months and now 3</w:t>
      </w:r>
    </w:p>
    <w:p w14:paraId="7A9E4578" w14:textId="77777777" w:rsidR="00383463" w:rsidRPr="002D00AF" w:rsidRDefault="00383463" w:rsidP="00383463">
      <w:pPr>
        <w:spacing w:after="120"/>
        <w:rPr>
          <w:shd w:val="clear" w:color="auto" w:fill="FFFFFF"/>
          <w:lang w:eastAsia="ko-KR"/>
        </w:rPr>
      </w:pPr>
      <w:r w:rsidRPr="002D00AF">
        <w:rPr>
          <w:shd w:val="clear" w:color="auto" w:fill="FFFFFF"/>
          <w:lang w:eastAsia="ko-KR"/>
        </w:rPr>
        <w:t>S</w:t>
      </w:r>
      <w:r w:rsidRPr="002D00AF">
        <w:rPr>
          <w:rFonts w:hint="eastAsia"/>
          <w:shd w:val="clear" w:color="auto" w:fill="FFFFFF"/>
          <w:lang w:eastAsia="ko-KR"/>
        </w:rPr>
        <w:t xml:space="preserve">ome are worried about getting the booster dose </w:t>
      </w:r>
      <w:r w:rsidRPr="002D00AF">
        <w:rPr>
          <w:shd w:val="clear" w:color="auto" w:fill="FFFFFF"/>
          <w:lang w:eastAsia="ko-KR"/>
        </w:rPr>
        <w:t>–</w:t>
      </w:r>
      <w:r w:rsidRPr="002D00AF">
        <w:rPr>
          <w:rFonts w:hint="eastAsia"/>
          <w:shd w:val="clear" w:color="auto" w:fill="FFFFFF"/>
          <w:lang w:eastAsia="ko-KR"/>
        </w:rPr>
        <w:t xml:space="preserve"> </w:t>
      </w:r>
      <w:r>
        <w:rPr>
          <w:shd w:val="clear" w:color="auto" w:fill="FFFFFF"/>
          <w:lang w:eastAsia="ko-KR"/>
        </w:rPr>
        <w:t xml:space="preserve">they have </w:t>
      </w:r>
      <w:r w:rsidRPr="002D00AF">
        <w:rPr>
          <w:rFonts w:hint="eastAsia"/>
          <w:shd w:val="clear" w:color="auto" w:fill="FFFFFF"/>
          <w:lang w:eastAsia="ko-KR"/>
        </w:rPr>
        <w:t xml:space="preserve">heard some people </w:t>
      </w:r>
      <w:r w:rsidRPr="002D00AF">
        <w:rPr>
          <w:shd w:val="clear" w:color="auto" w:fill="FFFFFF"/>
          <w:lang w:eastAsia="ko-KR"/>
        </w:rPr>
        <w:t>hav</w:t>
      </w:r>
      <w:r w:rsidRPr="002D00AF">
        <w:rPr>
          <w:rFonts w:hint="eastAsia"/>
          <w:shd w:val="clear" w:color="auto" w:fill="FFFFFF"/>
          <w:lang w:eastAsia="ko-KR"/>
        </w:rPr>
        <w:t xml:space="preserve">e </w:t>
      </w:r>
      <w:r>
        <w:rPr>
          <w:shd w:val="clear" w:color="auto" w:fill="FFFFFF"/>
          <w:lang w:eastAsia="ko-KR"/>
        </w:rPr>
        <w:t xml:space="preserve">had </w:t>
      </w:r>
      <w:r w:rsidRPr="002D00AF">
        <w:rPr>
          <w:rFonts w:hint="eastAsia"/>
          <w:shd w:val="clear" w:color="auto" w:fill="FFFFFF"/>
          <w:lang w:eastAsia="ko-KR"/>
        </w:rPr>
        <w:t>bad experience of side effects.</w:t>
      </w:r>
    </w:p>
    <w:p w14:paraId="24DBF831" w14:textId="77777777" w:rsidR="00383463" w:rsidRPr="002D00AF" w:rsidRDefault="00383463" w:rsidP="00383463">
      <w:pPr>
        <w:spacing w:after="120"/>
        <w:rPr>
          <w:shd w:val="clear" w:color="auto" w:fill="FFFFFF"/>
          <w:lang w:eastAsia="ko-KR"/>
        </w:rPr>
      </w:pPr>
      <w:r w:rsidRPr="002D00AF">
        <w:rPr>
          <w:shd w:val="clear" w:color="auto" w:fill="FFFFFF"/>
          <w:lang w:eastAsia="ko-KR"/>
        </w:rPr>
        <w:t>O</w:t>
      </w:r>
      <w:r w:rsidRPr="002D00AF">
        <w:rPr>
          <w:rFonts w:hint="eastAsia"/>
          <w:shd w:val="clear" w:color="auto" w:fill="FFFFFF"/>
          <w:lang w:eastAsia="ko-KR"/>
        </w:rPr>
        <w:t xml:space="preserve">ne </w:t>
      </w:r>
      <w:r w:rsidRPr="002D00AF">
        <w:rPr>
          <w:shd w:val="clear" w:color="auto" w:fill="FFFFFF"/>
          <w:lang w:eastAsia="ko-KR"/>
        </w:rPr>
        <w:t>Korean</w:t>
      </w:r>
      <w:r w:rsidRPr="002D00AF">
        <w:rPr>
          <w:rFonts w:hint="eastAsia"/>
          <w:shd w:val="clear" w:color="auto" w:fill="FFFFFF"/>
          <w:lang w:eastAsia="ko-KR"/>
        </w:rPr>
        <w:t xml:space="preserve"> woman experienced COVID </w:t>
      </w:r>
      <w:r w:rsidRPr="002D00AF">
        <w:rPr>
          <w:shd w:val="clear" w:color="auto" w:fill="FFFFFF"/>
          <w:lang w:eastAsia="ko-KR"/>
        </w:rPr>
        <w:t>symptom</w:t>
      </w:r>
      <w:r w:rsidRPr="002D00AF">
        <w:rPr>
          <w:rFonts w:hint="eastAsia"/>
          <w:shd w:val="clear" w:color="auto" w:fill="FFFFFF"/>
          <w:lang w:eastAsia="ko-KR"/>
        </w:rPr>
        <w:t xml:space="preserve">s </w:t>
      </w:r>
      <w:r w:rsidRPr="002D00AF">
        <w:rPr>
          <w:shd w:val="clear" w:color="auto" w:fill="FFFFFF"/>
          <w:lang w:eastAsia="ko-KR"/>
        </w:rPr>
        <w:t>–</w:t>
      </w:r>
      <w:r w:rsidRPr="002D00AF">
        <w:rPr>
          <w:rFonts w:hint="eastAsia"/>
          <w:shd w:val="clear" w:color="auto" w:fill="FFFFFF"/>
          <w:lang w:eastAsia="ko-KR"/>
        </w:rPr>
        <w:t xml:space="preserve"> sore throat, fever, runny nose </w:t>
      </w:r>
      <w:r w:rsidRPr="002D00AF">
        <w:rPr>
          <w:shd w:val="clear" w:color="auto" w:fill="FFFFFF"/>
          <w:lang w:eastAsia="ko-KR"/>
        </w:rPr>
        <w:t>–</w:t>
      </w:r>
      <w:r w:rsidRPr="002D00AF">
        <w:rPr>
          <w:rFonts w:hint="eastAsia"/>
          <w:shd w:val="clear" w:color="auto" w:fill="FFFFFF"/>
          <w:lang w:eastAsia="ko-KR"/>
        </w:rPr>
        <w:t xml:space="preserve"> at night on a public holiday, she went to local after-hour clinic. </w:t>
      </w:r>
      <w:r w:rsidRPr="002D00AF">
        <w:rPr>
          <w:shd w:val="clear" w:color="auto" w:fill="FFFFFF"/>
          <w:lang w:eastAsia="ko-KR"/>
        </w:rPr>
        <w:t>T</w:t>
      </w:r>
      <w:r w:rsidRPr="002D00AF">
        <w:rPr>
          <w:rFonts w:hint="eastAsia"/>
          <w:shd w:val="clear" w:color="auto" w:fill="FFFFFF"/>
          <w:lang w:eastAsia="ko-KR"/>
        </w:rPr>
        <w:t>he medical staff didn</w:t>
      </w:r>
      <w:r w:rsidRPr="002D00AF">
        <w:rPr>
          <w:shd w:val="clear" w:color="auto" w:fill="FFFFFF"/>
          <w:lang w:eastAsia="ko-KR"/>
        </w:rPr>
        <w:t>’</w:t>
      </w:r>
      <w:r w:rsidRPr="002D00AF">
        <w:rPr>
          <w:rFonts w:hint="eastAsia"/>
          <w:shd w:val="clear" w:color="auto" w:fill="FFFFFF"/>
          <w:lang w:eastAsia="ko-KR"/>
        </w:rPr>
        <w:t xml:space="preserve">t want to offer the test &amp; explained she needed to see a GP for the </w:t>
      </w:r>
      <w:r w:rsidRPr="002D00AF">
        <w:rPr>
          <w:shd w:val="clear" w:color="auto" w:fill="FFFFFF"/>
          <w:lang w:eastAsia="ko-KR"/>
        </w:rPr>
        <w:t>test,</w:t>
      </w:r>
      <w:r w:rsidRPr="002D00AF">
        <w:rPr>
          <w:rFonts w:hint="eastAsia"/>
          <w:shd w:val="clear" w:color="auto" w:fill="FFFFFF"/>
          <w:lang w:eastAsia="ko-KR"/>
        </w:rPr>
        <w:t xml:space="preserve"> and she will need to pay for the </w:t>
      </w:r>
      <w:r w:rsidRPr="002D00AF">
        <w:rPr>
          <w:shd w:val="clear" w:color="auto" w:fill="FFFFFF"/>
          <w:lang w:eastAsia="ko-KR"/>
        </w:rPr>
        <w:t>consultation</w:t>
      </w:r>
      <w:r w:rsidRPr="002D00AF">
        <w:rPr>
          <w:rFonts w:hint="eastAsia"/>
          <w:shd w:val="clear" w:color="auto" w:fill="FFFFFF"/>
          <w:lang w:eastAsia="ko-KR"/>
        </w:rPr>
        <w:t xml:space="preserve">. </w:t>
      </w:r>
      <w:r w:rsidRPr="002D00AF">
        <w:rPr>
          <w:shd w:val="clear" w:color="auto" w:fill="FFFFFF"/>
          <w:lang w:eastAsia="ko-KR"/>
        </w:rPr>
        <w:t>W</w:t>
      </w:r>
      <w:r w:rsidRPr="002D00AF">
        <w:rPr>
          <w:rFonts w:hint="eastAsia"/>
          <w:shd w:val="clear" w:color="auto" w:fill="FFFFFF"/>
          <w:lang w:eastAsia="ko-KR"/>
        </w:rPr>
        <w:t xml:space="preserve">hen she accepted to pay, the staff told she </w:t>
      </w:r>
      <w:r w:rsidRPr="002D00AF">
        <w:rPr>
          <w:shd w:val="clear" w:color="auto" w:fill="FFFFFF"/>
          <w:lang w:eastAsia="ko-KR"/>
        </w:rPr>
        <w:t>must</w:t>
      </w:r>
      <w:r w:rsidRPr="002D00AF">
        <w:rPr>
          <w:rFonts w:hint="eastAsia"/>
          <w:shd w:val="clear" w:color="auto" w:fill="FFFFFF"/>
          <w:lang w:eastAsia="ko-KR"/>
        </w:rPr>
        <w:t xml:space="preserve"> wait more than 3 hours to see a GP</w:t>
      </w:r>
      <w:r>
        <w:rPr>
          <w:shd w:val="clear" w:color="auto" w:fill="FFFFFF"/>
          <w:lang w:eastAsia="ko-KR"/>
        </w:rPr>
        <w:t xml:space="preserve"> </w:t>
      </w:r>
      <w:r w:rsidRPr="002D00AF">
        <w:rPr>
          <w:rFonts w:hint="eastAsia"/>
          <w:shd w:val="clear" w:color="auto" w:fill="FFFFFF"/>
          <w:lang w:eastAsia="ko-KR"/>
        </w:rPr>
        <w:t>&amp; suggested to go home. The following day she got a R.A.T at a pharmacy by claiming she was travelling out of town and was unvaccinated.</w:t>
      </w:r>
    </w:p>
    <w:p w14:paraId="25CD4359" w14:textId="77777777" w:rsidR="00383463" w:rsidRPr="002D00AF" w:rsidRDefault="00383463" w:rsidP="00383463">
      <w:pPr>
        <w:spacing w:after="120"/>
        <w:rPr>
          <w:shd w:val="clear" w:color="auto" w:fill="FFFFFF"/>
          <w:lang w:eastAsia="ko-KR"/>
        </w:rPr>
      </w:pPr>
      <w:r w:rsidRPr="002D00AF">
        <w:rPr>
          <w:shd w:val="clear" w:color="auto" w:fill="FFFFFF"/>
          <w:lang w:eastAsia="ko-KR"/>
        </w:rPr>
        <w:lastRenderedPageBreak/>
        <w:t>P</w:t>
      </w:r>
      <w:r w:rsidRPr="002D00AF">
        <w:rPr>
          <w:rFonts w:hint="eastAsia"/>
          <w:shd w:val="clear" w:color="auto" w:fill="FFFFFF"/>
          <w:lang w:eastAsia="ko-KR"/>
        </w:rPr>
        <w:t>eople who can</w:t>
      </w:r>
      <w:r w:rsidRPr="002D00AF">
        <w:rPr>
          <w:shd w:val="clear" w:color="auto" w:fill="FFFFFF"/>
          <w:lang w:eastAsia="ko-KR"/>
        </w:rPr>
        <w:t>’</w:t>
      </w:r>
      <w:r w:rsidRPr="002D00AF">
        <w:rPr>
          <w:rFonts w:hint="eastAsia"/>
          <w:shd w:val="clear" w:color="auto" w:fill="FFFFFF"/>
          <w:lang w:eastAsia="ko-KR"/>
        </w:rPr>
        <w:t xml:space="preserve">t speak </w:t>
      </w:r>
      <w:r w:rsidRPr="002D00AF">
        <w:rPr>
          <w:shd w:val="clear" w:color="auto" w:fill="FFFFFF"/>
          <w:lang w:eastAsia="ko-KR"/>
        </w:rPr>
        <w:t>English</w:t>
      </w:r>
      <w:r w:rsidRPr="002D00AF">
        <w:rPr>
          <w:rFonts w:hint="eastAsia"/>
          <w:shd w:val="clear" w:color="auto" w:fill="FFFFFF"/>
          <w:lang w:eastAsia="ko-KR"/>
        </w:rPr>
        <w:t xml:space="preserve"> very well, when they got </w:t>
      </w:r>
      <w:r>
        <w:rPr>
          <w:shd w:val="clear" w:color="auto" w:fill="FFFFFF"/>
          <w:lang w:eastAsia="ko-KR"/>
        </w:rPr>
        <w:t xml:space="preserve">a </w:t>
      </w:r>
      <w:r w:rsidRPr="002D00AF">
        <w:rPr>
          <w:shd w:val="clear" w:color="auto" w:fill="FFFFFF"/>
          <w:lang w:eastAsia="ko-KR"/>
        </w:rPr>
        <w:t>positive</w:t>
      </w:r>
      <w:r w:rsidRPr="002D00AF">
        <w:rPr>
          <w:rFonts w:hint="eastAsia"/>
          <w:shd w:val="clear" w:color="auto" w:fill="FFFFFF"/>
          <w:lang w:eastAsia="ko-KR"/>
        </w:rPr>
        <w:t xml:space="preserve"> result, they were not able to communicate with the health-line people</w:t>
      </w:r>
      <w:r>
        <w:rPr>
          <w:shd w:val="clear" w:color="auto" w:fill="FFFFFF"/>
          <w:lang w:eastAsia="ko-KR"/>
        </w:rPr>
        <w:t>.</w:t>
      </w:r>
    </w:p>
    <w:p w14:paraId="4E9D751D" w14:textId="77777777" w:rsidR="00383463" w:rsidRPr="002D00AF" w:rsidRDefault="00383463" w:rsidP="00383463">
      <w:pPr>
        <w:spacing w:after="0"/>
        <w:rPr>
          <w:shd w:val="clear" w:color="auto" w:fill="FFFFFF"/>
          <w:lang w:eastAsia="ko-KR"/>
        </w:rPr>
      </w:pPr>
      <w:r w:rsidRPr="002D00AF">
        <w:rPr>
          <w:rFonts w:hint="eastAsia"/>
          <w:shd w:val="clear" w:color="auto" w:fill="FFFFFF"/>
          <w:lang w:eastAsia="ko-KR"/>
        </w:rPr>
        <w:t xml:space="preserve">A Korean nurse who is working </w:t>
      </w:r>
      <w:r>
        <w:rPr>
          <w:shd w:val="clear" w:color="auto" w:fill="FFFFFF"/>
          <w:lang w:eastAsia="ko-KR"/>
        </w:rPr>
        <w:t xml:space="preserve">in </w:t>
      </w:r>
      <w:r w:rsidRPr="002D00AF">
        <w:rPr>
          <w:rFonts w:hint="eastAsia"/>
          <w:shd w:val="clear" w:color="auto" w:fill="FFFFFF"/>
          <w:lang w:eastAsia="ko-KR"/>
        </w:rPr>
        <w:t xml:space="preserve">a medical </w:t>
      </w:r>
      <w:r w:rsidRPr="002D00AF">
        <w:rPr>
          <w:shd w:val="clear" w:color="auto" w:fill="FFFFFF"/>
          <w:lang w:eastAsia="ko-KR"/>
        </w:rPr>
        <w:t>centre</w:t>
      </w:r>
      <w:r w:rsidRPr="002D00AF">
        <w:rPr>
          <w:rFonts w:hint="eastAsia"/>
          <w:shd w:val="clear" w:color="auto" w:fill="FFFFFF"/>
          <w:lang w:eastAsia="ko-KR"/>
        </w:rPr>
        <w:t>, needed to handle more phone questions from Korean patients, because they can</w:t>
      </w:r>
      <w:r w:rsidRPr="002D00AF">
        <w:rPr>
          <w:shd w:val="clear" w:color="auto" w:fill="FFFFFF"/>
          <w:lang w:eastAsia="ko-KR"/>
        </w:rPr>
        <w:t>’</w:t>
      </w:r>
      <w:r w:rsidRPr="002D00AF">
        <w:rPr>
          <w:rFonts w:hint="eastAsia"/>
          <w:shd w:val="clear" w:color="auto" w:fill="FFFFFF"/>
          <w:lang w:eastAsia="ko-KR"/>
        </w:rPr>
        <w:t>t get information in Korean.</w:t>
      </w:r>
    </w:p>
    <w:p w14:paraId="09A2B3D4" w14:textId="77777777" w:rsidR="00383463" w:rsidRDefault="00383463" w:rsidP="00383463">
      <w:pPr>
        <w:spacing w:after="120"/>
        <w:rPr>
          <w:shd w:val="clear" w:color="auto" w:fill="FFFFFF"/>
          <w:lang w:eastAsia="ko-KR"/>
        </w:rPr>
      </w:pPr>
      <w:r w:rsidRPr="002D00AF">
        <w:rPr>
          <w:shd w:val="clear" w:color="auto" w:fill="FFFFFF"/>
          <w:lang w:eastAsia="ko-KR"/>
        </w:rPr>
        <w:t>S</w:t>
      </w:r>
      <w:r w:rsidRPr="002D00AF">
        <w:rPr>
          <w:rFonts w:hint="eastAsia"/>
          <w:shd w:val="clear" w:color="auto" w:fill="FFFFFF"/>
          <w:lang w:eastAsia="ko-KR"/>
        </w:rPr>
        <w:t>he thinks there needs to be more service for migrants such as interpreters or bilingual nurses.</w:t>
      </w:r>
    </w:p>
    <w:p w14:paraId="41D97AC5" w14:textId="77777777" w:rsidR="00383463" w:rsidRDefault="00383463" w:rsidP="00383463">
      <w:pPr>
        <w:spacing w:after="0"/>
        <w:rPr>
          <w:shd w:val="clear" w:color="auto" w:fill="FFFFFF"/>
          <w:lang w:eastAsia="ko-KR"/>
        </w:rPr>
      </w:pPr>
    </w:p>
    <w:p w14:paraId="4F47BE98" w14:textId="77777777" w:rsidR="00383463" w:rsidRPr="00CF3DAE" w:rsidRDefault="00383463" w:rsidP="00383463">
      <w:pPr>
        <w:spacing w:after="0" w:line="240" w:lineRule="exact"/>
        <w:jc w:val="both"/>
        <w:rPr>
          <w:rFonts w:eastAsia="Times New Roman"/>
          <w:b/>
          <w:bCs/>
          <w:lang w:val="mi-NZ" w:eastAsia="en-GB"/>
        </w:rPr>
      </w:pPr>
      <w:r w:rsidRPr="001B28F6">
        <w:rPr>
          <w:rFonts w:eastAsia="Times New Roman"/>
          <w:b/>
          <w:bCs/>
          <w:lang w:val="mi-NZ" w:eastAsia="en-GB"/>
        </w:rPr>
        <w:t>Vishal Rishi</w:t>
      </w:r>
    </w:p>
    <w:p w14:paraId="38196C4A" w14:textId="2A584ED5" w:rsidR="00383463" w:rsidRDefault="00383463" w:rsidP="00383463">
      <w:pPr>
        <w:spacing w:after="120"/>
        <w:rPr>
          <w:shd w:val="clear" w:color="auto" w:fill="FFFFFF"/>
          <w:lang w:eastAsia="ko-KR"/>
        </w:rPr>
      </w:pPr>
      <w:r w:rsidRPr="00CF3DAE">
        <w:rPr>
          <w:shd w:val="clear" w:color="auto" w:fill="FFFFFF"/>
          <w:lang w:eastAsia="ko-KR"/>
        </w:rPr>
        <w:t>C</w:t>
      </w:r>
      <w:r>
        <w:rPr>
          <w:shd w:val="clear" w:color="auto" w:fill="FFFFFF"/>
          <w:lang w:eastAsia="ko-KR"/>
        </w:rPr>
        <w:t>OVID</w:t>
      </w:r>
      <w:r w:rsidRPr="00CF3DAE">
        <w:rPr>
          <w:shd w:val="clear" w:color="auto" w:fill="FFFFFF"/>
          <w:lang w:eastAsia="ko-KR"/>
        </w:rPr>
        <w:t xml:space="preserve"> has impacted all New Zealanders and all communities. However, the vulnerable communities have become more vulnerable, including but not limited to migrant, </w:t>
      </w:r>
      <w:r w:rsidR="00B32079" w:rsidRPr="00CF3DAE">
        <w:rPr>
          <w:shd w:val="clear" w:color="auto" w:fill="FFFFFF"/>
          <w:lang w:eastAsia="ko-KR"/>
        </w:rPr>
        <w:t>refugee,</w:t>
      </w:r>
      <w:r w:rsidRPr="00CF3DAE">
        <w:rPr>
          <w:shd w:val="clear" w:color="auto" w:fill="FFFFFF"/>
          <w:lang w:eastAsia="ko-KR"/>
        </w:rPr>
        <w:t xml:space="preserve"> and other less visible communities. </w:t>
      </w:r>
    </w:p>
    <w:p w14:paraId="425C1652" w14:textId="77777777" w:rsidR="00383463" w:rsidRDefault="00383463" w:rsidP="00383463">
      <w:pPr>
        <w:spacing w:after="120"/>
        <w:rPr>
          <w:shd w:val="clear" w:color="auto" w:fill="FFFFFF"/>
          <w:lang w:eastAsia="ko-KR"/>
        </w:rPr>
      </w:pPr>
      <w:r w:rsidRPr="00CF3DAE">
        <w:rPr>
          <w:shd w:val="clear" w:color="auto" w:fill="FFFFFF"/>
          <w:lang w:eastAsia="ko-KR"/>
        </w:rPr>
        <w:t>We did experience considerable delays in getting the translated materials in relation to C</w:t>
      </w:r>
      <w:r>
        <w:rPr>
          <w:shd w:val="clear" w:color="auto" w:fill="FFFFFF"/>
          <w:lang w:eastAsia="ko-KR"/>
        </w:rPr>
        <w:t>OVID</w:t>
      </w:r>
      <w:r w:rsidRPr="00CF3DAE">
        <w:rPr>
          <w:shd w:val="clear" w:color="auto" w:fill="FFFFFF"/>
          <w:lang w:eastAsia="ko-KR"/>
        </w:rPr>
        <w:t xml:space="preserve"> information. I am glad to share that we managed to get some short-term support (until end of June 2022) from MOH to respond to this need. With this support we were able to recruit </w:t>
      </w:r>
      <w:r>
        <w:rPr>
          <w:shd w:val="clear" w:color="auto" w:fill="FFFFFF"/>
          <w:lang w:eastAsia="ko-KR"/>
        </w:rPr>
        <w:t>six</w:t>
      </w:r>
      <w:r w:rsidRPr="00CF3DAE">
        <w:rPr>
          <w:shd w:val="clear" w:color="auto" w:fill="FFFFFF"/>
          <w:lang w:eastAsia="ko-KR"/>
        </w:rPr>
        <w:t xml:space="preserve"> very part-time community engagement co-ordinators th</w:t>
      </w:r>
      <w:r>
        <w:rPr>
          <w:shd w:val="clear" w:color="auto" w:fill="FFFFFF"/>
          <w:lang w:eastAsia="ko-KR"/>
        </w:rPr>
        <w:t>at</w:t>
      </w:r>
      <w:r w:rsidRPr="00CF3DAE">
        <w:rPr>
          <w:shd w:val="clear" w:color="auto" w:fill="FFFFFF"/>
          <w:lang w:eastAsia="ko-KR"/>
        </w:rPr>
        <w:t xml:space="preserve"> belong to different Asian sub-groups and caters </w:t>
      </w:r>
      <w:r>
        <w:rPr>
          <w:shd w:val="clear" w:color="auto" w:fill="FFFFFF"/>
          <w:lang w:eastAsia="ko-KR"/>
        </w:rPr>
        <w:t>six</w:t>
      </w:r>
      <w:r w:rsidRPr="00CF3DAE">
        <w:rPr>
          <w:shd w:val="clear" w:color="auto" w:fill="FFFFFF"/>
          <w:lang w:eastAsia="ko-KR"/>
        </w:rPr>
        <w:t xml:space="preserve"> different Asian languages. </w:t>
      </w:r>
    </w:p>
    <w:p w14:paraId="61D10D8C" w14:textId="77777777" w:rsidR="00383463" w:rsidRPr="00CF3DAE" w:rsidRDefault="00383463" w:rsidP="00383463">
      <w:pPr>
        <w:spacing w:after="120"/>
        <w:rPr>
          <w:shd w:val="clear" w:color="auto" w:fill="FFFFFF"/>
          <w:lang w:eastAsia="ko-KR"/>
        </w:rPr>
      </w:pPr>
      <w:r w:rsidRPr="00CF3DAE">
        <w:rPr>
          <w:shd w:val="clear" w:color="auto" w:fill="FFFFFF"/>
          <w:lang w:eastAsia="ko-KR"/>
        </w:rPr>
        <w:t>Because of this we were able to reach out to less visible Asian communities. These co-ordinators are now able to translate and publish any Government announcement within 24 hours in their respective languages.</w:t>
      </w:r>
    </w:p>
    <w:p w14:paraId="2C0191D2" w14:textId="77777777" w:rsidR="00383463" w:rsidRPr="00CF3DAE" w:rsidRDefault="00383463" w:rsidP="00383463">
      <w:pPr>
        <w:spacing w:after="120"/>
        <w:rPr>
          <w:shd w:val="clear" w:color="auto" w:fill="FFFFFF"/>
          <w:lang w:eastAsia="ko-KR"/>
        </w:rPr>
      </w:pPr>
      <w:r w:rsidRPr="00CF3DAE">
        <w:rPr>
          <w:shd w:val="clear" w:color="auto" w:fill="FFFFFF"/>
          <w:lang w:eastAsia="ko-KR"/>
        </w:rPr>
        <w:t xml:space="preserve">We came across </w:t>
      </w:r>
      <w:r>
        <w:rPr>
          <w:shd w:val="clear" w:color="auto" w:fill="FFFFFF"/>
          <w:lang w:eastAsia="ko-KR"/>
        </w:rPr>
        <w:t>many</w:t>
      </w:r>
      <w:r w:rsidRPr="00CF3DAE">
        <w:rPr>
          <w:shd w:val="clear" w:color="auto" w:fill="FFFFFF"/>
          <w:lang w:eastAsia="ko-KR"/>
        </w:rPr>
        <w:t xml:space="preserve"> less visible and vulnerable families including elder peoples’ groups and people with disabilities, who did not have any access to food/grocery bags th</w:t>
      </w:r>
      <w:r>
        <w:rPr>
          <w:shd w:val="clear" w:color="auto" w:fill="FFFFFF"/>
          <w:lang w:eastAsia="ko-KR"/>
        </w:rPr>
        <w:t>at</w:t>
      </w:r>
      <w:r w:rsidRPr="00CF3DAE">
        <w:rPr>
          <w:shd w:val="clear" w:color="auto" w:fill="FFFFFF"/>
          <w:lang w:eastAsia="ko-KR"/>
        </w:rPr>
        <w:t xml:space="preserve"> were distributed by several organisations in Auckland. From 15 Dec 2021 to 10 Jan 2022, our team delivered 1200 food parcels at various locations in Auckland.</w:t>
      </w:r>
    </w:p>
    <w:p w14:paraId="5343F696" w14:textId="77777777" w:rsidR="00383463" w:rsidRPr="00CF3DAE" w:rsidRDefault="00383463" w:rsidP="00383463">
      <w:pPr>
        <w:spacing w:after="0"/>
        <w:rPr>
          <w:shd w:val="clear" w:color="auto" w:fill="FFFFFF"/>
          <w:lang w:eastAsia="ko-KR"/>
        </w:rPr>
      </w:pPr>
      <w:r>
        <w:rPr>
          <w:shd w:val="clear" w:color="auto" w:fill="FFFFFF"/>
          <w:lang w:eastAsia="ko-KR"/>
        </w:rPr>
        <w:t>There is r</w:t>
      </w:r>
      <w:r w:rsidRPr="00CF3DAE">
        <w:rPr>
          <w:shd w:val="clear" w:color="auto" w:fill="FFFFFF"/>
          <w:lang w:eastAsia="ko-KR"/>
        </w:rPr>
        <w:t xml:space="preserve">aised awareness about dementia among Asian people in New Zealand. Dementia cases within Asian communities are expected to grow at </w:t>
      </w:r>
      <w:r>
        <w:rPr>
          <w:shd w:val="clear" w:color="auto" w:fill="FFFFFF"/>
          <w:lang w:eastAsia="ko-KR"/>
        </w:rPr>
        <w:t xml:space="preserve">a </w:t>
      </w:r>
      <w:r w:rsidRPr="00CF3DAE">
        <w:rPr>
          <w:shd w:val="clear" w:color="auto" w:fill="FFFFFF"/>
          <w:lang w:eastAsia="ko-KR"/>
        </w:rPr>
        <w:t xml:space="preserve">much faster rate. According to a recent report on the </w:t>
      </w:r>
      <w:hyperlink r:id="rId19" w:history="1">
        <w:r w:rsidRPr="00233D09">
          <w:rPr>
            <w:color w:val="0E7AC2"/>
            <w:u w:val="single"/>
          </w:rPr>
          <w:t>economic impact of dementia</w:t>
        </w:r>
      </w:hyperlink>
      <w:r w:rsidRPr="00233D09">
        <w:rPr>
          <w:color w:val="0E7AC2"/>
          <w:spacing w:val="1"/>
        </w:rPr>
        <w:t xml:space="preserve"> </w:t>
      </w:r>
      <w:hyperlink r:id="rId20" w:history="1">
        <w:r w:rsidRPr="00233D09">
          <w:rPr>
            <w:color w:val="0E7AC2"/>
            <w:u w:val="single"/>
          </w:rPr>
          <w:t>for New Zealand</w:t>
        </w:r>
      </w:hyperlink>
      <w:r w:rsidRPr="00CF3DAE">
        <w:rPr>
          <w:shd w:val="clear" w:color="auto" w:fill="FFFFFF"/>
          <w:lang w:eastAsia="ko-KR"/>
        </w:rPr>
        <w:t xml:space="preserve">, the proportion of </w:t>
      </w:r>
      <w:hyperlink r:id="rId21" w:history="1">
        <w:r w:rsidRPr="00B500A2">
          <w:rPr>
            <w:color w:val="0E7AC2"/>
            <w:u w:val="single"/>
          </w:rPr>
          <w:t>people living with dementia</w:t>
        </w:r>
        <w:r>
          <w:rPr>
            <w:color w:val="0E7AC2"/>
          </w:rPr>
          <w:t xml:space="preserve"> </w:t>
        </w:r>
      </w:hyperlink>
      <w:r w:rsidRPr="00CF3DAE">
        <w:rPr>
          <w:shd w:val="clear" w:color="auto" w:fill="FFFFFF"/>
          <w:lang w:eastAsia="ko-KR"/>
        </w:rPr>
        <w:t xml:space="preserve">who are </w:t>
      </w:r>
      <w:hyperlink r:id="rId22" w:history="1">
        <w:r w:rsidRPr="00F94732">
          <w:rPr>
            <w:color w:val="0E7AC2"/>
            <w:u w:val="single"/>
          </w:rPr>
          <w:t>Māori</w:t>
        </w:r>
      </w:hyperlink>
      <w:r w:rsidRPr="00CF3DAE">
        <w:rPr>
          <w:shd w:val="clear" w:color="auto" w:fill="FFFFFF"/>
          <w:lang w:eastAsia="ko-KR"/>
        </w:rPr>
        <w:t>, Pacific and Asian is expected to triple by 2050, compared to a 76 per cent increase in Europeans, with Asian Kiwis projected to see the largest increase in the proportion of cases. The report also showed Asian Kiwis received the least social care dollars per person with dementia among ethnic groups and carry the highest burden of unpaid care – about 21 per cent higher than Pākeh</w:t>
      </w:r>
      <w:r>
        <w:rPr>
          <w:shd w:val="clear" w:color="auto" w:fill="FFFFFF"/>
          <w:lang w:eastAsia="ko-KR"/>
        </w:rPr>
        <w:t>ā</w:t>
      </w:r>
      <w:r w:rsidRPr="00CF3DAE">
        <w:rPr>
          <w:shd w:val="clear" w:color="auto" w:fill="FFFFFF"/>
          <w:lang w:eastAsia="ko-KR"/>
        </w:rPr>
        <w:t>.</w:t>
      </w:r>
    </w:p>
    <w:p w14:paraId="7157B567" w14:textId="77777777" w:rsidR="00383463" w:rsidRPr="00CF3DAE" w:rsidRDefault="00383463" w:rsidP="00383463">
      <w:pPr>
        <w:spacing w:after="0"/>
        <w:rPr>
          <w:shd w:val="clear" w:color="auto" w:fill="FFFFFF"/>
          <w:lang w:eastAsia="ko-KR"/>
        </w:rPr>
      </w:pPr>
    </w:p>
    <w:p w14:paraId="4CD7133F" w14:textId="77777777" w:rsidR="00383463" w:rsidRPr="00CF3DAE" w:rsidRDefault="00383463" w:rsidP="00383463">
      <w:pPr>
        <w:spacing w:after="0"/>
        <w:rPr>
          <w:shd w:val="clear" w:color="auto" w:fill="FFFFFF"/>
          <w:lang w:eastAsia="ko-KR"/>
        </w:rPr>
      </w:pPr>
      <w:r w:rsidRPr="00CF3DAE">
        <w:rPr>
          <w:shd w:val="clear" w:color="auto" w:fill="FFFFFF"/>
          <w:lang w:eastAsia="ko-KR"/>
        </w:rPr>
        <w:t>Age Concern CEO, Kevin Lamb said, “One symptom of early onset of dementia is people forget the English they have learned and revert to speaking Mandarin or Cantonese, which they spoke when they were young,”</w:t>
      </w:r>
    </w:p>
    <w:p w14:paraId="720A4834" w14:textId="77777777" w:rsidR="00383463" w:rsidRPr="00CF3DAE" w:rsidRDefault="00383463" w:rsidP="00383463">
      <w:pPr>
        <w:spacing w:after="0"/>
        <w:rPr>
          <w:shd w:val="clear" w:color="auto" w:fill="FFFFFF"/>
          <w:lang w:eastAsia="ko-KR"/>
        </w:rPr>
      </w:pPr>
    </w:p>
    <w:p w14:paraId="0F80D773" w14:textId="77777777" w:rsidR="00383463" w:rsidRPr="00CF3DAE" w:rsidRDefault="00383463" w:rsidP="00383463">
      <w:pPr>
        <w:spacing w:after="0"/>
        <w:rPr>
          <w:shd w:val="clear" w:color="auto" w:fill="FFFFFF"/>
          <w:lang w:eastAsia="ko-KR"/>
        </w:rPr>
      </w:pPr>
      <w:r w:rsidRPr="00CF3DAE">
        <w:rPr>
          <w:shd w:val="clear" w:color="auto" w:fill="FFFFFF"/>
          <w:lang w:eastAsia="ko-KR"/>
        </w:rPr>
        <w:t xml:space="preserve">Stigma, lack of awareness and lack of culturally appropriate resources </w:t>
      </w:r>
      <w:r>
        <w:rPr>
          <w:shd w:val="clear" w:color="auto" w:fill="FFFFFF"/>
          <w:lang w:eastAsia="ko-KR"/>
        </w:rPr>
        <w:t>and</w:t>
      </w:r>
      <w:r w:rsidRPr="00CF3DAE">
        <w:rPr>
          <w:shd w:val="clear" w:color="auto" w:fill="FFFFFF"/>
          <w:lang w:eastAsia="ko-KR"/>
        </w:rPr>
        <w:t xml:space="preserve"> care adds to </w:t>
      </w:r>
      <w:r>
        <w:rPr>
          <w:shd w:val="clear" w:color="auto" w:fill="FFFFFF"/>
          <w:lang w:eastAsia="ko-KR"/>
        </w:rPr>
        <w:t xml:space="preserve">a </w:t>
      </w:r>
      <w:r w:rsidRPr="00CF3DAE">
        <w:rPr>
          <w:shd w:val="clear" w:color="auto" w:fill="FFFFFF"/>
          <w:lang w:eastAsia="ko-KR"/>
        </w:rPr>
        <w:t>list of barriers in accessing the existing services. Please refer to this media story for more details:</w:t>
      </w:r>
    </w:p>
    <w:p w14:paraId="5CD60143" w14:textId="77777777" w:rsidR="00383463" w:rsidRPr="00CF3DAE" w:rsidRDefault="00383463" w:rsidP="00383463">
      <w:pPr>
        <w:widowControl w:val="0"/>
        <w:kinsoku w:val="0"/>
        <w:overflowPunct w:val="0"/>
        <w:autoSpaceDE w:val="0"/>
        <w:autoSpaceDN w:val="0"/>
        <w:adjustRightInd w:val="0"/>
        <w:spacing w:before="8" w:after="0" w:line="240" w:lineRule="auto"/>
        <w:rPr>
          <w:rFonts w:eastAsiaTheme="minorEastAsia"/>
          <w:sz w:val="25"/>
          <w:szCs w:val="25"/>
          <w:lang w:eastAsia="en-NZ"/>
        </w:rPr>
      </w:pPr>
    </w:p>
    <w:p w14:paraId="18FB40CF" w14:textId="77777777" w:rsidR="00383463" w:rsidRPr="00CF3DAE" w:rsidRDefault="00D8597B" w:rsidP="00383463">
      <w:pPr>
        <w:widowControl w:val="0"/>
        <w:kinsoku w:val="0"/>
        <w:overflowPunct w:val="0"/>
        <w:autoSpaceDE w:val="0"/>
        <w:autoSpaceDN w:val="0"/>
        <w:adjustRightInd w:val="0"/>
        <w:spacing w:after="0"/>
        <w:ind w:right="253"/>
        <w:rPr>
          <w:rFonts w:eastAsiaTheme="minorEastAsia"/>
          <w:color w:val="0562C1"/>
          <w:sz w:val="24"/>
          <w:szCs w:val="24"/>
          <w:lang w:eastAsia="en-NZ"/>
        </w:rPr>
      </w:pPr>
      <w:hyperlink r:id="rId23" w:history="1">
        <w:r w:rsidR="00383463" w:rsidRPr="00CF3DAE">
          <w:rPr>
            <w:rStyle w:val="Hyperlink"/>
            <w:rFonts w:eastAsiaTheme="minorEastAsia"/>
            <w:spacing w:val="-1"/>
            <w:sz w:val="24"/>
            <w:szCs w:val="24"/>
            <w:lang w:eastAsia="en-NZ"/>
          </w:rPr>
          <w:t>https://www.stuff.co.nz/national/127379506/dementia-services-for-asian-kiwi-</w:t>
        </w:r>
      </w:hyperlink>
      <w:r w:rsidR="00383463" w:rsidRPr="00CF3DAE">
        <w:rPr>
          <w:rFonts w:eastAsiaTheme="minorEastAsia"/>
          <w:color w:val="0562C1"/>
          <w:sz w:val="24"/>
          <w:szCs w:val="24"/>
          <w:lang w:eastAsia="en-NZ"/>
        </w:rPr>
        <w:t xml:space="preserve"> </w:t>
      </w:r>
      <w:hyperlink r:id="rId24" w:history="1">
        <w:r w:rsidR="00383463" w:rsidRPr="00CF3DAE">
          <w:rPr>
            <w:rFonts w:eastAsiaTheme="minorEastAsia"/>
            <w:color w:val="0562C1"/>
            <w:sz w:val="24"/>
            <w:szCs w:val="24"/>
            <w:u w:val="single"/>
            <w:lang w:eastAsia="en-NZ"/>
          </w:rPr>
          <w:t>lacking-huge-increase-in-cases-expected</w:t>
        </w:r>
      </w:hyperlink>
    </w:p>
    <w:p w14:paraId="79F1F407" w14:textId="77777777" w:rsidR="00383463" w:rsidRDefault="00383463" w:rsidP="00383463">
      <w:pPr>
        <w:widowControl w:val="0"/>
        <w:kinsoku w:val="0"/>
        <w:overflowPunct w:val="0"/>
        <w:autoSpaceDE w:val="0"/>
        <w:autoSpaceDN w:val="0"/>
        <w:adjustRightInd w:val="0"/>
        <w:spacing w:after="0"/>
        <w:ind w:right="253"/>
        <w:rPr>
          <w:rFonts w:eastAsiaTheme="minorEastAsia"/>
          <w:color w:val="0562C1"/>
          <w:sz w:val="24"/>
          <w:szCs w:val="24"/>
          <w:lang w:eastAsia="en-NZ"/>
        </w:rPr>
      </w:pPr>
    </w:p>
    <w:p w14:paraId="522B9E89" w14:textId="77777777" w:rsidR="00383463" w:rsidRPr="00CF3DAE" w:rsidRDefault="00383463" w:rsidP="00383463">
      <w:pPr>
        <w:spacing w:after="0"/>
        <w:rPr>
          <w:shd w:val="clear" w:color="auto" w:fill="FFFFFF"/>
          <w:lang w:eastAsia="ko-KR"/>
        </w:rPr>
      </w:pPr>
      <w:r>
        <w:rPr>
          <w:shd w:val="clear" w:color="auto" w:fill="FFFFFF"/>
          <w:lang w:eastAsia="ko-KR"/>
        </w:rPr>
        <w:t>I i</w:t>
      </w:r>
      <w:r w:rsidRPr="00CF3DAE">
        <w:rPr>
          <w:shd w:val="clear" w:color="auto" w:fill="FFFFFF"/>
          <w:lang w:eastAsia="ko-KR"/>
        </w:rPr>
        <w:t>nteracted with more than 85 Asian participants/consumers at our last Chinese health seminar for 2021 that was held in the month of December.</w:t>
      </w:r>
    </w:p>
    <w:p w14:paraId="6E6DE07B" w14:textId="77777777" w:rsidR="00383463" w:rsidRPr="00CF3DAE" w:rsidRDefault="00383463" w:rsidP="00383463">
      <w:pPr>
        <w:spacing w:after="0"/>
        <w:rPr>
          <w:shd w:val="clear" w:color="auto" w:fill="FFFFFF"/>
          <w:lang w:eastAsia="ko-KR"/>
        </w:rPr>
      </w:pPr>
    </w:p>
    <w:p w14:paraId="0849D269" w14:textId="6C48C518" w:rsidR="00383463" w:rsidRPr="00CF3DAE" w:rsidRDefault="00383463" w:rsidP="00383463">
      <w:pPr>
        <w:spacing w:after="0"/>
        <w:rPr>
          <w:shd w:val="clear" w:color="auto" w:fill="FFFFFF"/>
          <w:lang w:eastAsia="ko-KR"/>
        </w:rPr>
      </w:pPr>
      <w:r>
        <w:rPr>
          <w:shd w:val="clear" w:color="auto" w:fill="FFFFFF"/>
          <w:lang w:eastAsia="ko-KR"/>
        </w:rPr>
        <w:t>An</w:t>
      </w:r>
      <w:r w:rsidRPr="00CF3DAE">
        <w:rPr>
          <w:shd w:val="clear" w:color="auto" w:fill="FFFFFF"/>
          <w:lang w:eastAsia="ko-KR"/>
        </w:rPr>
        <w:t xml:space="preserve"> E-copy of quarterly health &amp; wellbeing newsletter</w:t>
      </w:r>
      <w:r>
        <w:rPr>
          <w:shd w:val="clear" w:color="auto" w:fill="FFFFFF"/>
          <w:lang w:eastAsia="ko-KR"/>
        </w:rPr>
        <w:t xml:space="preserve"> was published</w:t>
      </w:r>
      <w:r w:rsidRPr="00CF3DAE">
        <w:rPr>
          <w:shd w:val="clear" w:color="auto" w:fill="FFFFFF"/>
          <w:lang w:eastAsia="ko-KR"/>
        </w:rPr>
        <w:t xml:space="preserve"> in English, </w:t>
      </w:r>
      <w:r w:rsidR="00B32079" w:rsidRPr="00CF3DAE">
        <w:rPr>
          <w:shd w:val="clear" w:color="auto" w:fill="FFFFFF"/>
          <w:lang w:eastAsia="ko-KR"/>
        </w:rPr>
        <w:t>Mandarin,</w:t>
      </w:r>
      <w:r w:rsidRPr="00CF3DAE">
        <w:rPr>
          <w:shd w:val="clear" w:color="auto" w:fill="FFFFFF"/>
          <w:lang w:eastAsia="ko-KR"/>
        </w:rPr>
        <w:t xml:space="preserve"> and Korean languages. This newsletter goes out nationally and directly reach</w:t>
      </w:r>
      <w:r>
        <w:rPr>
          <w:shd w:val="clear" w:color="auto" w:fill="FFFFFF"/>
          <w:lang w:eastAsia="ko-KR"/>
        </w:rPr>
        <w:t>es</w:t>
      </w:r>
      <w:r w:rsidRPr="00CF3DAE">
        <w:rPr>
          <w:shd w:val="clear" w:color="auto" w:fill="FFFFFF"/>
          <w:lang w:eastAsia="ko-KR"/>
        </w:rPr>
        <w:t xml:space="preserve"> more than 5000 organisations and individuals.</w:t>
      </w:r>
    </w:p>
    <w:p w14:paraId="1319C636" w14:textId="77777777" w:rsidR="00383463" w:rsidRPr="00CF3DAE" w:rsidRDefault="00383463" w:rsidP="00383463">
      <w:pPr>
        <w:spacing w:after="0"/>
        <w:rPr>
          <w:shd w:val="clear" w:color="auto" w:fill="FFFFFF"/>
          <w:lang w:eastAsia="ko-KR"/>
        </w:rPr>
      </w:pPr>
    </w:p>
    <w:p w14:paraId="5ED5C4B5" w14:textId="77777777" w:rsidR="00383463" w:rsidRPr="00CF3DAE" w:rsidRDefault="00383463" w:rsidP="00383463">
      <w:pPr>
        <w:spacing w:after="0"/>
        <w:rPr>
          <w:shd w:val="clear" w:color="auto" w:fill="FFFFFF"/>
          <w:lang w:eastAsia="ko-KR"/>
        </w:rPr>
      </w:pPr>
      <w:r>
        <w:rPr>
          <w:shd w:val="clear" w:color="auto" w:fill="FFFFFF"/>
          <w:lang w:eastAsia="ko-KR"/>
        </w:rPr>
        <w:lastRenderedPageBreak/>
        <w:t>I p</w:t>
      </w:r>
      <w:r w:rsidRPr="00CF3DAE">
        <w:rPr>
          <w:shd w:val="clear" w:color="auto" w:fill="FFFFFF"/>
          <w:lang w:eastAsia="ko-KR"/>
        </w:rPr>
        <w:t>articipated in Waitakere Health Link Board meeting and met with a few local Boards of Auckland Council to plan &amp; respond to the immediate community needs of migrant/ethnic populations.</w:t>
      </w:r>
    </w:p>
    <w:p w14:paraId="6AD3B5C5" w14:textId="77777777" w:rsidR="00383463" w:rsidRDefault="00383463" w:rsidP="00383463">
      <w:pPr>
        <w:spacing w:after="0"/>
        <w:rPr>
          <w:shd w:val="clear" w:color="auto" w:fill="FFFFFF"/>
          <w:lang w:eastAsia="ko-KR"/>
        </w:rPr>
      </w:pPr>
      <w:r>
        <w:rPr>
          <w:shd w:val="clear" w:color="auto" w:fill="FFFFFF"/>
          <w:lang w:eastAsia="ko-KR"/>
        </w:rPr>
        <w:t>I welcome any detail or questions on this report.</w:t>
      </w:r>
    </w:p>
    <w:p w14:paraId="56F1287F" w14:textId="77777777" w:rsidR="00383463" w:rsidRDefault="00383463" w:rsidP="00383463">
      <w:pPr>
        <w:spacing w:after="0"/>
        <w:rPr>
          <w:shd w:val="clear" w:color="auto" w:fill="FFFFFF"/>
          <w:lang w:eastAsia="ko-KR"/>
        </w:rPr>
      </w:pPr>
    </w:p>
    <w:p w14:paraId="7CAB798F" w14:textId="77777777" w:rsidR="00383463" w:rsidRPr="004104EB" w:rsidRDefault="00383463" w:rsidP="00383463">
      <w:pPr>
        <w:spacing w:after="0" w:line="240" w:lineRule="exact"/>
        <w:jc w:val="both"/>
        <w:rPr>
          <w:rFonts w:eastAsia="Times New Roman"/>
          <w:b/>
          <w:bCs/>
          <w:lang w:val="mi-NZ" w:eastAsia="en-GB"/>
        </w:rPr>
      </w:pPr>
      <w:r w:rsidRPr="004104EB">
        <w:rPr>
          <w:rFonts w:eastAsia="Times New Roman"/>
          <w:b/>
          <w:bCs/>
          <w:lang w:val="mi-NZ" w:eastAsia="en-GB"/>
        </w:rPr>
        <w:t>Amanda Stevens</w:t>
      </w:r>
    </w:p>
    <w:p w14:paraId="52645D92" w14:textId="77777777" w:rsidR="00383463" w:rsidRDefault="00383463" w:rsidP="00383463">
      <w:pPr>
        <w:contextualSpacing/>
        <w:rPr>
          <w:bCs/>
        </w:rPr>
      </w:pPr>
      <w:r w:rsidRPr="004104EB">
        <w:rPr>
          <w:bCs/>
        </w:rPr>
        <w:t>Our deafblind community continued to seek information about hearing aid technology. In particular, where hearing aids are linked to apple products, individuals do not have the knowledge to reset their hearing aids when IOS updates fail to match the technology. Individuals are not feeling empowered to make repeat visits and calls to their audiologist, particularly as the phone cuts in and out on the calls.</w:t>
      </w:r>
    </w:p>
    <w:p w14:paraId="6F668766" w14:textId="77777777" w:rsidR="00383463" w:rsidRDefault="00383463" w:rsidP="00383463">
      <w:pPr>
        <w:contextualSpacing/>
        <w:rPr>
          <w:bCs/>
        </w:rPr>
      </w:pPr>
    </w:p>
    <w:p w14:paraId="4B653A55" w14:textId="77777777" w:rsidR="00383463" w:rsidRDefault="00383463" w:rsidP="00383463">
      <w:pPr>
        <w:contextualSpacing/>
        <w:rPr>
          <w:bCs/>
        </w:rPr>
      </w:pPr>
      <w:r w:rsidRPr="004104EB">
        <w:rPr>
          <w:bCs/>
        </w:rPr>
        <w:t xml:space="preserve">Covid 19 is impacting on funding applications, making it a lengthier process. </w:t>
      </w:r>
    </w:p>
    <w:p w14:paraId="73AE3064" w14:textId="77777777" w:rsidR="00383463" w:rsidRPr="004104EB" w:rsidRDefault="00383463" w:rsidP="00383463">
      <w:pPr>
        <w:contextualSpacing/>
        <w:rPr>
          <w:bCs/>
          <w:i/>
        </w:rPr>
      </w:pPr>
      <w:r w:rsidRPr="004104EB">
        <w:rPr>
          <w:bCs/>
        </w:rPr>
        <w:t>It continues to be very difficult for the deafblind community to meet for peer support or service delivery.</w:t>
      </w:r>
    </w:p>
    <w:p w14:paraId="7C83749F" w14:textId="77777777" w:rsidR="00383463" w:rsidRPr="004E1552" w:rsidRDefault="00383463" w:rsidP="00383463">
      <w:pPr>
        <w:ind w:left="720"/>
        <w:contextualSpacing/>
        <w:rPr>
          <w:bCs/>
          <w:i/>
        </w:rPr>
      </w:pPr>
    </w:p>
    <w:p w14:paraId="5A1DE12F" w14:textId="77777777" w:rsidR="00383463" w:rsidRPr="004104EB" w:rsidRDefault="00383463" w:rsidP="00383463">
      <w:pPr>
        <w:contextualSpacing/>
        <w:rPr>
          <w:bCs/>
          <w:i/>
        </w:rPr>
      </w:pPr>
      <w:r w:rsidRPr="004104EB">
        <w:rPr>
          <w:bCs/>
        </w:rPr>
        <w:t>Our community continue to be disgruntled by funding offered by Ministry of Health to people with dual sensory loss that will only cover basic models of hearing aids that do not meet individual needs. Ministry of Health website shows no update since 2016, and we continue to advocate.  Blind Low Vision NZ advise that the Ministry of Health no longer fund long white canes for mobility.</w:t>
      </w:r>
    </w:p>
    <w:p w14:paraId="4754B7CB" w14:textId="77777777" w:rsidR="00383463" w:rsidRDefault="00383463" w:rsidP="00383463">
      <w:pPr>
        <w:spacing w:after="0"/>
        <w:rPr>
          <w:bCs/>
        </w:rPr>
      </w:pPr>
    </w:p>
    <w:p w14:paraId="181BB9EB" w14:textId="77777777" w:rsidR="00383463" w:rsidRPr="004104EB" w:rsidRDefault="00383463" w:rsidP="00383463">
      <w:pPr>
        <w:rPr>
          <w:bCs/>
        </w:rPr>
      </w:pPr>
      <w:r w:rsidRPr="004104EB">
        <w:rPr>
          <w:bCs/>
        </w:rPr>
        <w:t>Pacific Summit Disability - This feeds into the Global Disability Summit however accessibility issues impeded input from Deafblind Association. (This was similar to the Patient Consumer Zui last year. In that instance we were asked to click on the pink bubble for help. This has now become a euphemism for inaccessibility.)</w:t>
      </w:r>
    </w:p>
    <w:p w14:paraId="7AB837AC" w14:textId="77777777" w:rsidR="00383463" w:rsidRPr="004104EB" w:rsidRDefault="00383463" w:rsidP="00383463">
      <w:pPr>
        <w:rPr>
          <w:bCs/>
        </w:rPr>
      </w:pPr>
      <w:r w:rsidRPr="004104EB">
        <w:rPr>
          <w:bCs/>
        </w:rPr>
        <w:t>Planned gatherings continue to be cancelled as settings change and Omicron becomes endemic across communities.</w:t>
      </w:r>
    </w:p>
    <w:p w14:paraId="083CB062" w14:textId="77777777" w:rsidR="00383463" w:rsidRDefault="00383463" w:rsidP="00383463">
      <w:pPr>
        <w:contextualSpacing/>
        <w:rPr>
          <w:iCs/>
        </w:rPr>
      </w:pPr>
      <w:r w:rsidRPr="004104EB">
        <w:rPr>
          <w:iCs/>
        </w:rPr>
        <w:t>A senior deafblind person reports that despite sitting with his wife while she is in hospital, the Doctor refuses to share information with him. He is deeply distressed.</w:t>
      </w:r>
    </w:p>
    <w:p w14:paraId="1B474C7C" w14:textId="77777777" w:rsidR="00383463" w:rsidRPr="004104EB" w:rsidRDefault="00383463" w:rsidP="00383463">
      <w:pPr>
        <w:contextualSpacing/>
        <w:rPr>
          <w:iCs/>
        </w:rPr>
      </w:pPr>
    </w:p>
    <w:p w14:paraId="194E0352" w14:textId="77777777" w:rsidR="00383463" w:rsidRDefault="00383463" w:rsidP="00383463">
      <w:pPr>
        <w:contextualSpacing/>
        <w:rPr>
          <w:iCs/>
        </w:rPr>
      </w:pPr>
      <w:r w:rsidRPr="004104EB">
        <w:rPr>
          <w:iCs/>
        </w:rPr>
        <w:t>Deafblind person in hospital for at least 3 months has staff not telling her who they are, even during personal cares such as bed baths, and moving her things and not replacing them.</w:t>
      </w:r>
    </w:p>
    <w:p w14:paraId="60E22532" w14:textId="77777777" w:rsidR="00383463" w:rsidRPr="004104EB" w:rsidRDefault="00383463" w:rsidP="00383463">
      <w:pPr>
        <w:contextualSpacing/>
        <w:rPr>
          <w:iCs/>
        </w:rPr>
      </w:pPr>
    </w:p>
    <w:p w14:paraId="5EB9E925" w14:textId="3109ADB2" w:rsidR="00383463" w:rsidRPr="004104EB" w:rsidRDefault="00383463" w:rsidP="00383463">
      <w:pPr>
        <w:contextualSpacing/>
        <w:rPr>
          <w:iCs/>
        </w:rPr>
      </w:pPr>
      <w:r w:rsidRPr="004104EB">
        <w:rPr>
          <w:iCs/>
        </w:rPr>
        <w:t>Deafblind person advised by their audiologist that the audiologist is not conversant with i</w:t>
      </w:r>
      <w:r w:rsidR="00770FF9">
        <w:rPr>
          <w:iCs/>
        </w:rPr>
        <w:t>P</w:t>
      </w:r>
      <w:r w:rsidRPr="004104EB">
        <w:rPr>
          <w:iCs/>
        </w:rPr>
        <w:t>hones, even though they have advised the trial of this technology with hearing aids.</w:t>
      </w:r>
    </w:p>
    <w:p w14:paraId="1D32258F" w14:textId="77777777" w:rsidR="00383463" w:rsidRDefault="00383463" w:rsidP="00383463">
      <w:pPr>
        <w:spacing w:after="120"/>
        <w:rPr>
          <w:shd w:val="clear" w:color="auto" w:fill="FFFFFF"/>
          <w:lang w:eastAsia="ko-KR"/>
        </w:rPr>
      </w:pPr>
    </w:p>
    <w:p w14:paraId="27D78EC1" w14:textId="77777777" w:rsidR="00383463" w:rsidRDefault="00383463" w:rsidP="00990BA5">
      <w:pPr>
        <w:spacing w:after="0" w:line="240" w:lineRule="exact"/>
        <w:jc w:val="both"/>
        <w:rPr>
          <w:rFonts w:eastAsia="Times New Roman"/>
          <w:b/>
          <w:bCs/>
          <w:lang w:val="mi-NZ" w:eastAsia="en-GB"/>
        </w:rPr>
      </w:pPr>
      <w:r w:rsidRPr="002C680F">
        <w:rPr>
          <w:rFonts w:eastAsia="Times New Roman"/>
          <w:b/>
          <w:bCs/>
          <w:lang w:val="mi-NZ" w:eastAsia="en-GB"/>
        </w:rPr>
        <w:t>Marlene Whaanga-Dean</w:t>
      </w:r>
    </w:p>
    <w:p w14:paraId="0A09B8D1" w14:textId="77777777" w:rsidR="00383463" w:rsidRDefault="00383463" w:rsidP="00383463">
      <w:pPr>
        <w:jc w:val="both"/>
      </w:pPr>
      <w:r>
        <w:t xml:space="preserve">10 Feb – Wairarapa DHB (WDHB) Consumer Council, face to face hui. A low workforce within the hospital. A&amp;E has been busier than usual. There is more recruitment happening here. It has been tabled in terms of hospital COVID plan preparedness. Our chair discussed feedback ‘swot’ (strengths, weakness, opportunities, threats) format analysis, consumer council in the new HNZ/MHA space, consumer representation and advice in regions and localities under the reform system. There were challenging questions from the members. This council would like to achieve improvement for consumer outcomes, regarding experiences from Māori / Pacifica patients due to re-admission rates. What is their experience of discharge process within the hospital? What is their experience through follow ups re: GPs, ED etc (collective support services internal and external). </w:t>
      </w:r>
    </w:p>
    <w:p w14:paraId="3203E5CB" w14:textId="77777777" w:rsidR="00383463" w:rsidRDefault="00383463" w:rsidP="00383463">
      <w:pPr>
        <w:jc w:val="both"/>
        <w:rPr>
          <w:i/>
        </w:rPr>
      </w:pPr>
      <w:r>
        <w:t xml:space="preserve">Chair reported of a young Māori girl 15ys old coming into ED having a miscarriage, no whānau support (on her own). As much as ED gets busy there needs to be a process to support these </w:t>
      </w:r>
      <w:r>
        <w:lastRenderedPageBreak/>
        <w:t>matters, of strong networks within the hospital available to consumers. For example, we have Hokai Tahi supporting with pregnancies and SANDS.</w:t>
      </w:r>
    </w:p>
    <w:p w14:paraId="66F9C17F" w14:textId="77777777" w:rsidR="00383463" w:rsidRDefault="00383463" w:rsidP="00383463">
      <w:r>
        <w:t xml:space="preserve">16/02/22 Frontline Improvers Advisory Group </w:t>
      </w:r>
    </w:p>
    <w:p w14:paraId="16811D53" w14:textId="77777777" w:rsidR="00383463" w:rsidRDefault="00383463" w:rsidP="00383463">
      <w:r>
        <w:t>Deployment within Whaiora (if required)</w:t>
      </w:r>
    </w:p>
    <w:p w14:paraId="724EBA1D" w14:textId="77777777" w:rsidR="00383463" w:rsidRDefault="00383463" w:rsidP="00383463">
      <w:pPr>
        <w:pStyle w:val="ListParagraph"/>
        <w:numPr>
          <w:ilvl w:val="0"/>
          <w:numId w:val="20"/>
        </w:numPr>
      </w:pPr>
      <w:r>
        <w:t>Helping with swabbing team (collecting information tablet)</w:t>
      </w:r>
    </w:p>
    <w:p w14:paraId="5146D6E1" w14:textId="54AB24C9" w:rsidR="00383463" w:rsidRDefault="00383463" w:rsidP="00383463">
      <w:pPr>
        <w:pStyle w:val="ListParagraph"/>
        <w:numPr>
          <w:ilvl w:val="0"/>
          <w:numId w:val="20"/>
        </w:numPr>
      </w:pPr>
      <w:r>
        <w:t xml:space="preserve">Supporting Outreach immunisation nurse. Our tamariki still need to be immunised. A home visit immunising a 15month old (not me, the nurse chatting with </w:t>
      </w:r>
      <w:r w:rsidR="008268A0">
        <w:t>mum)</w:t>
      </w:r>
      <w:r>
        <w:t xml:space="preserve"> she now home schools her 3 children. Her decision came from the impact of COVID. Very isolated, but very caring for her tamariki.</w:t>
      </w:r>
    </w:p>
    <w:p w14:paraId="25AE68C1" w14:textId="77777777" w:rsidR="00383463" w:rsidRDefault="00383463" w:rsidP="00383463">
      <w:pPr>
        <w:pStyle w:val="ListParagraph"/>
        <w:numPr>
          <w:ilvl w:val="0"/>
          <w:numId w:val="20"/>
        </w:numPr>
      </w:pPr>
      <w:r>
        <w:t>Low rates of child vaccinations for tamariki especially Māori / Pacifica population.</w:t>
      </w:r>
    </w:p>
    <w:p w14:paraId="2EF586FC" w14:textId="77777777" w:rsidR="00383463" w:rsidRDefault="00383463" w:rsidP="00383463">
      <w:pPr>
        <w:pStyle w:val="ListParagraph"/>
        <w:spacing w:after="0"/>
      </w:pPr>
    </w:p>
    <w:p w14:paraId="1C484758" w14:textId="0320B4E6" w:rsidR="00383463" w:rsidRDefault="00383463" w:rsidP="00383463">
      <w:r>
        <w:t xml:space="preserve">The Ministry of Health are asking healthcare professionals to take an opportunity to immunise to improve measles immunity for 15–30-year-olds with a focus on Māori and Pacifica. To reduce the risk of future measle outbreaks. DHBs to target </w:t>
      </w:r>
      <w:r w:rsidR="008268A0">
        <w:t>15–30-year-olds</w:t>
      </w:r>
      <w:r>
        <w:t xml:space="preserve"> who missed their measles, </w:t>
      </w:r>
      <w:r w:rsidR="00B32079">
        <w:t>mumps,</w:t>
      </w:r>
      <w:r>
        <w:t xml:space="preserve"> and rubella (MMR) vaccines as children. This age group have the lowest immunity in Aotearoa. We need WDHB or community initiatives to increase vaccinations, I will put on the table at our next Consumer Council, what has been done in this space.</w:t>
      </w:r>
    </w:p>
    <w:p w14:paraId="1BE5AD9F" w14:textId="77777777" w:rsidR="00383463" w:rsidRDefault="00383463" w:rsidP="00383463">
      <w:pPr>
        <w:pStyle w:val="ListParagraph"/>
        <w:numPr>
          <w:ilvl w:val="0"/>
          <w:numId w:val="21"/>
        </w:numPr>
      </w:pPr>
      <w:r>
        <w:t>2 Feb 2022 – Workshop Māori suicide intervention prevention with Dr Keri Lawson Te Aho. Held at Whaiora</w:t>
      </w:r>
    </w:p>
    <w:p w14:paraId="55427E82" w14:textId="77777777" w:rsidR="00383463" w:rsidRDefault="00383463" w:rsidP="00383463">
      <w:r>
        <w:t>Increase anxiousness / stress impacts on our most vulnerable during COVID times. We have continued with delivering hygiene packs (Whanau Ora) to households working collaboratively with iwi Rangitane. Working closely with food banks throughout the Wairarapa. Whanau are encouraged to visit our Whaiora Face Book page for updates.</w:t>
      </w:r>
    </w:p>
    <w:p w14:paraId="72FC2195" w14:textId="77777777" w:rsidR="00383463" w:rsidRDefault="00383463" w:rsidP="00383463">
      <w:pPr>
        <w:jc w:val="both"/>
      </w:pPr>
      <w:r>
        <w:t xml:space="preserve">COVID has taken preference with increased positive cases coming into our area, resulting in school shutdowns. Our testing drive through has had high numbers of swabbing over the last 2 weeks. Tekau ma iwa vaccination clinic is running steady. Work as normal with outreach teams working with whānau in our community (with guidelines). Masks are mandatory, on home visits (kaimahi screen whānau before visits) most whānau prefer to stay in their bubbles. Whānau are given information on preparedness plans, these are really good resources. Ngaī Tahu and Taranaki iwi have great resources to provide during this pandemic with COVID-19 Whanau Guide resources. With all that’s going on in our community with COVID -19 its evident that Whakawhanaungatanga is losing its place in our community. </w:t>
      </w:r>
    </w:p>
    <w:p w14:paraId="4DA14199" w14:textId="77777777" w:rsidR="00383463" w:rsidRDefault="00383463" w:rsidP="00383463">
      <w:pPr>
        <w:jc w:val="both"/>
      </w:pPr>
      <w:r>
        <w:t>Those that are vaccinated keep in their household bubbles, not visiting other whānau (non-vaccinated) for cups of tea or the normal get together for catch ups. That just doesn’t exist much these days. Not everyone can afford to top up their phones to talk to whānau or even zoom with whānau members</w:t>
      </w:r>
    </w:p>
    <w:p w14:paraId="5CFD82FD" w14:textId="621F4693" w:rsidR="00C9383A" w:rsidRDefault="00383463" w:rsidP="0039721E">
      <w:pPr>
        <w:rPr>
          <w:rFonts w:eastAsia="Times New Roman"/>
          <w:b/>
          <w:bCs/>
          <w:lang w:val="mi-NZ" w:eastAsia="en-GB"/>
        </w:rPr>
      </w:pPr>
      <w:r>
        <w:t>No concerns from consumers at this stage to report re the Health System</w:t>
      </w:r>
      <w:r w:rsidR="0039721E">
        <w:t>.</w:t>
      </w:r>
    </w:p>
    <w:sectPr w:rsidR="00C9383A" w:rsidSect="0039721E">
      <w:headerReference w:type="even" r:id="rId25"/>
      <w:headerReference w:type="default" r:id="rId26"/>
      <w:footerReference w:type="even" r:id="rId27"/>
      <w:footerReference w:type="default" r:id="rId28"/>
      <w:headerReference w:type="first" r:id="rId29"/>
      <w:footerReference w:type="first" r:id="rId30"/>
      <w:pgSz w:w="11906" w:h="16838"/>
      <w:pgMar w:top="709"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8A81" w14:textId="77777777" w:rsidR="00D8597B" w:rsidRDefault="00D8597B" w:rsidP="00473CFD">
      <w:pPr>
        <w:spacing w:after="0" w:line="240" w:lineRule="auto"/>
      </w:pPr>
      <w:r>
        <w:separator/>
      </w:r>
    </w:p>
  </w:endnote>
  <w:endnote w:type="continuationSeparator" w:id="0">
    <w:p w14:paraId="6665D4CC" w14:textId="77777777" w:rsidR="00D8597B" w:rsidRDefault="00D8597B" w:rsidP="00473CFD">
      <w:pPr>
        <w:spacing w:after="0" w:line="240" w:lineRule="auto"/>
      </w:pPr>
      <w:r>
        <w:continuationSeparator/>
      </w:r>
    </w:p>
  </w:endnote>
  <w:endnote w:type="continuationNotice" w:id="1">
    <w:p w14:paraId="2D6A16C4" w14:textId="77777777" w:rsidR="00D8597B" w:rsidRDefault="00D85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EBD4" w14:textId="77777777" w:rsidR="0040444A" w:rsidRDefault="00404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61618"/>
      <w:docPartObj>
        <w:docPartGallery w:val="Page Numbers (Bottom of Page)"/>
        <w:docPartUnique/>
      </w:docPartObj>
    </w:sdtPr>
    <w:sdtEndPr/>
    <w:sdtContent>
      <w:p w14:paraId="4F19DC77" w14:textId="77777777" w:rsidR="0040444A" w:rsidRDefault="0040444A">
        <w:pPr>
          <w:pStyle w:val="Footer"/>
        </w:pPr>
        <w:r>
          <w:rPr>
            <w:noProof/>
            <w:lang w:eastAsia="en-NZ"/>
          </w:rPr>
          <mc:AlternateContent>
            <mc:Choice Requires="wpg">
              <w:drawing>
                <wp:anchor distT="0" distB="0" distL="114300" distR="114300" simplePos="0" relativeHeight="251657216" behindDoc="0" locked="0" layoutInCell="1" allowOverlap="1" wp14:anchorId="4F19DC79" wp14:editId="4F19DC7A">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DC7B" w14:textId="0D7A9BE0" w:rsidR="0040444A" w:rsidRDefault="0040444A">
                                <w:pPr>
                                  <w:jc w:val="center"/>
                                </w:pPr>
                                <w:r>
                                  <w:fldChar w:fldCharType="begin"/>
                                </w:r>
                                <w:r>
                                  <w:instrText xml:space="preserve"> PAGE    \* MERGEFORMAT </w:instrText>
                                </w:r>
                                <w:r>
                                  <w:fldChar w:fldCharType="separate"/>
                                </w:r>
                                <w:r w:rsidRPr="00412B74">
                                  <w:rPr>
                                    <w:noProof/>
                                    <w:color w:val="8C8C8C" w:themeColor="background1" w:themeShade="8C"/>
                                  </w:rPr>
                                  <w:t>8</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F19DC79"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4F19DC7B" w14:textId="0D7A9BE0" w:rsidR="0040444A" w:rsidRDefault="0040444A">
                          <w:pPr>
                            <w:jc w:val="center"/>
                          </w:pPr>
                          <w:r>
                            <w:fldChar w:fldCharType="begin"/>
                          </w:r>
                          <w:r>
                            <w:instrText xml:space="preserve"> PAGE    \* MERGEFORMAT </w:instrText>
                          </w:r>
                          <w:r>
                            <w:fldChar w:fldCharType="separate"/>
                          </w:r>
                          <w:r w:rsidRPr="00412B74">
                            <w:rPr>
                              <w:noProof/>
                              <w:color w:val="8C8C8C" w:themeColor="background1" w:themeShade="8C"/>
                            </w:rPr>
                            <w:t>8</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C3F1" w14:textId="77777777" w:rsidR="0040444A" w:rsidRDefault="0040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E098" w14:textId="77777777" w:rsidR="00D8597B" w:rsidRDefault="00D8597B" w:rsidP="00473CFD">
      <w:pPr>
        <w:spacing w:after="0" w:line="240" w:lineRule="auto"/>
      </w:pPr>
      <w:r>
        <w:separator/>
      </w:r>
    </w:p>
  </w:footnote>
  <w:footnote w:type="continuationSeparator" w:id="0">
    <w:p w14:paraId="77058935" w14:textId="77777777" w:rsidR="00D8597B" w:rsidRDefault="00D8597B" w:rsidP="00473CFD">
      <w:pPr>
        <w:spacing w:after="0" w:line="240" w:lineRule="auto"/>
      </w:pPr>
      <w:r>
        <w:continuationSeparator/>
      </w:r>
    </w:p>
  </w:footnote>
  <w:footnote w:type="continuationNotice" w:id="1">
    <w:p w14:paraId="4ACFFCC6" w14:textId="77777777" w:rsidR="00D8597B" w:rsidRDefault="00D85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96E2" w14:textId="5ACC4E96" w:rsidR="0040444A" w:rsidRDefault="0040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DC76" w14:textId="025FB893" w:rsidR="0040444A" w:rsidRDefault="00404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3834" w14:textId="0C6005D4" w:rsidR="0040444A" w:rsidRDefault="0040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00CB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47F3CB6"/>
    <w:multiLevelType w:val="hybridMultilevel"/>
    <w:tmpl w:val="86E2FEB4"/>
    <w:lvl w:ilvl="0" w:tplc="14090001">
      <w:start w:val="1"/>
      <w:numFmt w:val="bullet"/>
      <w:lvlText w:val=""/>
      <w:lvlJc w:val="left"/>
      <w:pPr>
        <w:ind w:left="1079" w:hanging="360"/>
      </w:pPr>
      <w:rPr>
        <w:rFonts w:ascii="Symbol" w:hAnsi="Symbol" w:hint="default"/>
      </w:rPr>
    </w:lvl>
    <w:lvl w:ilvl="1" w:tplc="14090003" w:tentative="1">
      <w:start w:val="1"/>
      <w:numFmt w:val="bullet"/>
      <w:lvlText w:val="o"/>
      <w:lvlJc w:val="left"/>
      <w:pPr>
        <w:ind w:left="1799" w:hanging="360"/>
      </w:pPr>
      <w:rPr>
        <w:rFonts w:ascii="Courier New" w:hAnsi="Courier New" w:cs="Courier New" w:hint="default"/>
      </w:rPr>
    </w:lvl>
    <w:lvl w:ilvl="2" w:tplc="14090005" w:tentative="1">
      <w:start w:val="1"/>
      <w:numFmt w:val="bullet"/>
      <w:lvlText w:val=""/>
      <w:lvlJc w:val="left"/>
      <w:pPr>
        <w:ind w:left="2519" w:hanging="360"/>
      </w:pPr>
      <w:rPr>
        <w:rFonts w:ascii="Wingdings" w:hAnsi="Wingdings" w:hint="default"/>
      </w:rPr>
    </w:lvl>
    <w:lvl w:ilvl="3" w:tplc="14090001" w:tentative="1">
      <w:start w:val="1"/>
      <w:numFmt w:val="bullet"/>
      <w:lvlText w:val=""/>
      <w:lvlJc w:val="left"/>
      <w:pPr>
        <w:ind w:left="3239" w:hanging="360"/>
      </w:pPr>
      <w:rPr>
        <w:rFonts w:ascii="Symbol" w:hAnsi="Symbol" w:hint="default"/>
      </w:rPr>
    </w:lvl>
    <w:lvl w:ilvl="4" w:tplc="14090003" w:tentative="1">
      <w:start w:val="1"/>
      <w:numFmt w:val="bullet"/>
      <w:lvlText w:val="o"/>
      <w:lvlJc w:val="left"/>
      <w:pPr>
        <w:ind w:left="3959" w:hanging="360"/>
      </w:pPr>
      <w:rPr>
        <w:rFonts w:ascii="Courier New" w:hAnsi="Courier New" w:cs="Courier New" w:hint="default"/>
      </w:rPr>
    </w:lvl>
    <w:lvl w:ilvl="5" w:tplc="14090005" w:tentative="1">
      <w:start w:val="1"/>
      <w:numFmt w:val="bullet"/>
      <w:lvlText w:val=""/>
      <w:lvlJc w:val="left"/>
      <w:pPr>
        <w:ind w:left="4679" w:hanging="360"/>
      </w:pPr>
      <w:rPr>
        <w:rFonts w:ascii="Wingdings" w:hAnsi="Wingdings" w:hint="default"/>
      </w:rPr>
    </w:lvl>
    <w:lvl w:ilvl="6" w:tplc="14090001" w:tentative="1">
      <w:start w:val="1"/>
      <w:numFmt w:val="bullet"/>
      <w:lvlText w:val=""/>
      <w:lvlJc w:val="left"/>
      <w:pPr>
        <w:ind w:left="5399" w:hanging="360"/>
      </w:pPr>
      <w:rPr>
        <w:rFonts w:ascii="Symbol" w:hAnsi="Symbol" w:hint="default"/>
      </w:rPr>
    </w:lvl>
    <w:lvl w:ilvl="7" w:tplc="14090003" w:tentative="1">
      <w:start w:val="1"/>
      <w:numFmt w:val="bullet"/>
      <w:lvlText w:val="o"/>
      <w:lvlJc w:val="left"/>
      <w:pPr>
        <w:ind w:left="6119" w:hanging="360"/>
      </w:pPr>
      <w:rPr>
        <w:rFonts w:ascii="Courier New" w:hAnsi="Courier New" w:cs="Courier New" w:hint="default"/>
      </w:rPr>
    </w:lvl>
    <w:lvl w:ilvl="8" w:tplc="14090005" w:tentative="1">
      <w:start w:val="1"/>
      <w:numFmt w:val="bullet"/>
      <w:lvlText w:val=""/>
      <w:lvlJc w:val="left"/>
      <w:pPr>
        <w:ind w:left="6839" w:hanging="360"/>
      </w:pPr>
      <w:rPr>
        <w:rFonts w:ascii="Wingdings" w:hAnsi="Wingdings" w:hint="default"/>
      </w:rPr>
    </w:lvl>
  </w:abstractNum>
  <w:abstractNum w:abstractNumId="3" w15:restartNumberingAfterBreak="0">
    <w:nsid w:val="13E01D58"/>
    <w:multiLevelType w:val="hybridMultilevel"/>
    <w:tmpl w:val="FA2E83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47871CF"/>
    <w:multiLevelType w:val="hybridMultilevel"/>
    <w:tmpl w:val="A594AC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58E265B"/>
    <w:multiLevelType w:val="hybridMultilevel"/>
    <w:tmpl w:val="5C6E6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622E13"/>
    <w:multiLevelType w:val="hybridMultilevel"/>
    <w:tmpl w:val="BAFAB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2E374A"/>
    <w:multiLevelType w:val="hybridMultilevel"/>
    <w:tmpl w:val="913E59A4"/>
    <w:lvl w:ilvl="0" w:tplc="99782812">
      <w:numFmt w:val="bullet"/>
      <w:lvlText w:val="-"/>
      <w:lvlJc w:val="left"/>
      <w:pPr>
        <w:ind w:left="405" w:hanging="360"/>
      </w:pPr>
      <w:rPr>
        <w:rFonts w:ascii="Arial" w:eastAsiaTheme="minorEastAsia" w:hAnsi="Arial" w:cs="Arial" w:hint="default"/>
      </w:rPr>
    </w:lvl>
    <w:lvl w:ilvl="1" w:tplc="14090003">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8"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AA5774"/>
    <w:multiLevelType w:val="hybridMultilevel"/>
    <w:tmpl w:val="D3D05338"/>
    <w:lvl w:ilvl="0" w:tplc="04090001">
      <w:start w:val="1"/>
      <w:numFmt w:val="bullet"/>
      <w:lvlText w:val=""/>
      <w:lvlJc w:val="left"/>
      <w:pPr>
        <w:ind w:left="720" w:hanging="360"/>
      </w:pPr>
      <w:rPr>
        <w:rFonts w:ascii="Symbol" w:hAnsi="Symbol" w:hint="default"/>
      </w:rPr>
    </w:lvl>
    <w:lvl w:ilvl="1" w:tplc="14090001">
      <w:start w:val="1"/>
      <w:numFmt w:val="bullet"/>
      <w:lvlText w:val=""/>
      <w:lvlJc w:val="left"/>
      <w:pPr>
        <w:ind w:left="1494" w:hanging="360"/>
      </w:pPr>
      <w:rPr>
        <w:rFonts w:ascii="Symbol" w:hAnsi="Symbol" w:hint="default"/>
      </w:rPr>
    </w:lvl>
    <w:lvl w:ilvl="2" w:tplc="C2D28B8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2EFC"/>
    <w:multiLevelType w:val="hybridMultilevel"/>
    <w:tmpl w:val="8B8CF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825AE2"/>
    <w:multiLevelType w:val="hybridMultilevel"/>
    <w:tmpl w:val="99E43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A16357"/>
    <w:multiLevelType w:val="multilevel"/>
    <w:tmpl w:val="913AE4C6"/>
    <w:lvl w:ilvl="0">
      <w:start w:val="1"/>
      <w:numFmt w:val="decimal"/>
      <w:pStyle w:val="Outlinenumbered"/>
      <w:lvlText w:val="%1.0"/>
      <w:lvlJc w:val="left"/>
      <w:pPr>
        <w:tabs>
          <w:tab w:val="num" w:pos="567"/>
        </w:tabs>
        <w:ind w:left="567" w:hanging="567"/>
      </w:pPr>
    </w:lvl>
    <w:lvl w:ilvl="1">
      <w:start w:val="1"/>
      <w:numFmt w:val="decimal"/>
      <w:lvlText w:val="%1.%2"/>
      <w:lvlJc w:val="left"/>
      <w:pPr>
        <w:tabs>
          <w:tab w:val="num" w:pos="851"/>
        </w:tabs>
        <w:ind w:left="851" w:hanging="284"/>
      </w:pPr>
    </w:lvl>
    <w:lvl w:ilvl="2">
      <w:start w:val="1"/>
      <w:numFmt w:val="decimal"/>
      <w:lvlText w:val="%1.%2.%3"/>
      <w:lvlJc w:val="left"/>
      <w:pPr>
        <w:tabs>
          <w:tab w:val="num" w:pos="1701"/>
        </w:tabs>
        <w:ind w:left="1701" w:hanging="261"/>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3" w15:restartNumberingAfterBreak="0">
    <w:nsid w:val="39A40E48"/>
    <w:multiLevelType w:val="hybridMultilevel"/>
    <w:tmpl w:val="8AEE46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B5A2FF7"/>
    <w:multiLevelType w:val="hybridMultilevel"/>
    <w:tmpl w:val="B0A430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280A8D"/>
    <w:multiLevelType w:val="hybridMultilevel"/>
    <w:tmpl w:val="830E26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59ED28A5"/>
    <w:multiLevelType w:val="hybridMultilevel"/>
    <w:tmpl w:val="3FBEED0A"/>
    <w:lvl w:ilvl="0" w:tplc="D7C663EE">
      <w:numFmt w:val="bullet"/>
      <w:lvlText w:val="-"/>
      <w:lvlJc w:val="left"/>
      <w:pPr>
        <w:ind w:left="720" w:hanging="360"/>
      </w:pPr>
      <w:rPr>
        <w:rFonts w:ascii="Arial" w:eastAsia="Batang"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A7DAB"/>
    <w:multiLevelType w:val="hybridMultilevel"/>
    <w:tmpl w:val="B030C6B6"/>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94" w:hanging="360"/>
      </w:pPr>
      <w:rPr>
        <w:rFonts w:ascii="Courier New" w:hAnsi="Courier New" w:hint="default"/>
      </w:rPr>
    </w:lvl>
    <w:lvl w:ilvl="2" w:tplc="C2D28B8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2317E"/>
    <w:multiLevelType w:val="hybridMultilevel"/>
    <w:tmpl w:val="A0DC9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64F"/>
    <w:multiLevelType w:val="hybridMultilevel"/>
    <w:tmpl w:val="165AE026"/>
    <w:lvl w:ilvl="0" w:tplc="17B872DE">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AD05FD"/>
    <w:multiLevelType w:val="hybridMultilevel"/>
    <w:tmpl w:val="EC2298F2"/>
    <w:lvl w:ilvl="0" w:tplc="D152F0A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46646223">
    <w:abstractNumId w:val="8"/>
  </w:num>
  <w:num w:numId="2" w16cid:durableId="796415122">
    <w:abstractNumId w:val="1"/>
  </w:num>
  <w:num w:numId="3" w16cid:durableId="1779642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740635">
    <w:abstractNumId w:val="10"/>
  </w:num>
  <w:num w:numId="5" w16cid:durableId="262684817">
    <w:abstractNumId w:val="19"/>
  </w:num>
  <w:num w:numId="6" w16cid:durableId="519391360">
    <w:abstractNumId w:val="0"/>
  </w:num>
  <w:num w:numId="7" w16cid:durableId="361127950">
    <w:abstractNumId w:val="20"/>
  </w:num>
  <w:num w:numId="8" w16cid:durableId="1445616115">
    <w:abstractNumId w:val="9"/>
  </w:num>
  <w:num w:numId="9" w16cid:durableId="1537617128">
    <w:abstractNumId w:val="17"/>
  </w:num>
  <w:num w:numId="10" w16cid:durableId="1703750526">
    <w:abstractNumId w:val="6"/>
  </w:num>
  <w:num w:numId="11" w16cid:durableId="1008942607">
    <w:abstractNumId w:val="4"/>
  </w:num>
  <w:num w:numId="12" w16cid:durableId="114370432">
    <w:abstractNumId w:val="16"/>
  </w:num>
  <w:num w:numId="13" w16cid:durableId="18896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3561908">
    <w:abstractNumId w:val="7"/>
  </w:num>
  <w:num w:numId="15" w16cid:durableId="1965426664">
    <w:abstractNumId w:val="15"/>
  </w:num>
  <w:num w:numId="16" w16cid:durableId="1998534212">
    <w:abstractNumId w:val="11"/>
  </w:num>
  <w:num w:numId="17" w16cid:durableId="499393075">
    <w:abstractNumId w:val="2"/>
  </w:num>
  <w:num w:numId="18" w16cid:durableId="1155411539">
    <w:abstractNumId w:val="18"/>
  </w:num>
  <w:num w:numId="19" w16cid:durableId="139156252">
    <w:abstractNumId w:val="5"/>
  </w:num>
  <w:num w:numId="20" w16cid:durableId="1547794621">
    <w:abstractNumId w:val="13"/>
  </w:num>
  <w:num w:numId="21" w16cid:durableId="118705975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6"/>
    <w:rsid w:val="000002BD"/>
    <w:rsid w:val="000002F2"/>
    <w:rsid w:val="0000033F"/>
    <w:rsid w:val="00001B89"/>
    <w:rsid w:val="000026FF"/>
    <w:rsid w:val="00002EBD"/>
    <w:rsid w:val="00002FB8"/>
    <w:rsid w:val="0000346D"/>
    <w:rsid w:val="0000367F"/>
    <w:rsid w:val="0000389D"/>
    <w:rsid w:val="00003C60"/>
    <w:rsid w:val="00003EB9"/>
    <w:rsid w:val="00004286"/>
    <w:rsid w:val="00004687"/>
    <w:rsid w:val="00004FE7"/>
    <w:rsid w:val="00005177"/>
    <w:rsid w:val="0000574A"/>
    <w:rsid w:val="00005C2F"/>
    <w:rsid w:val="00005C82"/>
    <w:rsid w:val="00006160"/>
    <w:rsid w:val="00007276"/>
    <w:rsid w:val="00007326"/>
    <w:rsid w:val="000073D7"/>
    <w:rsid w:val="000075F2"/>
    <w:rsid w:val="00007A5E"/>
    <w:rsid w:val="00010533"/>
    <w:rsid w:val="000111B0"/>
    <w:rsid w:val="000113D8"/>
    <w:rsid w:val="00011750"/>
    <w:rsid w:val="0001189D"/>
    <w:rsid w:val="0001220F"/>
    <w:rsid w:val="00012222"/>
    <w:rsid w:val="00012967"/>
    <w:rsid w:val="00012E93"/>
    <w:rsid w:val="00012FDB"/>
    <w:rsid w:val="000133ED"/>
    <w:rsid w:val="00013930"/>
    <w:rsid w:val="00013AE0"/>
    <w:rsid w:val="00013AF9"/>
    <w:rsid w:val="00013F8B"/>
    <w:rsid w:val="000140E9"/>
    <w:rsid w:val="00014100"/>
    <w:rsid w:val="00014B33"/>
    <w:rsid w:val="0001536D"/>
    <w:rsid w:val="0001682A"/>
    <w:rsid w:val="00016986"/>
    <w:rsid w:val="00016B83"/>
    <w:rsid w:val="000170B8"/>
    <w:rsid w:val="0001779A"/>
    <w:rsid w:val="0001792E"/>
    <w:rsid w:val="00020108"/>
    <w:rsid w:val="000204CB"/>
    <w:rsid w:val="0002052A"/>
    <w:rsid w:val="00020751"/>
    <w:rsid w:val="00020B8C"/>
    <w:rsid w:val="00020E22"/>
    <w:rsid w:val="0002124B"/>
    <w:rsid w:val="000215FF"/>
    <w:rsid w:val="00021822"/>
    <w:rsid w:val="00022422"/>
    <w:rsid w:val="0002386F"/>
    <w:rsid w:val="00024BDE"/>
    <w:rsid w:val="00024ED6"/>
    <w:rsid w:val="0002531C"/>
    <w:rsid w:val="00025801"/>
    <w:rsid w:val="00025ED3"/>
    <w:rsid w:val="0002635E"/>
    <w:rsid w:val="0002654F"/>
    <w:rsid w:val="000268BC"/>
    <w:rsid w:val="000305DF"/>
    <w:rsid w:val="0003070A"/>
    <w:rsid w:val="00030DD8"/>
    <w:rsid w:val="000316A6"/>
    <w:rsid w:val="000317AC"/>
    <w:rsid w:val="00031ED8"/>
    <w:rsid w:val="00031FA1"/>
    <w:rsid w:val="000328B3"/>
    <w:rsid w:val="00032CFD"/>
    <w:rsid w:val="00033406"/>
    <w:rsid w:val="00033977"/>
    <w:rsid w:val="00033B1C"/>
    <w:rsid w:val="00033F85"/>
    <w:rsid w:val="000343D4"/>
    <w:rsid w:val="00034461"/>
    <w:rsid w:val="00034613"/>
    <w:rsid w:val="000349D8"/>
    <w:rsid w:val="00034F15"/>
    <w:rsid w:val="000351E6"/>
    <w:rsid w:val="000355A6"/>
    <w:rsid w:val="00035B5A"/>
    <w:rsid w:val="00035B5E"/>
    <w:rsid w:val="00035B7E"/>
    <w:rsid w:val="00035CC2"/>
    <w:rsid w:val="00036BE9"/>
    <w:rsid w:val="00036CA8"/>
    <w:rsid w:val="00036DC0"/>
    <w:rsid w:val="000377EE"/>
    <w:rsid w:val="00037E61"/>
    <w:rsid w:val="00037FA5"/>
    <w:rsid w:val="00040D2E"/>
    <w:rsid w:val="00040EE3"/>
    <w:rsid w:val="000424E4"/>
    <w:rsid w:val="000427B6"/>
    <w:rsid w:val="00042841"/>
    <w:rsid w:val="0004292F"/>
    <w:rsid w:val="00042F1D"/>
    <w:rsid w:val="000439B6"/>
    <w:rsid w:val="00043C4F"/>
    <w:rsid w:val="0004410C"/>
    <w:rsid w:val="000443B8"/>
    <w:rsid w:val="000443EF"/>
    <w:rsid w:val="0004485C"/>
    <w:rsid w:val="000448B7"/>
    <w:rsid w:val="00045C47"/>
    <w:rsid w:val="00045CBD"/>
    <w:rsid w:val="00045D09"/>
    <w:rsid w:val="00045D59"/>
    <w:rsid w:val="00045EC3"/>
    <w:rsid w:val="00046BF5"/>
    <w:rsid w:val="00047586"/>
    <w:rsid w:val="0004778F"/>
    <w:rsid w:val="000478AA"/>
    <w:rsid w:val="0005088D"/>
    <w:rsid w:val="00050C2A"/>
    <w:rsid w:val="00051449"/>
    <w:rsid w:val="00052164"/>
    <w:rsid w:val="00052448"/>
    <w:rsid w:val="00052F2D"/>
    <w:rsid w:val="00052F7B"/>
    <w:rsid w:val="000536C4"/>
    <w:rsid w:val="00053C7E"/>
    <w:rsid w:val="00054915"/>
    <w:rsid w:val="00054BB5"/>
    <w:rsid w:val="00054D3A"/>
    <w:rsid w:val="00055F55"/>
    <w:rsid w:val="000564CB"/>
    <w:rsid w:val="00056812"/>
    <w:rsid w:val="00056B6F"/>
    <w:rsid w:val="00056E37"/>
    <w:rsid w:val="0005704C"/>
    <w:rsid w:val="00057172"/>
    <w:rsid w:val="00057255"/>
    <w:rsid w:val="000572D8"/>
    <w:rsid w:val="00057493"/>
    <w:rsid w:val="000574BC"/>
    <w:rsid w:val="0005778C"/>
    <w:rsid w:val="0005798E"/>
    <w:rsid w:val="00057D25"/>
    <w:rsid w:val="000603E2"/>
    <w:rsid w:val="000607EA"/>
    <w:rsid w:val="00060AD7"/>
    <w:rsid w:val="00060AD8"/>
    <w:rsid w:val="00060FAC"/>
    <w:rsid w:val="000614D3"/>
    <w:rsid w:val="000618CA"/>
    <w:rsid w:val="00061BB3"/>
    <w:rsid w:val="0006251A"/>
    <w:rsid w:val="00063083"/>
    <w:rsid w:val="00063223"/>
    <w:rsid w:val="00064AB2"/>
    <w:rsid w:val="00064BD1"/>
    <w:rsid w:val="00064DD8"/>
    <w:rsid w:val="00065094"/>
    <w:rsid w:val="0006529E"/>
    <w:rsid w:val="00065581"/>
    <w:rsid w:val="00065809"/>
    <w:rsid w:val="00065FEF"/>
    <w:rsid w:val="0006621F"/>
    <w:rsid w:val="000663C7"/>
    <w:rsid w:val="000664B4"/>
    <w:rsid w:val="00066EAF"/>
    <w:rsid w:val="00066EC7"/>
    <w:rsid w:val="00067199"/>
    <w:rsid w:val="000673C7"/>
    <w:rsid w:val="00067C4B"/>
    <w:rsid w:val="00067CD2"/>
    <w:rsid w:val="00067DF8"/>
    <w:rsid w:val="00070122"/>
    <w:rsid w:val="000708F1"/>
    <w:rsid w:val="0007141E"/>
    <w:rsid w:val="00071683"/>
    <w:rsid w:val="00071978"/>
    <w:rsid w:val="00071F14"/>
    <w:rsid w:val="000721B6"/>
    <w:rsid w:val="000723CC"/>
    <w:rsid w:val="00072798"/>
    <w:rsid w:val="00072DA6"/>
    <w:rsid w:val="00072F3C"/>
    <w:rsid w:val="000732BC"/>
    <w:rsid w:val="000733D5"/>
    <w:rsid w:val="00073578"/>
    <w:rsid w:val="00073EAB"/>
    <w:rsid w:val="000745F2"/>
    <w:rsid w:val="00074C90"/>
    <w:rsid w:val="00075960"/>
    <w:rsid w:val="00075BF3"/>
    <w:rsid w:val="00076362"/>
    <w:rsid w:val="0007696C"/>
    <w:rsid w:val="00076E4C"/>
    <w:rsid w:val="00080222"/>
    <w:rsid w:val="0008098F"/>
    <w:rsid w:val="00080991"/>
    <w:rsid w:val="00080FBF"/>
    <w:rsid w:val="00081C72"/>
    <w:rsid w:val="00081DDC"/>
    <w:rsid w:val="0008295C"/>
    <w:rsid w:val="00082F48"/>
    <w:rsid w:val="00083EE6"/>
    <w:rsid w:val="0008412D"/>
    <w:rsid w:val="00084701"/>
    <w:rsid w:val="000858E3"/>
    <w:rsid w:val="00085FEC"/>
    <w:rsid w:val="000861B1"/>
    <w:rsid w:val="0008637C"/>
    <w:rsid w:val="00086553"/>
    <w:rsid w:val="0008679B"/>
    <w:rsid w:val="00087161"/>
    <w:rsid w:val="0008738A"/>
    <w:rsid w:val="00090425"/>
    <w:rsid w:val="00090E50"/>
    <w:rsid w:val="00090EF6"/>
    <w:rsid w:val="00090F6F"/>
    <w:rsid w:val="00091322"/>
    <w:rsid w:val="0009143A"/>
    <w:rsid w:val="00091C3B"/>
    <w:rsid w:val="00092369"/>
    <w:rsid w:val="000925C5"/>
    <w:rsid w:val="00092E51"/>
    <w:rsid w:val="00093074"/>
    <w:rsid w:val="00093189"/>
    <w:rsid w:val="0009319A"/>
    <w:rsid w:val="00093528"/>
    <w:rsid w:val="0009369A"/>
    <w:rsid w:val="00093DD1"/>
    <w:rsid w:val="00093EF8"/>
    <w:rsid w:val="00094116"/>
    <w:rsid w:val="00094D4C"/>
    <w:rsid w:val="00094EBA"/>
    <w:rsid w:val="000954B6"/>
    <w:rsid w:val="0009632F"/>
    <w:rsid w:val="00096BDE"/>
    <w:rsid w:val="00096F5A"/>
    <w:rsid w:val="000A0173"/>
    <w:rsid w:val="000A11E2"/>
    <w:rsid w:val="000A1340"/>
    <w:rsid w:val="000A1AA6"/>
    <w:rsid w:val="000A1E38"/>
    <w:rsid w:val="000A21F6"/>
    <w:rsid w:val="000A242C"/>
    <w:rsid w:val="000A2451"/>
    <w:rsid w:val="000A2B07"/>
    <w:rsid w:val="000A2D80"/>
    <w:rsid w:val="000A2F75"/>
    <w:rsid w:val="000A37F2"/>
    <w:rsid w:val="000A3A61"/>
    <w:rsid w:val="000A3EF7"/>
    <w:rsid w:val="000A48C0"/>
    <w:rsid w:val="000A50EC"/>
    <w:rsid w:val="000A5179"/>
    <w:rsid w:val="000A52D1"/>
    <w:rsid w:val="000A606A"/>
    <w:rsid w:val="000A6687"/>
    <w:rsid w:val="000A6F7A"/>
    <w:rsid w:val="000A7144"/>
    <w:rsid w:val="000A722F"/>
    <w:rsid w:val="000A744C"/>
    <w:rsid w:val="000A7A3C"/>
    <w:rsid w:val="000A7D95"/>
    <w:rsid w:val="000B0102"/>
    <w:rsid w:val="000B012A"/>
    <w:rsid w:val="000B01CF"/>
    <w:rsid w:val="000B03FF"/>
    <w:rsid w:val="000B07F0"/>
    <w:rsid w:val="000B0AA0"/>
    <w:rsid w:val="000B1090"/>
    <w:rsid w:val="000B1491"/>
    <w:rsid w:val="000B1A12"/>
    <w:rsid w:val="000B1A59"/>
    <w:rsid w:val="000B20BB"/>
    <w:rsid w:val="000B2418"/>
    <w:rsid w:val="000B29AC"/>
    <w:rsid w:val="000B2EA0"/>
    <w:rsid w:val="000B3312"/>
    <w:rsid w:val="000B39B1"/>
    <w:rsid w:val="000B473B"/>
    <w:rsid w:val="000B4B68"/>
    <w:rsid w:val="000B4BFE"/>
    <w:rsid w:val="000B4F3C"/>
    <w:rsid w:val="000B5446"/>
    <w:rsid w:val="000B5551"/>
    <w:rsid w:val="000B582C"/>
    <w:rsid w:val="000B5B54"/>
    <w:rsid w:val="000B5D5A"/>
    <w:rsid w:val="000B6DF5"/>
    <w:rsid w:val="000B73C5"/>
    <w:rsid w:val="000B7574"/>
    <w:rsid w:val="000B779D"/>
    <w:rsid w:val="000B7913"/>
    <w:rsid w:val="000B7F03"/>
    <w:rsid w:val="000C09BE"/>
    <w:rsid w:val="000C0C96"/>
    <w:rsid w:val="000C1842"/>
    <w:rsid w:val="000C1CAD"/>
    <w:rsid w:val="000C1E73"/>
    <w:rsid w:val="000C256F"/>
    <w:rsid w:val="000C31FA"/>
    <w:rsid w:val="000C3F0A"/>
    <w:rsid w:val="000C40AF"/>
    <w:rsid w:val="000C48C7"/>
    <w:rsid w:val="000C4981"/>
    <w:rsid w:val="000C509B"/>
    <w:rsid w:val="000C50D6"/>
    <w:rsid w:val="000C55C4"/>
    <w:rsid w:val="000C57F0"/>
    <w:rsid w:val="000C5966"/>
    <w:rsid w:val="000C5F7D"/>
    <w:rsid w:val="000C6417"/>
    <w:rsid w:val="000C6D58"/>
    <w:rsid w:val="000C76B1"/>
    <w:rsid w:val="000C7896"/>
    <w:rsid w:val="000C7BC0"/>
    <w:rsid w:val="000D05CB"/>
    <w:rsid w:val="000D0C41"/>
    <w:rsid w:val="000D0CDE"/>
    <w:rsid w:val="000D0D70"/>
    <w:rsid w:val="000D1E17"/>
    <w:rsid w:val="000D21F2"/>
    <w:rsid w:val="000D32C6"/>
    <w:rsid w:val="000D32E2"/>
    <w:rsid w:val="000D3C0F"/>
    <w:rsid w:val="000D472D"/>
    <w:rsid w:val="000D4801"/>
    <w:rsid w:val="000D48E6"/>
    <w:rsid w:val="000D4A8A"/>
    <w:rsid w:val="000D4C2A"/>
    <w:rsid w:val="000D52FA"/>
    <w:rsid w:val="000D57C2"/>
    <w:rsid w:val="000D59E9"/>
    <w:rsid w:val="000D6842"/>
    <w:rsid w:val="000D6FEF"/>
    <w:rsid w:val="000D7FD6"/>
    <w:rsid w:val="000E0490"/>
    <w:rsid w:val="000E07B0"/>
    <w:rsid w:val="000E0FAE"/>
    <w:rsid w:val="000E13A3"/>
    <w:rsid w:val="000E23E0"/>
    <w:rsid w:val="000E286C"/>
    <w:rsid w:val="000E2D50"/>
    <w:rsid w:val="000E3EFD"/>
    <w:rsid w:val="000E3FD0"/>
    <w:rsid w:val="000E40D9"/>
    <w:rsid w:val="000E4E36"/>
    <w:rsid w:val="000E4E8D"/>
    <w:rsid w:val="000E53C3"/>
    <w:rsid w:val="000E7129"/>
    <w:rsid w:val="000E75CB"/>
    <w:rsid w:val="000E7FA6"/>
    <w:rsid w:val="000F0454"/>
    <w:rsid w:val="000F0992"/>
    <w:rsid w:val="000F0B2F"/>
    <w:rsid w:val="000F0B61"/>
    <w:rsid w:val="000F0D92"/>
    <w:rsid w:val="000F13B7"/>
    <w:rsid w:val="000F1694"/>
    <w:rsid w:val="000F1FCD"/>
    <w:rsid w:val="000F20CE"/>
    <w:rsid w:val="000F2257"/>
    <w:rsid w:val="000F231E"/>
    <w:rsid w:val="000F2A25"/>
    <w:rsid w:val="000F2AB4"/>
    <w:rsid w:val="000F387D"/>
    <w:rsid w:val="000F3D7F"/>
    <w:rsid w:val="000F44CE"/>
    <w:rsid w:val="000F45FB"/>
    <w:rsid w:val="000F46DD"/>
    <w:rsid w:val="000F4C6B"/>
    <w:rsid w:val="000F4D69"/>
    <w:rsid w:val="000F4EC6"/>
    <w:rsid w:val="000F4F67"/>
    <w:rsid w:val="000F5034"/>
    <w:rsid w:val="000F5EDD"/>
    <w:rsid w:val="000F6696"/>
    <w:rsid w:val="000F6E97"/>
    <w:rsid w:val="000F7099"/>
    <w:rsid w:val="000F795C"/>
    <w:rsid w:val="000F7F51"/>
    <w:rsid w:val="00100CB0"/>
    <w:rsid w:val="00100EDF"/>
    <w:rsid w:val="0010172F"/>
    <w:rsid w:val="001017E0"/>
    <w:rsid w:val="00101826"/>
    <w:rsid w:val="001018A1"/>
    <w:rsid w:val="001018A7"/>
    <w:rsid w:val="0010199E"/>
    <w:rsid w:val="00101E95"/>
    <w:rsid w:val="00102CAA"/>
    <w:rsid w:val="00102D89"/>
    <w:rsid w:val="00102F57"/>
    <w:rsid w:val="0010342E"/>
    <w:rsid w:val="0010354D"/>
    <w:rsid w:val="0010524F"/>
    <w:rsid w:val="0010566D"/>
    <w:rsid w:val="001057B9"/>
    <w:rsid w:val="001061BA"/>
    <w:rsid w:val="0010666B"/>
    <w:rsid w:val="001066BA"/>
    <w:rsid w:val="001067AE"/>
    <w:rsid w:val="001078EB"/>
    <w:rsid w:val="00107F46"/>
    <w:rsid w:val="00107FB8"/>
    <w:rsid w:val="001100F0"/>
    <w:rsid w:val="0011027B"/>
    <w:rsid w:val="00110385"/>
    <w:rsid w:val="001104DF"/>
    <w:rsid w:val="001107DA"/>
    <w:rsid w:val="00110B4C"/>
    <w:rsid w:val="00110DF7"/>
    <w:rsid w:val="0011121E"/>
    <w:rsid w:val="0011177D"/>
    <w:rsid w:val="00111815"/>
    <w:rsid w:val="00111DE0"/>
    <w:rsid w:val="0011228E"/>
    <w:rsid w:val="001125AD"/>
    <w:rsid w:val="00112BA3"/>
    <w:rsid w:val="00113077"/>
    <w:rsid w:val="0011316E"/>
    <w:rsid w:val="00113E24"/>
    <w:rsid w:val="00114444"/>
    <w:rsid w:val="00115228"/>
    <w:rsid w:val="001168AB"/>
    <w:rsid w:val="00116CB2"/>
    <w:rsid w:val="0011745E"/>
    <w:rsid w:val="00117D78"/>
    <w:rsid w:val="00117E65"/>
    <w:rsid w:val="00120546"/>
    <w:rsid w:val="00120888"/>
    <w:rsid w:val="00120C85"/>
    <w:rsid w:val="001211DE"/>
    <w:rsid w:val="001227D3"/>
    <w:rsid w:val="00123014"/>
    <w:rsid w:val="001231FE"/>
    <w:rsid w:val="00123378"/>
    <w:rsid w:val="00123674"/>
    <w:rsid w:val="0012371D"/>
    <w:rsid w:val="00123906"/>
    <w:rsid w:val="00123B56"/>
    <w:rsid w:val="00123D81"/>
    <w:rsid w:val="0012401F"/>
    <w:rsid w:val="00124128"/>
    <w:rsid w:val="001244C2"/>
    <w:rsid w:val="00124653"/>
    <w:rsid w:val="00124A0F"/>
    <w:rsid w:val="00124FBB"/>
    <w:rsid w:val="0012507E"/>
    <w:rsid w:val="00125FE1"/>
    <w:rsid w:val="001262C9"/>
    <w:rsid w:val="001267D2"/>
    <w:rsid w:val="0012728C"/>
    <w:rsid w:val="001315A0"/>
    <w:rsid w:val="00131763"/>
    <w:rsid w:val="00131C9A"/>
    <w:rsid w:val="00131F89"/>
    <w:rsid w:val="00132700"/>
    <w:rsid w:val="00132B7E"/>
    <w:rsid w:val="00132ED9"/>
    <w:rsid w:val="00132FC4"/>
    <w:rsid w:val="00133044"/>
    <w:rsid w:val="001334E7"/>
    <w:rsid w:val="00133C37"/>
    <w:rsid w:val="00133D24"/>
    <w:rsid w:val="0013452F"/>
    <w:rsid w:val="00134800"/>
    <w:rsid w:val="0013508A"/>
    <w:rsid w:val="0013515B"/>
    <w:rsid w:val="00135297"/>
    <w:rsid w:val="001357D7"/>
    <w:rsid w:val="00135CFC"/>
    <w:rsid w:val="0013615B"/>
    <w:rsid w:val="0013633B"/>
    <w:rsid w:val="00137E9B"/>
    <w:rsid w:val="00140EDC"/>
    <w:rsid w:val="00141805"/>
    <w:rsid w:val="00141D08"/>
    <w:rsid w:val="001422A2"/>
    <w:rsid w:val="001424B6"/>
    <w:rsid w:val="001428DA"/>
    <w:rsid w:val="00142A75"/>
    <w:rsid w:val="00142CA2"/>
    <w:rsid w:val="00143EC2"/>
    <w:rsid w:val="00144063"/>
    <w:rsid w:val="001446F9"/>
    <w:rsid w:val="00145064"/>
    <w:rsid w:val="0014518B"/>
    <w:rsid w:val="001451BE"/>
    <w:rsid w:val="00145378"/>
    <w:rsid w:val="00145906"/>
    <w:rsid w:val="00145FB0"/>
    <w:rsid w:val="00146110"/>
    <w:rsid w:val="0014690B"/>
    <w:rsid w:val="001474E1"/>
    <w:rsid w:val="00147613"/>
    <w:rsid w:val="00147EE4"/>
    <w:rsid w:val="001501EB"/>
    <w:rsid w:val="00150963"/>
    <w:rsid w:val="0015238A"/>
    <w:rsid w:val="001525C3"/>
    <w:rsid w:val="001529CA"/>
    <w:rsid w:val="00152A80"/>
    <w:rsid w:val="0015303A"/>
    <w:rsid w:val="0015313D"/>
    <w:rsid w:val="0015373A"/>
    <w:rsid w:val="00153A08"/>
    <w:rsid w:val="00153A64"/>
    <w:rsid w:val="00153BD9"/>
    <w:rsid w:val="00153CE7"/>
    <w:rsid w:val="001549A6"/>
    <w:rsid w:val="00154C3E"/>
    <w:rsid w:val="00154CAC"/>
    <w:rsid w:val="00155627"/>
    <w:rsid w:val="001556C7"/>
    <w:rsid w:val="0015589D"/>
    <w:rsid w:val="001558AD"/>
    <w:rsid w:val="00155915"/>
    <w:rsid w:val="00155AC2"/>
    <w:rsid w:val="00155B47"/>
    <w:rsid w:val="00156361"/>
    <w:rsid w:val="00156564"/>
    <w:rsid w:val="00156832"/>
    <w:rsid w:val="001569B9"/>
    <w:rsid w:val="00156EB1"/>
    <w:rsid w:val="001571B8"/>
    <w:rsid w:val="00157D05"/>
    <w:rsid w:val="00160802"/>
    <w:rsid w:val="0016080F"/>
    <w:rsid w:val="001608AF"/>
    <w:rsid w:val="00160C97"/>
    <w:rsid w:val="0016134F"/>
    <w:rsid w:val="00161432"/>
    <w:rsid w:val="001617EC"/>
    <w:rsid w:val="00161D58"/>
    <w:rsid w:val="00162713"/>
    <w:rsid w:val="00162960"/>
    <w:rsid w:val="00162B60"/>
    <w:rsid w:val="00162E90"/>
    <w:rsid w:val="001630BF"/>
    <w:rsid w:val="00163883"/>
    <w:rsid w:val="00163BEF"/>
    <w:rsid w:val="001642DC"/>
    <w:rsid w:val="001648D1"/>
    <w:rsid w:val="00164DD9"/>
    <w:rsid w:val="00164E85"/>
    <w:rsid w:val="00165004"/>
    <w:rsid w:val="001653F6"/>
    <w:rsid w:val="001655CC"/>
    <w:rsid w:val="001660D5"/>
    <w:rsid w:val="001667C4"/>
    <w:rsid w:val="00167035"/>
    <w:rsid w:val="001675A4"/>
    <w:rsid w:val="00170956"/>
    <w:rsid w:val="00170F25"/>
    <w:rsid w:val="00171517"/>
    <w:rsid w:val="0017177D"/>
    <w:rsid w:val="00171A4B"/>
    <w:rsid w:val="00171D89"/>
    <w:rsid w:val="001724E1"/>
    <w:rsid w:val="001724F4"/>
    <w:rsid w:val="001725E0"/>
    <w:rsid w:val="00173021"/>
    <w:rsid w:val="001731FD"/>
    <w:rsid w:val="00173327"/>
    <w:rsid w:val="00173489"/>
    <w:rsid w:val="001734FB"/>
    <w:rsid w:val="0017379B"/>
    <w:rsid w:val="00173862"/>
    <w:rsid w:val="0017413D"/>
    <w:rsid w:val="00174499"/>
    <w:rsid w:val="00174AE3"/>
    <w:rsid w:val="00174DCC"/>
    <w:rsid w:val="00174F91"/>
    <w:rsid w:val="001752F0"/>
    <w:rsid w:val="001754CB"/>
    <w:rsid w:val="00175751"/>
    <w:rsid w:val="00175E68"/>
    <w:rsid w:val="001766B8"/>
    <w:rsid w:val="00176B31"/>
    <w:rsid w:val="00176BA6"/>
    <w:rsid w:val="00176C75"/>
    <w:rsid w:val="00176FEF"/>
    <w:rsid w:val="00177045"/>
    <w:rsid w:val="00177CA1"/>
    <w:rsid w:val="00177F3B"/>
    <w:rsid w:val="0018039D"/>
    <w:rsid w:val="0018056F"/>
    <w:rsid w:val="00180597"/>
    <w:rsid w:val="001807D4"/>
    <w:rsid w:val="001816F8"/>
    <w:rsid w:val="00181C69"/>
    <w:rsid w:val="00181F0F"/>
    <w:rsid w:val="001821C0"/>
    <w:rsid w:val="001824EC"/>
    <w:rsid w:val="00182A36"/>
    <w:rsid w:val="0018361F"/>
    <w:rsid w:val="00183CB9"/>
    <w:rsid w:val="00184443"/>
    <w:rsid w:val="00184630"/>
    <w:rsid w:val="00184FF9"/>
    <w:rsid w:val="0018527A"/>
    <w:rsid w:val="00185458"/>
    <w:rsid w:val="00185D6C"/>
    <w:rsid w:val="00185ED0"/>
    <w:rsid w:val="001864B6"/>
    <w:rsid w:val="0018675D"/>
    <w:rsid w:val="00186A82"/>
    <w:rsid w:val="00187280"/>
    <w:rsid w:val="00187296"/>
    <w:rsid w:val="00187337"/>
    <w:rsid w:val="001875F7"/>
    <w:rsid w:val="00187B16"/>
    <w:rsid w:val="0019109D"/>
    <w:rsid w:val="001917C1"/>
    <w:rsid w:val="00191E6E"/>
    <w:rsid w:val="0019263E"/>
    <w:rsid w:val="001926B5"/>
    <w:rsid w:val="00192B67"/>
    <w:rsid w:val="00192CBB"/>
    <w:rsid w:val="00194029"/>
    <w:rsid w:val="00194602"/>
    <w:rsid w:val="0019525B"/>
    <w:rsid w:val="001954C6"/>
    <w:rsid w:val="00195F5E"/>
    <w:rsid w:val="001967BA"/>
    <w:rsid w:val="001970F2"/>
    <w:rsid w:val="001A00D4"/>
    <w:rsid w:val="001A031F"/>
    <w:rsid w:val="001A0477"/>
    <w:rsid w:val="001A0656"/>
    <w:rsid w:val="001A11F3"/>
    <w:rsid w:val="001A1652"/>
    <w:rsid w:val="001A1B7D"/>
    <w:rsid w:val="001A1CE6"/>
    <w:rsid w:val="001A1F4E"/>
    <w:rsid w:val="001A21E7"/>
    <w:rsid w:val="001A22EC"/>
    <w:rsid w:val="001A2A52"/>
    <w:rsid w:val="001A2B94"/>
    <w:rsid w:val="001A329B"/>
    <w:rsid w:val="001A32F1"/>
    <w:rsid w:val="001A34D8"/>
    <w:rsid w:val="001A38B4"/>
    <w:rsid w:val="001A4391"/>
    <w:rsid w:val="001A4677"/>
    <w:rsid w:val="001A469A"/>
    <w:rsid w:val="001A5115"/>
    <w:rsid w:val="001A5BDE"/>
    <w:rsid w:val="001A66D4"/>
    <w:rsid w:val="001A683E"/>
    <w:rsid w:val="001A7123"/>
    <w:rsid w:val="001A735A"/>
    <w:rsid w:val="001A74B3"/>
    <w:rsid w:val="001A77CF"/>
    <w:rsid w:val="001A7B1E"/>
    <w:rsid w:val="001B030B"/>
    <w:rsid w:val="001B0CB9"/>
    <w:rsid w:val="001B0EB2"/>
    <w:rsid w:val="001B1568"/>
    <w:rsid w:val="001B165D"/>
    <w:rsid w:val="001B17E9"/>
    <w:rsid w:val="001B1AD5"/>
    <w:rsid w:val="001B21AF"/>
    <w:rsid w:val="001B2263"/>
    <w:rsid w:val="001B2318"/>
    <w:rsid w:val="001B249E"/>
    <w:rsid w:val="001B26D5"/>
    <w:rsid w:val="001B2822"/>
    <w:rsid w:val="001B3AB4"/>
    <w:rsid w:val="001B3D4A"/>
    <w:rsid w:val="001B3DD8"/>
    <w:rsid w:val="001B421C"/>
    <w:rsid w:val="001B4562"/>
    <w:rsid w:val="001B498F"/>
    <w:rsid w:val="001B5CB9"/>
    <w:rsid w:val="001B5F42"/>
    <w:rsid w:val="001B6136"/>
    <w:rsid w:val="001B61C4"/>
    <w:rsid w:val="001B67BA"/>
    <w:rsid w:val="001B705F"/>
    <w:rsid w:val="001B7B59"/>
    <w:rsid w:val="001B7C78"/>
    <w:rsid w:val="001C0209"/>
    <w:rsid w:val="001C0779"/>
    <w:rsid w:val="001C0872"/>
    <w:rsid w:val="001C143F"/>
    <w:rsid w:val="001C1603"/>
    <w:rsid w:val="001C16ED"/>
    <w:rsid w:val="001C17FB"/>
    <w:rsid w:val="001C1CC4"/>
    <w:rsid w:val="001C26C3"/>
    <w:rsid w:val="001C2FAA"/>
    <w:rsid w:val="001C36B6"/>
    <w:rsid w:val="001C372E"/>
    <w:rsid w:val="001C3833"/>
    <w:rsid w:val="001C3EBB"/>
    <w:rsid w:val="001C3FD8"/>
    <w:rsid w:val="001C502D"/>
    <w:rsid w:val="001C52C2"/>
    <w:rsid w:val="001C54A9"/>
    <w:rsid w:val="001C57FD"/>
    <w:rsid w:val="001C5A02"/>
    <w:rsid w:val="001C5DA6"/>
    <w:rsid w:val="001C6BAE"/>
    <w:rsid w:val="001C6C53"/>
    <w:rsid w:val="001C6CAF"/>
    <w:rsid w:val="001C6FA2"/>
    <w:rsid w:val="001C7C8A"/>
    <w:rsid w:val="001C7F9F"/>
    <w:rsid w:val="001D0203"/>
    <w:rsid w:val="001D03D9"/>
    <w:rsid w:val="001D0AB5"/>
    <w:rsid w:val="001D0D0F"/>
    <w:rsid w:val="001D10FB"/>
    <w:rsid w:val="001D120B"/>
    <w:rsid w:val="001D1372"/>
    <w:rsid w:val="001D1580"/>
    <w:rsid w:val="001D194E"/>
    <w:rsid w:val="001D1EEC"/>
    <w:rsid w:val="001D2931"/>
    <w:rsid w:val="001D3E82"/>
    <w:rsid w:val="001D41E8"/>
    <w:rsid w:val="001D4478"/>
    <w:rsid w:val="001D49B2"/>
    <w:rsid w:val="001D4BF6"/>
    <w:rsid w:val="001D4E0D"/>
    <w:rsid w:val="001D66F6"/>
    <w:rsid w:val="001D6814"/>
    <w:rsid w:val="001D6C48"/>
    <w:rsid w:val="001D7CD0"/>
    <w:rsid w:val="001E07B6"/>
    <w:rsid w:val="001E07FC"/>
    <w:rsid w:val="001E1B14"/>
    <w:rsid w:val="001E21B8"/>
    <w:rsid w:val="001E21C3"/>
    <w:rsid w:val="001E2259"/>
    <w:rsid w:val="001E30B5"/>
    <w:rsid w:val="001E32E7"/>
    <w:rsid w:val="001E3395"/>
    <w:rsid w:val="001E33E3"/>
    <w:rsid w:val="001E3401"/>
    <w:rsid w:val="001E34A8"/>
    <w:rsid w:val="001E3626"/>
    <w:rsid w:val="001E3C46"/>
    <w:rsid w:val="001E44B2"/>
    <w:rsid w:val="001E4E90"/>
    <w:rsid w:val="001E4F5C"/>
    <w:rsid w:val="001E4FB8"/>
    <w:rsid w:val="001E5B50"/>
    <w:rsid w:val="001E5D7E"/>
    <w:rsid w:val="001E6467"/>
    <w:rsid w:val="001E69D3"/>
    <w:rsid w:val="001E6BA1"/>
    <w:rsid w:val="001E79F5"/>
    <w:rsid w:val="001F024C"/>
    <w:rsid w:val="001F03D5"/>
    <w:rsid w:val="001F0865"/>
    <w:rsid w:val="001F0BA8"/>
    <w:rsid w:val="001F1C54"/>
    <w:rsid w:val="001F2640"/>
    <w:rsid w:val="001F27AE"/>
    <w:rsid w:val="001F27F3"/>
    <w:rsid w:val="001F2B23"/>
    <w:rsid w:val="001F2E6B"/>
    <w:rsid w:val="001F30FF"/>
    <w:rsid w:val="001F322B"/>
    <w:rsid w:val="001F32B7"/>
    <w:rsid w:val="001F3555"/>
    <w:rsid w:val="001F3B24"/>
    <w:rsid w:val="001F3B43"/>
    <w:rsid w:val="001F40F8"/>
    <w:rsid w:val="001F41F6"/>
    <w:rsid w:val="001F4436"/>
    <w:rsid w:val="001F443B"/>
    <w:rsid w:val="001F4459"/>
    <w:rsid w:val="001F45B9"/>
    <w:rsid w:val="001F4DAC"/>
    <w:rsid w:val="001F589A"/>
    <w:rsid w:val="001F60C0"/>
    <w:rsid w:val="001F677B"/>
    <w:rsid w:val="001F6D71"/>
    <w:rsid w:val="001F7666"/>
    <w:rsid w:val="001F7FB2"/>
    <w:rsid w:val="00200050"/>
    <w:rsid w:val="0020065D"/>
    <w:rsid w:val="00201479"/>
    <w:rsid w:val="00202080"/>
    <w:rsid w:val="00202174"/>
    <w:rsid w:val="00202604"/>
    <w:rsid w:val="002026B4"/>
    <w:rsid w:val="00202A6C"/>
    <w:rsid w:val="00202CB1"/>
    <w:rsid w:val="00202F8B"/>
    <w:rsid w:val="00203285"/>
    <w:rsid w:val="00203301"/>
    <w:rsid w:val="00203925"/>
    <w:rsid w:val="00203B96"/>
    <w:rsid w:val="00203E6F"/>
    <w:rsid w:val="00203E84"/>
    <w:rsid w:val="002043B5"/>
    <w:rsid w:val="002045DB"/>
    <w:rsid w:val="00204A90"/>
    <w:rsid w:val="00204E9E"/>
    <w:rsid w:val="00205501"/>
    <w:rsid w:val="00205DE6"/>
    <w:rsid w:val="00206199"/>
    <w:rsid w:val="00206489"/>
    <w:rsid w:val="002065E8"/>
    <w:rsid w:val="00206B5B"/>
    <w:rsid w:val="00207840"/>
    <w:rsid w:val="00207D0F"/>
    <w:rsid w:val="00207E07"/>
    <w:rsid w:val="00207F68"/>
    <w:rsid w:val="00207FF3"/>
    <w:rsid w:val="0021042A"/>
    <w:rsid w:val="0021050C"/>
    <w:rsid w:val="0021205E"/>
    <w:rsid w:val="00212161"/>
    <w:rsid w:val="00212540"/>
    <w:rsid w:val="002126E5"/>
    <w:rsid w:val="00212A49"/>
    <w:rsid w:val="00212FF0"/>
    <w:rsid w:val="0021310F"/>
    <w:rsid w:val="002132C3"/>
    <w:rsid w:val="00213C63"/>
    <w:rsid w:val="00214064"/>
    <w:rsid w:val="002140C6"/>
    <w:rsid w:val="00215056"/>
    <w:rsid w:val="00215477"/>
    <w:rsid w:val="002157DF"/>
    <w:rsid w:val="00215CC5"/>
    <w:rsid w:val="00216A57"/>
    <w:rsid w:val="00217278"/>
    <w:rsid w:val="002205E3"/>
    <w:rsid w:val="002207E3"/>
    <w:rsid w:val="00220C81"/>
    <w:rsid w:val="002210B5"/>
    <w:rsid w:val="00221B14"/>
    <w:rsid w:val="00221C8F"/>
    <w:rsid w:val="00221D36"/>
    <w:rsid w:val="002220A6"/>
    <w:rsid w:val="00222D70"/>
    <w:rsid w:val="00223565"/>
    <w:rsid w:val="00223BA9"/>
    <w:rsid w:val="0022410B"/>
    <w:rsid w:val="0022461B"/>
    <w:rsid w:val="002246B0"/>
    <w:rsid w:val="002246B9"/>
    <w:rsid w:val="00224878"/>
    <w:rsid w:val="00225912"/>
    <w:rsid w:val="00226D6B"/>
    <w:rsid w:val="00227632"/>
    <w:rsid w:val="002276FC"/>
    <w:rsid w:val="0022770E"/>
    <w:rsid w:val="002308A8"/>
    <w:rsid w:val="0023094C"/>
    <w:rsid w:val="00230E56"/>
    <w:rsid w:val="0023224A"/>
    <w:rsid w:val="00232ABF"/>
    <w:rsid w:val="00232B48"/>
    <w:rsid w:val="00232D91"/>
    <w:rsid w:val="00233139"/>
    <w:rsid w:val="002334E1"/>
    <w:rsid w:val="00233D57"/>
    <w:rsid w:val="002344A6"/>
    <w:rsid w:val="00234698"/>
    <w:rsid w:val="00234BE5"/>
    <w:rsid w:val="00234F22"/>
    <w:rsid w:val="00234F99"/>
    <w:rsid w:val="00235198"/>
    <w:rsid w:val="002359B8"/>
    <w:rsid w:val="002359ED"/>
    <w:rsid w:val="002361C1"/>
    <w:rsid w:val="002365A4"/>
    <w:rsid w:val="002369BE"/>
    <w:rsid w:val="00237565"/>
    <w:rsid w:val="00237D7B"/>
    <w:rsid w:val="002401FA"/>
    <w:rsid w:val="002403CF"/>
    <w:rsid w:val="00240571"/>
    <w:rsid w:val="00240D9C"/>
    <w:rsid w:val="00240F23"/>
    <w:rsid w:val="00241001"/>
    <w:rsid w:val="002413AD"/>
    <w:rsid w:val="0024171D"/>
    <w:rsid w:val="00241722"/>
    <w:rsid w:val="00241C8E"/>
    <w:rsid w:val="00241D1B"/>
    <w:rsid w:val="00241DCD"/>
    <w:rsid w:val="00241E09"/>
    <w:rsid w:val="00241E4C"/>
    <w:rsid w:val="0024203E"/>
    <w:rsid w:val="00242DF5"/>
    <w:rsid w:val="00243409"/>
    <w:rsid w:val="00243909"/>
    <w:rsid w:val="00243B30"/>
    <w:rsid w:val="00244355"/>
    <w:rsid w:val="00245090"/>
    <w:rsid w:val="002452EE"/>
    <w:rsid w:val="00245EAB"/>
    <w:rsid w:val="00246D79"/>
    <w:rsid w:val="002472D7"/>
    <w:rsid w:val="00247406"/>
    <w:rsid w:val="0024761A"/>
    <w:rsid w:val="0025138E"/>
    <w:rsid w:val="00251CB5"/>
    <w:rsid w:val="00251EB7"/>
    <w:rsid w:val="0025234B"/>
    <w:rsid w:val="00252694"/>
    <w:rsid w:val="0025275B"/>
    <w:rsid w:val="002535B0"/>
    <w:rsid w:val="00253A7A"/>
    <w:rsid w:val="00253CB8"/>
    <w:rsid w:val="00253E6C"/>
    <w:rsid w:val="0025430E"/>
    <w:rsid w:val="0025458E"/>
    <w:rsid w:val="00254B77"/>
    <w:rsid w:val="00254BC8"/>
    <w:rsid w:val="00254C94"/>
    <w:rsid w:val="00254E50"/>
    <w:rsid w:val="002553E8"/>
    <w:rsid w:val="00256F24"/>
    <w:rsid w:val="00257118"/>
    <w:rsid w:val="002576B9"/>
    <w:rsid w:val="00257D20"/>
    <w:rsid w:val="002602F9"/>
    <w:rsid w:val="002607F0"/>
    <w:rsid w:val="00260EE6"/>
    <w:rsid w:val="00260FF7"/>
    <w:rsid w:val="002612FD"/>
    <w:rsid w:val="0026133F"/>
    <w:rsid w:val="0026151A"/>
    <w:rsid w:val="00261726"/>
    <w:rsid w:val="00261BAB"/>
    <w:rsid w:val="00261F18"/>
    <w:rsid w:val="0026200E"/>
    <w:rsid w:val="00262394"/>
    <w:rsid w:val="002627C2"/>
    <w:rsid w:val="00262BC0"/>
    <w:rsid w:val="00262CC3"/>
    <w:rsid w:val="002633A7"/>
    <w:rsid w:val="00263AF5"/>
    <w:rsid w:val="00264081"/>
    <w:rsid w:val="0026499F"/>
    <w:rsid w:val="00264E2A"/>
    <w:rsid w:val="0026544B"/>
    <w:rsid w:val="00265622"/>
    <w:rsid w:val="00266358"/>
    <w:rsid w:val="002664D8"/>
    <w:rsid w:val="00266BF4"/>
    <w:rsid w:val="0026726B"/>
    <w:rsid w:val="00267876"/>
    <w:rsid w:val="0027043A"/>
    <w:rsid w:val="00271726"/>
    <w:rsid w:val="00271C63"/>
    <w:rsid w:val="00271D9F"/>
    <w:rsid w:val="00271FD1"/>
    <w:rsid w:val="002727CC"/>
    <w:rsid w:val="002728C2"/>
    <w:rsid w:val="00273A0F"/>
    <w:rsid w:val="00273CFB"/>
    <w:rsid w:val="0027418C"/>
    <w:rsid w:val="0027507D"/>
    <w:rsid w:val="00275322"/>
    <w:rsid w:val="002759C3"/>
    <w:rsid w:val="00276D26"/>
    <w:rsid w:val="00276F89"/>
    <w:rsid w:val="0027708F"/>
    <w:rsid w:val="00277290"/>
    <w:rsid w:val="0028046B"/>
    <w:rsid w:val="0028051A"/>
    <w:rsid w:val="0028060D"/>
    <w:rsid w:val="002808F6"/>
    <w:rsid w:val="00280D4D"/>
    <w:rsid w:val="00281174"/>
    <w:rsid w:val="00281805"/>
    <w:rsid w:val="00281CB4"/>
    <w:rsid w:val="0028200B"/>
    <w:rsid w:val="00282ADE"/>
    <w:rsid w:val="002831D3"/>
    <w:rsid w:val="0028452A"/>
    <w:rsid w:val="002845D2"/>
    <w:rsid w:val="002852AA"/>
    <w:rsid w:val="0028570E"/>
    <w:rsid w:val="00285944"/>
    <w:rsid w:val="00285984"/>
    <w:rsid w:val="00285A5F"/>
    <w:rsid w:val="00285BF9"/>
    <w:rsid w:val="00286868"/>
    <w:rsid w:val="002869F9"/>
    <w:rsid w:val="00286B71"/>
    <w:rsid w:val="00287927"/>
    <w:rsid w:val="00287AC5"/>
    <w:rsid w:val="002900E7"/>
    <w:rsid w:val="00290EC5"/>
    <w:rsid w:val="00291376"/>
    <w:rsid w:val="0029156F"/>
    <w:rsid w:val="002925E1"/>
    <w:rsid w:val="00292884"/>
    <w:rsid w:val="0029364C"/>
    <w:rsid w:val="00293FD1"/>
    <w:rsid w:val="002947F5"/>
    <w:rsid w:val="002957E6"/>
    <w:rsid w:val="00295FAA"/>
    <w:rsid w:val="0029718E"/>
    <w:rsid w:val="00297301"/>
    <w:rsid w:val="00297AB8"/>
    <w:rsid w:val="00297D9E"/>
    <w:rsid w:val="00297F8F"/>
    <w:rsid w:val="002A0680"/>
    <w:rsid w:val="002A0753"/>
    <w:rsid w:val="002A0C7F"/>
    <w:rsid w:val="002A1724"/>
    <w:rsid w:val="002A1740"/>
    <w:rsid w:val="002A2889"/>
    <w:rsid w:val="002A2F74"/>
    <w:rsid w:val="002A318B"/>
    <w:rsid w:val="002A3A25"/>
    <w:rsid w:val="002A3DB0"/>
    <w:rsid w:val="002A3E8D"/>
    <w:rsid w:val="002A45CA"/>
    <w:rsid w:val="002A472B"/>
    <w:rsid w:val="002A4D42"/>
    <w:rsid w:val="002A52DF"/>
    <w:rsid w:val="002A5314"/>
    <w:rsid w:val="002A54F3"/>
    <w:rsid w:val="002A5707"/>
    <w:rsid w:val="002A5FA2"/>
    <w:rsid w:val="002A680A"/>
    <w:rsid w:val="002A687B"/>
    <w:rsid w:val="002A6B92"/>
    <w:rsid w:val="002A6DC9"/>
    <w:rsid w:val="002A6E9F"/>
    <w:rsid w:val="002A7FD0"/>
    <w:rsid w:val="002B0816"/>
    <w:rsid w:val="002B19A4"/>
    <w:rsid w:val="002B1F6A"/>
    <w:rsid w:val="002B323E"/>
    <w:rsid w:val="002B34C7"/>
    <w:rsid w:val="002B3D43"/>
    <w:rsid w:val="002B4407"/>
    <w:rsid w:val="002B47F1"/>
    <w:rsid w:val="002B4CC3"/>
    <w:rsid w:val="002B509D"/>
    <w:rsid w:val="002B514E"/>
    <w:rsid w:val="002B5203"/>
    <w:rsid w:val="002B5DEF"/>
    <w:rsid w:val="002B645A"/>
    <w:rsid w:val="002B646C"/>
    <w:rsid w:val="002B6F6A"/>
    <w:rsid w:val="002B7158"/>
    <w:rsid w:val="002B7A13"/>
    <w:rsid w:val="002B7EF5"/>
    <w:rsid w:val="002C0495"/>
    <w:rsid w:val="002C110F"/>
    <w:rsid w:val="002C15E0"/>
    <w:rsid w:val="002C17C8"/>
    <w:rsid w:val="002C17CE"/>
    <w:rsid w:val="002C2135"/>
    <w:rsid w:val="002C27F0"/>
    <w:rsid w:val="002C2E7C"/>
    <w:rsid w:val="002C31B2"/>
    <w:rsid w:val="002C33C6"/>
    <w:rsid w:val="002C3F53"/>
    <w:rsid w:val="002C5445"/>
    <w:rsid w:val="002C6252"/>
    <w:rsid w:val="002C7099"/>
    <w:rsid w:val="002C736D"/>
    <w:rsid w:val="002C73FA"/>
    <w:rsid w:val="002C7839"/>
    <w:rsid w:val="002C7EC9"/>
    <w:rsid w:val="002D047D"/>
    <w:rsid w:val="002D057A"/>
    <w:rsid w:val="002D058B"/>
    <w:rsid w:val="002D10F3"/>
    <w:rsid w:val="002D120C"/>
    <w:rsid w:val="002D1439"/>
    <w:rsid w:val="002D1CC1"/>
    <w:rsid w:val="002D2358"/>
    <w:rsid w:val="002D29E9"/>
    <w:rsid w:val="002D2DE5"/>
    <w:rsid w:val="002D2F8D"/>
    <w:rsid w:val="002D332F"/>
    <w:rsid w:val="002D39AD"/>
    <w:rsid w:val="002D3DE7"/>
    <w:rsid w:val="002D3EA0"/>
    <w:rsid w:val="002D41D1"/>
    <w:rsid w:val="002D4AD5"/>
    <w:rsid w:val="002D59A6"/>
    <w:rsid w:val="002D5D35"/>
    <w:rsid w:val="002D5E4D"/>
    <w:rsid w:val="002D6967"/>
    <w:rsid w:val="002D72C3"/>
    <w:rsid w:val="002E13D6"/>
    <w:rsid w:val="002E1504"/>
    <w:rsid w:val="002E1886"/>
    <w:rsid w:val="002E2D3A"/>
    <w:rsid w:val="002E2F6C"/>
    <w:rsid w:val="002E347C"/>
    <w:rsid w:val="002E34B3"/>
    <w:rsid w:val="002E3A3C"/>
    <w:rsid w:val="002E3AFB"/>
    <w:rsid w:val="002E3D72"/>
    <w:rsid w:val="002E4938"/>
    <w:rsid w:val="002E4DBB"/>
    <w:rsid w:val="002E6656"/>
    <w:rsid w:val="002E695B"/>
    <w:rsid w:val="002E761B"/>
    <w:rsid w:val="002F0382"/>
    <w:rsid w:val="002F0670"/>
    <w:rsid w:val="002F077D"/>
    <w:rsid w:val="002F131C"/>
    <w:rsid w:val="002F1392"/>
    <w:rsid w:val="002F1510"/>
    <w:rsid w:val="002F1ABB"/>
    <w:rsid w:val="002F3F6E"/>
    <w:rsid w:val="002F43B4"/>
    <w:rsid w:val="002F5667"/>
    <w:rsid w:val="002F5940"/>
    <w:rsid w:val="002F5997"/>
    <w:rsid w:val="002F5AAE"/>
    <w:rsid w:val="002F6266"/>
    <w:rsid w:val="002F657A"/>
    <w:rsid w:val="002F6A23"/>
    <w:rsid w:val="002F6A70"/>
    <w:rsid w:val="002F6BB7"/>
    <w:rsid w:val="002F77DF"/>
    <w:rsid w:val="003004EF"/>
    <w:rsid w:val="0030068C"/>
    <w:rsid w:val="00300A4D"/>
    <w:rsid w:val="00300E12"/>
    <w:rsid w:val="00301EE0"/>
    <w:rsid w:val="003023D6"/>
    <w:rsid w:val="00302A78"/>
    <w:rsid w:val="00302BE2"/>
    <w:rsid w:val="00302E32"/>
    <w:rsid w:val="00302F53"/>
    <w:rsid w:val="00303D76"/>
    <w:rsid w:val="00303E6F"/>
    <w:rsid w:val="003041FC"/>
    <w:rsid w:val="00304BE4"/>
    <w:rsid w:val="00304C23"/>
    <w:rsid w:val="0030516D"/>
    <w:rsid w:val="00305490"/>
    <w:rsid w:val="003057B7"/>
    <w:rsid w:val="00305B1E"/>
    <w:rsid w:val="00305B43"/>
    <w:rsid w:val="00305EB2"/>
    <w:rsid w:val="00305F10"/>
    <w:rsid w:val="00306331"/>
    <w:rsid w:val="00306335"/>
    <w:rsid w:val="00307057"/>
    <w:rsid w:val="00307606"/>
    <w:rsid w:val="00307C79"/>
    <w:rsid w:val="00310136"/>
    <w:rsid w:val="003103FE"/>
    <w:rsid w:val="003109AF"/>
    <w:rsid w:val="00310CD0"/>
    <w:rsid w:val="00310D78"/>
    <w:rsid w:val="00311217"/>
    <w:rsid w:val="003113CE"/>
    <w:rsid w:val="003116B0"/>
    <w:rsid w:val="00311782"/>
    <w:rsid w:val="003121C2"/>
    <w:rsid w:val="00312E04"/>
    <w:rsid w:val="00313060"/>
    <w:rsid w:val="00313453"/>
    <w:rsid w:val="0031382A"/>
    <w:rsid w:val="00313C8E"/>
    <w:rsid w:val="00313D69"/>
    <w:rsid w:val="00314129"/>
    <w:rsid w:val="003144F4"/>
    <w:rsid w:val="0031545F"/>
    <w:rsid w:val="0031591E"/>
    <w:rsid w:val="00315CAD"/>
    <w:rsid w:val="00316281"/>
    <w:rsid w:val="00316736"/>
    <w:rsid w:val="00316F8C"/>
    <w:rsid w:val="00317B0F"/>
    <w:rsid w:val="00317E0F"/>
    <w:rsid w:val="00317F0B"/>
    <w:rsid w:val="00317F9A"/>
    <w:rsid w:val="003202FF"/>
    <w:rsid w:val="003205B6"/>
    <w:rsid w:val="0032063C"/>
    <w:rsid w:val="00320C6E"/>
    <w:rsid w:val="003219D4"/>
    <w:rsid w:val="00321A56"/>
    <w:rsid w:val="003222F3"/>
    <w:rsid w:val="00322783"/>
    <w:rsid w:val="00322B48"/>
    <w:rsid w:val="00322C27"/>
    <w:rsid w:val="00323984"/>
    <w:rsid w:val="00323A07"/>
    <w:rsid w:val="003247D2"/>
    <w:rsid w:val="00324D00"/>
    <w:rsid w:val="003257A0"/>
    <w:rsid w:val="00325BAE"/>
    <w:rsid w:val="003260D9"/>
    <w:rsid w:val="0032629D"/>
    <w:rsid w:val="00326BF2"/>
    <w:rsid w:val="00327705"/>
    <w:rsid w:val="003279D1"/>
    <w:rsid w:val="00327AA0"/>
    <w:rsid w:val="00330170"/>
    <w:rsid w:val="00330912"/>
    <w:rsid w:val="00330AE3"/>
    <w:rsid w:val="00331008"/>
    <w:rsid w:val="0033118A"/>
    <w:rsid w:val="00331695"/>
    <w:rsid w:val="003319D5"/>
    <w:rsid w:val="00331EB3"/>
    <w:rsid w:val="003322E3"/>
    <w:rsid w:val="0033273E"/>
    <w:rsid w:val="003332C9"/>
    <w:rsid w:val="00333353"/>
    <w:rsid w:val="003336D3"/>
    <w:rsid w:val="00333B08"/>
    <w:rsid w:val="00334C8A"/>
    <w:rsid w:val="00334CAC"/>
    <w:rsid w:val="00334CBD"/>
    <w:rsid w:val="00335381"/>
    <w:rsid w:val="00335A9C"/>
    <w:rsid w:val="00336797"/>
    <w:rsid w:val="003367FC"/>
    <w:rsid w:val="00336B75"/>
    <w:rsid w:val="00336E94"/>
    <w:rsid w:val="00336F53"/>
    <w:rsid w:val="00336F86"/>
    <w:rsid w:val="003375FF"/>
    <w:rsid w:val="003379E9"/>
    <w:rsid w:val="00337F40"/>
    <w:rsid w:val="003403BB"/>
    <w:rsid w:val="00340965"/>
    <w:rsid w:val="00340EB6"/>
    <w:rsid w:val="0034125A"/>
    <w:rsid w:val="003419FD"/>
    <w:rsid w:val="00341A34"/>
    <w:rsid w:val="00341A5F"/>
    <w:rsid w:val="00342147"/>
    <w:rsid w:val="00342251"/>
    <w:rsid w:val="00342D56"/>
    <w:rsid w:val="003436CA"/>
    <w:rsid w:val="00343B8A"/>
    <w:rsid w:val="00343BDE"/>
    <w:rsid w:val="003446FF"/>
    <w:rsid w:val="003447B4"/>
    <w:rsid w:val="003448E4"/>
    <w:rsid w:val="003452B1"/>
    <w:rsid w:val="00345F9E"/>
    <w:rsid w:val="0034618B"/>
    <w:rsid w:val="00346493"/>
    <w:rsid w:val="0034678A"/>
    <w:rsid w:val="00346A96"/>
    <w:rsid w:val="00346DBE"/>
    <w:rsid w:val="00347168"/>
    <w:rsid w:val="0035007A"/>
    <w:rsid w:val="00350A5F"/>
    <w:rsid w:val="00351189"/>
    <w:rsid w:val="003517BD"/>
    <w:rsid w:val="00351E82"/>
    <w:rsid w:val="00351F8E"/>
    <w:rsid w:val="00352DEE"/>
    <w:rsid w:val="003532B3"/>
    <w:rsid w:val="003532DC"/>
    <w:rsid w:val="00353927"/>
    <w:rsid w:val="00354108"/>
    <w:rsid w:val="00354451"/>
    <w:rsid w:val="003556B7"/>
    <w:rsid w:val="00355708"/>
    <w:rsid w:val="0035615D"/>
    <w:rsid w:val="0035642E"/>
    <w:rsid w:val="00356E45"/>
    <w:rsid w:val="003579AA"/>
    <w:rsid w:val="003579BA"/>
    <w:rsid w:val="00357F43"/>
    <w:rsid w:val="0036014B"/>
    <w:rsid w:val="003604FC"/>
    <w:rsid w:val="00360B4C"/>
    <w:rsid w:val="00360C64"/>
    <w:rsid w:val="00361250"/>
    <w:rsid w:val="00361376"/>
    <w:rsid w:val="00361B37"/>
    <w:rsid w:val="00361F7F"/>
    <w:rsid w:val="003623BB"/>
    <w:rsid w:val="003627C8"/>
    <w:rsid w:val="00362AFA"/>
    <w:rsid w:val="00362C65"/>
    <w:rsid w:val="003633B3"/>
    <w:rsid w:val="003635C8"/>
    <w:rsid w:val="00364240"/>
    <w:rsid w:val="003643A2"/>
    <w:rsid w:val="0036475B"/>
    <w:rsid w:val="003647C5"/>
    <w:rsid w:val="00364A2A"/>
    <w:rsid w:val="00364C32"/>
    <w:rsid w:val="003652B4"/>
    <w:rsid w:val="003654C2"/>
    <w:rsid w:val="00365AAC"/>
    <w:rsid w:val="00365DA8"/>
    <w:rsid w:val="00366C8A"/>
    <w:rsid w:val="00366CA1"/>
    <w:rsid w:val="003673AD"/>
    <w:rsid w:val="00370A25"/>
    <w:rsid w:val="00370D0F"/>
    <w:rsid w:val="00370E16"/>
    <w:rsid w:val="003714A3"/>
    <w:rsid w:val="0037244C"/>
    <w:rsid w:val="00372C0B"/>
    <w:rsid w:val="00372D5E"/>
    <w:rsid w:val="003730A6"/>
    <w:rsid w:val="0037330D"/>
    <w:rsid w:val="0037379E"/>
    <w:rsid w:val="00374121"/>
    <w:rsid w:val="003742FF"/>
    <w:rsid w:val="003758DC"/>
    <w:rsid w:val="00375916"/>
    <w:rsid w:val="003762E5"/>
    <w:rsid w:val="00376409"/>
    <w:rsid w:val="003772DE"/>
    <w:rsid w:val="00377818"/>
    <w:rsid w:val="00377E74"/>
    <w:rsid w:val="00380054"/>
    <w:rsid w:val="0038026C"/>
    <w:rsid w:val="0038028A"/>
    <w:rsid w:val="00380554"/>
    <w:rsid w:val="003805AC"/>
    <w:rsid w:val="00380983"/>
    <w:rsid w:val="00380C24"/>
    <w:rsid w:val="00381733"/>
    <w:rsid w:val="003818B5"/>
    <w:rsid w:val="0038199F"/>
    <w:rsid w:val="00381AB1"/>
    <w:rsid w:val="00381AD6"/>
    <w:rsid w:val="00381BE4"/>
    <w:rsid w:val="003820B5"/>
    <w:rsid w:val="00382A50"/>
    <w:rsid w:val="00382B3B"/>
    <w:rsid w:val="00382CCF"/>
    <w:rsid w:val="00382E60"/>
    <w:rsid w:val="00382F10"/>
    <w:rsid w:val="00383463"/>
    <w:rsid w:val="00384B20"/>
    <w:rsid w:val="00384C7C"/>
    <w:rsid w:val="00384EC9"/>
    <w:rsid w:val="003853AE"/>
    <w:rsid w:val="003857D0"/>
    <w:rsid w:val="0038600D"/>
    <w:rsid w:val="00386527"/>
    <w:rsid w:val="003865D2"/>
    <w:rsid w:val="00386E59"/>
    <w:rsid w:val="00387AB5"/>
    <w:rsid w:val="00387B4F"/>
    <w:rsid w:val="003902D4"/>
    <w:rsid w:val="00391030"/>
    <w:rsid w:val="0039124C"/>
    <w:rsid w:val="0039176F"/>
    <w:rsid w:val="00391A8A"/>
    <w:rsid w:val="00391DA0"/>
    <w:rsid w:val="00391E56"/>
    <w:rsid w:val="00392210"/>
    <w:rsid w:val="0039225C"/>
    <w:rsid w:val="003922D5"/>
    <w:rsid w:val="00392334"/>
    <w:rsid w:val="003923E5"/>
    <w:rsid w:val="0039247E"/>
    <w:rsid w:val="003934D3"/>
    <w:rsid w:val="00393543"/>
    <w:rsid w:val="00393A4B"/>
    <w:rsid w:val="00393C9B"/>
    <w:rsid w:val="00393F7A"/>
    <w:rsid w:val="003944B7"/>
    <w:rsid w:val="00394514"/>
    <w:rsid w:val="00394DBC"/>
    <w:rsid w:val="0039504E"/>
    <w:rsid w:val="00395554"/>
    <w:rsid w:val="00395668"/>
    <w:rsid w:val="003960C8"/>
    <w:rsid w:val="0039721E"/>
    <w:rsid w:val="00397938"/>
    <w:rsid w:val="00397D0F"/>
    <w:rsid w:val="003A166A"/>
    <w:rsid w:val="003A17CA"/>
    <w:rsid w:val="003A1EBB"/>
    <w:rsid w:val="003A21BA"/>
    <w:rsid w:val="003A2678"/>
    <w:rsid w:val="003A2F23"/>
    <w:rsid w:val="003A3C33"/>
    <w:rsid w:val="003A3D47"/>
    <w:rsid w:val="003A417A"/>
    <w:rsid w:val="003A44AF"/>
    <w:rsid w:val="003A49AB"/>
    <w:rsid w:val="003A4EA5"/>
    <w:rsid w:val="003A531B"/>
    <w:rsid w:val="003A5336"/>
    <w:rsid w:val="003A5587"/>
    <w:rsid w:val="003A5679"/>
    <w:rsid w:val="003A5DCB"/>
    <w:rsid w:val="003A63EC"/>
    <w:rsid w:val="003A697E"/>
    <w:rsid w:val="003A6D93"/>
    <w:rsid w:val="003A7705"/>
    <w:rsid w:val="003A7D64"/>
    <w:rsid w:val="003A7E6F"/>
    <w:rsid w:val="003A7FC0"/>
    <w:rsid w:val="003B02B0"/>
    <w:rsid w:val="003B162F"/>
    <w:rsid w:val="003B1A2D"/>
    <w:rsid w:val="003B221C"/>
    <w:rsid w:val="003B23FA"/>
    <w:rsid w:val="003B29B8"/>
    <w:rsid w:val="003B2B34"/>
    <w:rsid w:val="003B2F05"/>
    <w:rsid w:val="003B3F2F"/>
    <w:rsid w:val="003B408C"/>
    <w:rsid w:val="003B4489"/>
    <w:rsid w:val="003B46F8"/>
    <w:rsid w:val="003B4F32"/>
    <w:rsid w:val="003B51DD"/>
    <w:rsid w:val="003B5267"/>
    <w:rsid w:val="003B527D"/>
    <w:rsid w:val="003B57A1"/>
    <w:rsid w:val="003B5A72"/>
    <w:rsid w:val="003B7B8E"/>
    <w:rsid w:val="003C0B89"/>
    <w:rsid w:val="003C186E"/>
    <w:rsid w:val="003C2406"/>
    <w:rsid w:val="003C2BAF"/>
    <w:rsid w:val="003C2DEE"/>
    <w:rsid w:val="003C317A"/>
    <w:rsid w:val="003C31C8"/>
    <w:rsid w:val="003C3B83"/>
    <w:rsid w:val="003C3BC0"/>
    <w:rsid w:val="003C420D"/>
    <w:rsid w:val="003C4263"/>
    <w:rsid w:val="003C4698"/>
    <w:rsid w:val="003C4798"/>
    <w:rsid w:val="003C4A4C"/>
    <w:rsid w:val="003C4C59"/>
    <w:rsid w:val="003C531B"/>
    <w:rsid w:val="003C6D86"/>
    <w:rsid w:val="003C71C9"/>
    <w:rsid w:val="003C7C71"/>
    <w:rsid w:val="003D06B6"/>
    <w:rsid w:val="003D0937"/>
    <w:rsid w:val="003D106F"/>
    <w:rsid w:val="003D1817"/>
    <w:rsid w:val="003D1D6A"/>
    <w:rsid w:val="003D201D"/>
    <w:rsid w:val="003D20B2"/>
    <w:rsid w:val="003D234C"/>
    <w:rsid w:val="003D23EB"/>
    <w:rsid w:val="003D240E"/>
    <w:rsid w:val="003D2B81"/>
    <w:rsid w:val="003D34E3"/>
    <w:rsid w:val="003D38D9"/>
    <w:rsid w:val="003D3970"/>
    <w:rsid w:val="003D3CB4"/>
    <w:rsid w:val="003D3D8D"/>
    <w:rsid w:val="003D44BF"/>
    <w:rsid w:val="003D4604"/>
    <w:rsid w:val="003D53E8"/>
    <w:rsid w:val="003D5C3B"/>
    <w:rsid w:val="003D63CC"/>
    <w:rsid w:val="003D6AD4"/>
    <w:rsid w:val="003D6B32"/>
    <w:rsid w:val="003D6E58"/>
    <w:rsid w:val="003D7D8B"/>
    <w:rsid w:val="003E0628"/>
    <w:rsid w:val="003E06EA"/>
    <w:rsid w:val="003E1405"/>
    <w:rsid w:val="003E1658"/>
    <w:rsid w:val="003E2179"/>
    <w:rsid w:val="003E248D"/>
    <w:rsid w:val="003E2CE5"/>
    <w:rsid w:val="003E49AC"/>
    <w:rsid w:val="003E4C48"/>
    <w:rsid w:val="003E5331"/>
    <w:rsid w:val="003E5F35"/>
    <w:rsid w:val="003E66B3"/>
    <w:rsid w:val="003E6C59"/>
    <w:rsid w:val="003F1A97"/>
    <w:rsid w:val="003F1ED4"/>
    <w:rsid w:val="003F2B3E"/>
    <w:rsid w:val="003F2C72"/>
    <w:rsid w:val="003F2FB4"/>
    <w:rsid w:val="003F364C"/>
    <w:rsid w:val="003F36BF"/>
    <w:rsid w:val="003F38A5"/>
    <w:rsid w:val="003F3B2F"/>
    <w:rsid w:val="003F4276"/>
    <w:rsid w:val="003F46AE"/>
    <w:rsid w:val="003F4FE6"/>
    <w:rsid w:val="003F5451"/>
    <w:rsid w:val="003F549A"/>
    <w:rsid w:val="003F6DE4"/>
    <w:rsid w:val="003F7316"/>
    <w:rsid w:val="003F73DF"/>
    <w:rsid w:val="003F740C"/>
    <w:rsid w:val="003F74CA"/>
    <w:rsid w:val="003F7A5E"/>
    <w:rsid w:val="003F7ADD"/>
    <w:rsid w:val="00400569"/>
    <w:rsid w:val="0040099E"/>
    <w:rsid w:val="00400C95"/>
    <w:rsid w:val="00400E08"/>
    <w:rsid w:val="00402332"/>
    <w:rsid w:val="00402350"/>
    <w:rsid w:val="00402EA0"/>
    <w:rsid w:val="00403B8A"/>
    <w:rsid w:val="00403BA8"/>
    <w:rsid w:val="00403FC4"/>
    <w:rsid w:val="0040411B"/>
    <w:rsid w:val="00404159"/>
    <w:rsid w:val="00404357"/>
    <w:rsid w:val="0040444A"/>
    <w:rsid w:val="0040568E"/>
    <w:rsid w:val="00405828"/>
    <w:rsid w:val="004059CC"/>
    <w:rsid w:val="0040639D"/>
    <w:rsid w:val="00406C7E"/>
    <w:rsid w:val="00406E9A"/>
    <w:rsid w:val="00407946"/>
    <w:rsid w:val="004079FF"/>
    <w:rsid w:val="00407CDD"/>
    <w:rsid w:val="00407D45"/>
    <w:rsid w:val="00407E85"/>
    <w:rsid w:val="00410D9B"/>
    <w:rsid w:val="00410E73"/>
    <w:rsid w:val="00411242"/>
    <w:rsid w:val="00411862"/>
    <w:rsid w:val="0041196D"/>
    <w:rsid w:val="00412546"/>
    <w:rsid w:val="004125AF"/>
    <w:rsid w:val="00412AF7"/>
    <w:rsid w:val="00412B74"/>
    <w:rsid w:val="00412E83"/>
    <w:rsid w:val="00413F2F"/>
    <w:rsid w:val="00414411"/>
    <w:rsid w:val="00414537"/>
    <w:rsid w:val="00414F21"/>
    <w:rsid w:val="00415163"/>
    <w:rsid w:val="00415293"/>
    <w:rsid w:val="00415F8B"/>
    <w:rsid w:val="00416684"/>
    <w:rsid w:val="00416F3B"/>
    <w:rsid w:val="00417365"/>
    <w:rsid w:val="004174A6"/>
    <w:rsid w:val="004175B5"/>
    <w:rsid w:val="00417AE0"/>
    <w:rsid w:val="00417BCA"/>
    <w:rsid w:val="00417F51"/>
    <w:rsid w:val="00420BDA"/>
    <w:rsid w:val="00420E69"/>
    <w:rsid w:val="0042201D"/>
    <w:rsid w:val="00422D07"/>
    <w:rsid w:val="004233D8"/>
    <w:rsid w:val="0042388F"/>
    <w:rsid w:val="00423CAA"/>
    <w:rsid w:val="00423D47"/>
    <w:rsid w:val="00424082"/>
    <w:rsid w:val="00424213"/>
    <w:rsid w:val="00424774"/>
    <w:rsid w:val="00424BA9"/>
    <w:rsid w:val="00424E66"/>
    <w:rsid w:val="00425343"/>
    <w:rsid w:val="00425620"/>
    <w:rsid w:val="0042600D"/>
    <w:rsid w:val="00426767"/>
    <w:rsid w:val="00426EE8"/>
    <w:rsid w:val="0042725B"/>
    <w:rsid w:val="004276D9"/>
    <w:rsid w:val="0042799D"/>
    <w:rsid w:val="00427F4D"/>
    <w:rsid w:val="00430902"/>
    <w:rsid w:val="00430F7F"/>
    <w:rsid w:val="00430F9F"/>
    <w:rsid w:val="00431833"/>
    <w:rsid w:val="00431985"/>
    <w:rsid w:val="0043243B"/>
    <w:rsid w:val="004325A8"/>
    <w:rsid w:val="00433A6A"/>
    <w:rsid w:val="00433AA0"/>
    <w:rsid w:val="00434156"/>
    <w:rsid w:val="00435898"/>
    <w:rsid w:val="00435B5F"/>
    <w:rsid w:val="00435FC7"/>
    <w:rsid w:val="0043617D"/>
    <w:rsid w:val="0043629B"/>
    <w:rsid w:val="00436708"/>
    <w:rsid w:val="00436BB7"/>
    <w:rsid w:val="00436DED"/>
    <w:rsid w:val="00436FF7"/>
    <w:rsid w:val="00437378"/>
    <w:rsid w:val="00437577"/>
    <w:rsid w:val="00437619"/>
    <w:rsid w:val="00437A6A"/>
    <w:rsid w:val="00437D51"/>
    <w:rsid w:val="0044058C"/>
    <w:rsid w:val="00440CB7"/>
    <w:rsid w:val="004413B8"/>
    <w:rsid w:val="00441DBF"/>
    <w:rsid w:val="00443DAD"/>
    <w:rsid w:val="00444880"/>
    <w:rsid w:val="0044547C"/>
    <w:rsid w:val="00445537"/>
    <w:rsid w:val="00445C4D"/>
    <w:rsid w:val="0044632F"/>
    <w:rsid w:val="0044678A"/>
    <w:rsid w:val="00446D80"/>
    <w:rsid w:val="004475C9"/>
    <w:rsid w:val="00447BAB"/>
    <w:rsid w:val="004503DE"/>
    <w:rsid w:val="0045150C"/>
    <w:rsid w:val="00452109"/>
    <w:rsid w:val="0045222F"/>
    <w:rsid w:val="004524DC"/>
    <w:rsid w:val="0045253E"/>
    <w:rsid w:val="00453184"/>
    <w:rsid w:val="004536FB"/>
    <w:rsid w:val="00453D33"/>
    <w:rsid w:val="004542DE"/>
    <w:rsid w:val="004542EC"/>
    <w:rsid w:val="004544E0"/>
    <w:rsid w:val="00454767"/>
    <w:rsid w:val="004549F3"/>
    <w:rsid w:val="00454B72"/>
    <w:rsid w:val="0045573F"/>
    <w:rsid w:val="004559E9"/>
    <w:rsid w:val="00455E0E"/>
    <w:rsid w:val="00456DE4"/>
    <w:rsid w:val="004577CE"/>
    <w:rsid w:val="00460B35"/>
    <w:rsid w:val="00460C63"/>
    <w:rsid w:val="0046104F"/>
    <w:rsid w:val="00461180"/>
    <w:rsid w:val="00461474"/>
    <w:rsid w:val="0046158A"/>
    <w:rsid w:val="004628AC"/>
    <w:rsid w:val="00462A56"/>
    <w:rsid w:val="004635C5"/>
    <w:rsid w:val="00463AF3"/>
    <w:rsid w:val="00464D23"/>
    <w:rsid w:val="00464E69"/>
    <w:rsid w:val="00466033"/>
    <w:rsid w:val="004671F4"/>
    <w:rsid w:val="00467280"/>
    <w:rsid w:val="00467C80"/>
    <w:rsid w:val="00470A9F"/>
    <w:rsid w:val="00471E63"/>
    <w:rsid w:val="00471F9A"/>
    <w:rsid w:val="004722AB"/>
    <w:rsid w:val="0047318F"/>
    <w:rsid w:val="00473445"/>
    <w:rsid w:val="004735BA"/>
    <w:rsid w:val="00473642"/>
    <w:rsid w:val="00473BED"/>
    <w:rsid w:val="00473CFD"/>
    <w:rsid w:val="00473DDE"/>
    <w:rsid w:val="00473E85"/>
    <w:rsid w:val="004743A2"/>
    <w:rsid w:val="0047520F"/>
    <w:rsid w:val="0047542A"/>
    <w:rsid w:val="004758F3"/>
    <w:rsid w:val="00475D68"/>
    <w:rsid w:val="00476949"/>
    <w:rsid w:val="00476F12"/>
    <w:rsid w:val="00476F64"/>
    <w:rsid w:val="00477D1A"/>
    <w:rsid w:val="00477D34"/>
    <w:rsid w:val="0048004D"/>
    <w:rsid w:val="004809A2"/>
    <w:rsid w:val="0048139D"/>
    <w:rsid w:val="004819CE"/>
    <w:rsid w:val="00481F67"/>
    <w:rsid w:val="00483524"/>
    <w:rsid w:val="004837A6"/>
    <w:rsid w:val="004837D3"/>
    <w:rsid w:val="00483AE6"/>
    <w:rsid w:val="00483C84"/>
    <w:rsid w:val="004841E7"/>
    <w:rsid w:val="00484230"/>
    <w:rsid w:val="004846AE"/>
    <w:rsid w:val="00484904"/>
    <w:rsid w:val="00484A3D"/>
    <w:rsid w:val="00485638"/>
    <w:rsid w:val="004856E1"/>
    <w:rsid w:val="00485881"/>
    <w:rsid w:val="0048682E"/>
    <w:rsid w:val="0048683F"/>
    <w:rsid w:val="004868C8"/>
    <w:rsid w:val="00486B9D"/>
    <w:rsid w:val="00487521"/>
    <w:rsid w:val="00487AE6"/>
    <w:rsid w:val="00487B96"/>
    <w:rsid w:val="00487E4E"/>
    <w:rsid w:val="00490E37"/>
    <w:rsid w:val="004912F8"/>
    <w:rsid w:val="00491673"/>
    <w:rsid w:val="00491B6C"/>
    <w:rsid w:val="00491DF5"/>
    <w:rsid w:val="00492114"/>
    <w:rsid w:val="004928AC"/>
    <w:rsid w:val="00492B44"/>
    <w:rsid w:val="00492BC7"/>
    <w:rsid w:val="00493B00"/>
    <w:rsid w:val="004940F4"/>
    <w:rsid w:val="004949AA"/>
    <w:rsid w:val="00494B9F"/>
    <w:rsid w:val="00495D98"/>
    <w:rsid w:val="00495FEC"/>
    <w:rsid w:val="00496812"/>
    <w:rsid w:val="00496CDB"/>
    <w:rsid w:val="00497262"/>
    <w:rsid w:val="004976E6"/>
    <w:rsid w:val="004A0150"/>
    <w:rsid w:val="004A1192"/>
    <w:rsid w:val="004A1912"/>
    <w:rsid w:val="004A2059"/>
    <w:rsid w:val="004A226E"/>
    <w:rsid w:val="004A260F"/>
    <w:rsid w:val="004A264F"/>
    <w:rsid w:val="004A3B84"/>
    <w:rsid w:val="004A3FFC"/>
    <w:rsid w:val="004A41D6"/>
    <w:rsid w:val="004A4CC0"/>
    <w:rsid w:val="004A4F51"/>
    <w:rsid w:val="004A56AC"/>
    <w:rsid w:val="004A5773"/>
    <w:rsid w:val="004A6F34"/>
    <w:rsid w:val="004A79F8"/>
    <w:rsid w:val="004A7D63"/>
    <w:rsid w:val="004B0335"/>
    <w:rsid w:val="004B03A0"/>
    <w:rsid w:val="004B047E"/>
    <w:rsid w:val="004B0E0D"/>
    <w:rsid w:val="004B14E9"/>
    <w:rsid w:val="004B1E1E"/>
    <w:rsid w:val="004B2035"/>
    <w:rsid w:val="004B20F4"/>
    <w:rsid w:val="004B22B4"/>
    <w:rsid w:val="004B2518"/>
    <w:rsid w:val="004B25EC"/>
    <w:rsid w:val="004B2F67"/>
    <w:rsid w:val="004B355F"/>
    <w:rsid w:val="004B35B5"/>
    <w:rsid w:val="004B3619"/>
    <w:rsid w:val="004B36A7"/>
    <w:rsid w:val="004B3A33"/>
    <w:rsid w:val="004B3AF8"/>
    <w:rsid w:val="004B3BF5"/>
    <w:rsid w:val="004B4802"/>
    <w:rsid w:val="004B4B07"/>
    <w:rsid w:val="004B4C5A"/>
    <w:rsid w:val="004B50D1"/>
    <w:rsid w:val="004B5238"/>
    <w:rsid w:val="004B5454"/>
    <w:rsid w:val="004B5954"/>
    <w:rsid w:val="004B5B2B"/>
    <w:rsid w:val="004B64C3"/>
    <w:rsid w:val="004B7911"/>
    <w:rsid w:val="004B7D5F"/>
    <w:rsid w:val="004C0042"/>
    <w:rsid w:val="004C0C19"/>
    <w:rsid w:val="004C0D9E"/>
    <w:rsid w:val="004C100D"/>
    <w:rsid w:val="004C1A27"/>
    <w:rsid w:val="004C1CDE"/>
    <w:rsid w:val="004C20D3"/>
    <w:rsid w:val="004C26BF"/>
    <w:rsid w:val="004C2A9E"/>
    <w:rsid w:val="004C3D45"/>
    <w:rsid w:val="004C4372"/>
    <w:rsid w:val="004C463D"/>
    <w:rsid w:val="004C480F"/>
    <w:rsid w:val="004C4B4B"/>
    <w:rsid w:val="004C542B"/>
    <w:rsid w:val="004C55E2"/>
    <w:rsid w:val="004C5973"/>
    <w:rsid w:val="004C668C"/>
    <w:rsid w:val="004C690E"/>
    <w:rsid w:val="004C7099"/>
    <w:rsid w:val="004C7613"/>
    <w:rsid w:val="004C772C"/>
    <w:rsid w:val="004C79B1"/>
    <w:rsid w:val="004C7B2D"/>
    <w:rsid w:val="004C7BDB"/>
    <w:rsid w:val="004C7CA5"/>
    <w:rsid w:val="004C7D80"/>
    <w:rsid w:val="004D018C"/>
    <w:rsid w:val="004D08E8"/>
    <w:rsid w:val="004D0FA2"/>
    <w:rsid w:val="004D168E"/>
    <w:rsid w:val="004D17BF"/>
    <w:rsid w:val="004D1B2E"/>
    <w:rsid w:val="004D2040"/>
    <w:rsid w:val="004D2C8E"/>
    <w:rsid w:val="004D35F7"/>
    <w:rsid w:val="004D3817"/>
    <w:rsid w:val="004D3C8B"/>
    <w:rsid w:val="004D3E2F"/>
    <w:rsid w:val="004D41C3"/>
    <w:rsid w:val="004D5013"/>
    <w:rsid w:val="004D560D"/>
    <w:rsid w:val="004D5A8E"/>
    <w:rsid w:val="004D5DE5"/>
    <w:rsid w:val="004D5FF7"/>
    <w:rsid w:val="004D63B7"/>
    <w:rsid w:val="004D6A6C"/>
    <w:rsid w:val="004D71E8"/>
    <w:rsid w:val="004D72B5"/>
    <w:rsid w:val="004D7639"/>
    <w:rsid w:val="004D79CC"/>
    <w:rsid w:val="004E0299"/>
    <w:rsid w:val="004E02C0"/>
    <w:rsid w:val="004E0329"/>
    <w:rsid w:val="004E0884"/>
    <w:rsid w:val="004E1B13"/>
    <w:rsid w:val="004E1EE4"/>
    <w:rsid w:val="004E209A"/>
    <w:rsid w:val="004E21BD"/>
    <w:rsid w:val="004E23D0"/>
    <w:rsid w:val="004E2445"/>
    <w:rsid w:val="004E2795"/>
    <w:rsid w:val="004E394D"/>
    <w:rsid w:val="004E3BBA"/>
    <w:rsid w:val="004E4828"/>
    <w:rsid w:val="004E4DF0"/>
    <w:rsid w:val="004E5362"/>
    <w:rsid w:val="004E6389"/>
    <w:rsid w:val="004E6639"/>
    <w:rsid w:val="004E6A0E"/>
    <w:rsid w:val="004E6A9B"/>
    <w:rsid w:val="004E6B7C"/>
    <w:rsid w:val="004E6C71"/>
    <w:rsid w:val="004E76A7"/>
    <w:rsid w:val="004E7CC7"/>
    <w:rsid w:val="004F0221"/>
    <w:rsid w:val="004F0941"/>
    <w:rsid w:val="004F11BC"/>
    <w:rsid w:val="004F15BE"/>
    <w:rsid w:val="004F1D26"/>
    <w:rsid w:val="004F203F"/>
    <w:rsid w:val="004F2085"/>
    <w:rsid w:val="004F2FC2"/>
    <w:rsid w:val="004F3889"/>
    <w:rsid w:val="004F3B41"/>
    <w:rsid w:val="004F401A"/>
    <w:rsid w:val="004F42CD"/>
    <w:rsid w:val="004F442C"/>
    <w:rsid w:val="004F4C1A"/>
    <w:rsid w:val="004F5813"/>
    <w:rsid w:val="004F5895"/>
    <w:rsid w:val="004F5B4F"/>
    <w:rsid w:val="004F5ECA"/>
    <w:rsid w:val="004F5FF8"/>
    <w:rsid w:val="004F6665"/>
    <w:rsid w:val="004F669A"/>
    <w:rsid w:val="004F68E0"/>
    <w:rsid w:val="004F74EE"/>
    <w:rsid w:val="004F7E80"/>
    <w:rsid w:val="00500CCE"/>
    <w:rsid w:val="00501471"/>
    <w:rsid w:val="00501835"/>
    <w:rsid w:val="00501DAE"/>
    <w:rsid w:val="0050263D"/>
    <w:rsid w:val="005026C9"/>
    <w:rsid w:val="00503629"/>
    <w:rsid w:val="005038DF"/>
    <w:rsid w:val="005038FF"/>
    <w:rsid w:val="00503A6A"/>
    <w:rsid w:val="005040A4"/>
    <w:rsid w:val="00504550"/>
    <w:rsid w:val="00504931"/>
    <w:rsid w:val="00504E78"/>
    <w:rsid w:val="00505254"/>
    <w:rsid w:val="005062B5"/>
    <w:rsid w:val="00506512"/>
    <w:rsid w:val="0050674F"/>
    <w:rsid w:val="0050676C"/>
    <w:rsid w:val="005068D2"/>
    <w:rsid w:val="0050735B"/>
    <w:rsid w:val="00507835"/>
    <w:rsid w:val="00507EB8"/>
    <w:rsid w:val="005100CD"/>
    <w:rsid w:val="00510267"/>
    <w:rsid w:val="00511126"/>
    <w:rsid w:val="00511540"/>
    <w:rsid w:val="005116B6"/>
    <w:rsid w:val="005123EC"/>
    <w:rsid w:val="005124D8"/>
    <w:rsid w:val="0051304F"/>
    <w:rsid w:val="0051328F"/>
    <w:rsid w:val="00513D9B"/>
    <w:rsid w:val="00514FF4"/>
    <w:rsid w:val="00515127"/>
    <w:rsid w:val="00515145"/>
    <w:rsid w:val="00515726"/>
    <w:rsid w:val="00515774"/>
    <w:rsid w:val="005159C1"/>
    <w:rsid w:val="00515FAE"/>
    <w:rsid w:val="005161A9"/>
    <w:rsid w:val="00516952"/>
    <w:rsid w:val="00516994"/>
    <w:rsid w:val="00517977"/>
    <w:rsid w:val="005205DB"/>
    <w:rsid w:val="005206AC"/>
    <w:rsid w:val="005207AB"/>
    <w:rsid w:val="005215ED"/>
    <w:rsid w:val="00522285"/>
    <w:rsid w:val="00522D66"/>
    <w:rsid w:val="005230CC"/>
    <w:rsid w:val="0052336B"/>
    <w:rsid w:val="00523629"/>
    <w:rsid w:val="0052390B"/>
    <w:rsid w:val="005239CC"/>
    <w:rsid w:val="00524150"/>
    <w:rsid w:val="00524308"/>
    <w:rsid w:val="0052505C"/>
    <w:rsid w:val="0052535D"/>
    <w:rsid w:val="005258BB"/>
    <w:rsid w:val="00525AC2"/>
    <w:rsid w:val="00527C77"/>
    <w:rsid w:val="00527CFC"/>
    <w:rsid w:val="0053038A"/>
    <w:rsid w:val="00530538"/>
    <w:rsid w:val="00530684"/>
    <w:rsid w:val="00530C6D"/>
    <w:rsid w:val="00530E79"/>
    <w:rsid w:val="0053155B"/>
    <w:rsid w:val="00531670"/>
    <w:rsid w:val="00531969"/>
    <w:rsid w:val="00532284"/>
    <w:rsid w:val="00532EE4"/>
    <w:rsid w:val="00532F78"/>
    <w:rsid w:val="00533122"/>
    <w:rsid w:val="005331CA"/>
    <w:rsid w:val="00533B67"/>
    <w:rsid w:val="00533DEB"/>
    <w:rsid w:val="0053455C"/>
    <w:rsid w:val="00534A80"/>
    <w:rsid w:val="00534C86"/>
    <w:rsid w:val="005350B3"/>
    <w:rsid w:val="00535438"/>
    <w:rsid w:val="005357C0"/>
    <w:rsid w:val="0053591F"/>
    <w:rsid w:val="0053597E"/>
    <w:rsid w:val="00535FE9"/>
    <w:rsid w:val="00536136"/>
    <w:rsid w:val="00536505"/>
    <w:rsid w:val="0053663C"/>
    <w:rsid w:val="00536855"/>
    <w:rsid w:val="0053737A"/>
    <w:rsid w:val="00537853"/>
    <w:rsid w:val="005378B5"/>
    <w:rsid w:val="005378B6"/>
    <w:rsid w:val="00540A88"/>
    <w:rsid w:val="0054135A"/>
    <w:rsid w:val="00541924"/>
    <w:rsid w:val="00541F2F"/>
    <w:rsid w:val="005420A6"/>
    <w:rsid w:val="00542181"/>
    <w:rsid w:val="0054220B"/>
    <w:rsid w:val="005423AD"/>
    <w:rsid w:val="00542B08"/>
    <w:rsid w:val="00542FEF"/>
    <w:rsid w:val="005437E8"/>
    <w:rsid w:val="005438AD"/>
    <w:rsid w:val="00543BBF"/>
    <w:rsid w:val="005441F0"/>
    <w:rsid w:val="005451C1"/>
    <w:rsid w:val="00545CF9"/>
    <w:rsid w:val="00545EDA"/>
    <w:rsid w:val="005460A7"/>
    <w:rsid w:val="00546108"/>
    <w:rsid w:val="005466E3"/>
    <w:rsid w:val="005477D9"/>
    <w:rsid w:val="00547C4E"/>
    <w:rsid w:val="00547F16"/>
    <w:rsid w:val="0055007D"/>
    <w:rsid w:val="0055049E"/>
    <w:rsid w:val="005506A9"/>
    <w:rsid w:val="0055132D"/>
    <w:rsid w:val="005518AF"/>
    <w:rsid w:val="00551C0F"/>
    <w:rsid w:val="0055201F"/>
    <w:rsid w:val="00552735"/>
    <w:rsid w:val="00552B97"/>
    <w:rsid w:val="00553121"/>
    <w:rsid w:val="005532B1"/>
    <w:rsid w:val="0055342F"/>
    <w:rsid w:val="0055352A"/>
    <w:rsid w:val="005545F7"/>
    <w:rsid w:val="00554916"/>
    <w:rsid w:val="00554FA7"/>
    <w:rsid w:val="00555011"/>
    <w:rsid w:val="0055547F"/>
    <w:rsid w:val="00555591"/>
    <w:rsid w:val="00555668"/>
    <w:rsid w:val="005559BC"/>
    <w:rsid w:val="00555E44"/>
    <w:rsid w:val="00556777"/>
    <w:rsid w:val="00556836"/>
    <w:rsid w:val="005569DA"/>
    <w:rsid w:val="00556C74"/>
    <w:rsid w:val="00556F19"/>
    <w:rsid w:val="00557697"/>
    <w:rsid w:val="00557820"/>
    <w:rsid w:val="00557A9D"/>
    <w:rsid w:val="00557D7C"/>
    <w:rsid w:val="005607CD"/>
    <w:rsid w:val="00560A30"/>
    <w:rsid w:val="0056124B"/>
    <w:rsid w:val="0056193F"/>
    <w:rsid w:val="00561943"/>
    <w:rsid w:val="005619CB"/>
    <w:rsid w:val="00562243"/>
    <w:rsid w:val="005622E7"/>
    <w:rsid w:val="00562630"/>
    <w:rsid w:val="00562814"/>
    <w:rsid w:val="00563EF1"/>
    <w:rsid w:val="00564306"/>
    <w:rsid w:val="00564552"/>
    <w:rsid w:val="005646D0"/>
    <w:rsid w:val="0056478C"/>
    <w:rsid w:val="00565645"/>
    <w:rsid w:val="005657AA"/>
    <w:rsid w:val="00565E1C"/>
    <w:rsid w:val="0056608A"/>
    <w:rsid w:val="00566AC1"/>
    <w:rsid w:val="00567695"/>
    <w:rsid w:val="00567929"/>
    <w:rsid w:val="00567F0B"/>
    <w:rsid w:val="0057087A"/>
    <w:rsid w:val="00570AAF"/>
    <w:rsid w:val="0057120B"/>
    <w:rsid w:val="00571505"/>
    <w:rsid w:val="00571740"/>
    <w:rsid w:val="00571957"/>
    <w:rsid w:val="00571A9C"/>
    <w:rsid w:val="00571F4A"/>
    <w:rsid w:val="00573365"/>
    <w:rsid w:val="0057338D"/>
    <w:rsid w:val="005733EB"/>
    <w:rsid w:val="005735C6"/>
    <w:rsid w:val="00573BC0"/>
    <w:rsid w:val="00573FE5"/>
    <w:rsid w:val="00574274"/>
    <w:rsid w:val="00574400"/>
    <w:rsid w:val="00574AF6"/>
    <w:rsid w:val="00575357"/>
    <w:rsid w:val="00575475"/>
    <w:rsid w:val="0057553A"/>
    <w:rsid w:val="00576352"/>
    <w:rsid w:val="005766F0"/>
    <w:rsid w:val="00576A60"/>
    <w:rsid w:val="00576AD0"/>
    <w:rsid w:val="005774B3"/>
    <w:rsid w:val="0057752D"/>
    <w:rsid w:val="005809E9"/>
    <w:rsid w:val="00580A9E"/>
    <w:rsid w:val="00580B24"/>
    <w:rsid w:val="00580F9F"/>
    <w:rsid w:val="00581117"/>
    <w:rsid w:val="005813BC"/>
    <w:rsid w:val="005818EB"/>
    <w:rsid w:val="00581C3F"/>
    <w:rsid w:val="00581C9C"/>
    <w:rsid w:val="005821D4"/>
    <w:rsid w:val="0058248F"/>
    <w:rsid w:val="005825CF"/>
    <w:rsid w:val="00582B5C"/>
    <w:rsid w:val="00582CCB"/>
    <w:rsid w:val="005836B8"/>
    <w:rsid w:val="00584049"/>
    <w:rsid w:val="005840D3"/>
    <w:rsid w:val="005849D9"/>
    <w:rsid w:val="00584C08"/>
    <w:rsid w:val="00584D4B"/>
    <w:rsid w:val="00584FFE"/>
    <w:rsid w:val="005850AA"/>
    <w:rsid w:val="00585520"/>
    <w:rsid w:val="00585802"/>
    <w:rsid w:val="00586A2C"/>
    <w:rsid w:val="005870EE"/>
    <w:rsid w:val="005878EF"/>
    <w:rsid w:val="00590429"/>
    <w:rsid w:val="00590876"/>
    <w:rsid w:val="005909C0"/>
    <w:rsid w:val="00591670"/>
    <w:rsid w:val="00591B30"/>
    <w:rsid w:val="00591D72"/>
    <w:rsid w:val="00592437"/>
    <w:rsid w:val="005925DD"/>
    <w:rsid w:val="005928B7"/>
    <w:rsid w:val="005930AD"/>
    <w:rsid w:val="00593262"/>
    <w:rsid w:val="00593647"/>
    <w:rsid w:val="005939CF"/>
    <w:rsid w:val="00593F1A"/>
    <w:rsid w:val="00594B14"/>
    <w:rsid w:val="00594F3A"/>
    <w:rsid w:val="005956B2"/>
    <w:rsid w:val="0059582D"/>
    <w:rsid w:val="00595878"/>
    <w:rsid w:val="00595A6B"/>
    <w:rsid w:val="00595BF3"/>
    <w:rsid w:val="005966EF"/>
    <w:rsid w:val="00596E19"/>
    <w:rsid w:val="00597011"/>
    <w:rsid w:val="0059701F"/>
    <w:rsid w:val="005970BF"/>
    <w:rsid w:val="00597378"/>
    <w:rsid w:val="00597537"/>
    <w:rsid w:val="005975B5"/>
    <w:rsid w:val="005A0219"/>
    <w:rsid w:val="005A02C8"/>
    <w:rsid w:val="005A14F6"/>
    <w:rsid w:val="005A1D73"/>
    <w:rsid w:val="005A1FD2"/>
    <w:rsid w:val="005A29A3"/>
    <w:rsid w:val="005A2A30"/>
    <w:rsid w:val="005A348F"/>
    <w:rsid w:val="005A34AF"/>
    <w:rsid w:val="005A3DDE"/>
    <w:rsid w:val="005A48CF"/>
    <w:rsid w:val="005A5365"/>
    <w:rsid w:val="005A53E8"/>
    <w:rsid w:val="005A5519"/>
    <w:rsid w:val="005A5873"/>
    <w:rsid w:val="005A5C0F"/>
    <w:rsid w:val="005A5C81"/>
    <w:rsid w:val="005A5E28"/>
    <w:rsid w:val="005A6CF5"/>
    <w:rsid w:val="005A7282"/>
    <w:rsid w:val="005A7648"/>
    <w:rsid w:val="005A76EA"/>
    <w:rsid w:val="005A7C32"/>
    <w:rsid w:val="005B018D"/>
    <w:rsid w:val="005B0DC3"/>
    <w:rsid w:val="005B1080"/>
    <w:rsid w:val="005B1729"/>
    <w:rsid w:val="005B1D2D"/>
    <w:rsid w:val="005B1E80"/>
    <w:rsid w:val="005B29DA"/>
    <w:rsid w:val="005B2D02"/>
    <w:rsid w:val="005B3697"/>
    <w:rsid w:val="005B36E8"/>
    <w:rsid w:val="005B36F4"/>
    <w:rsid w:val="005B3750"/>
    <w:rsid w:val="005B392B"/>
    <w:rsid w:val="005B3F80"/>
    <w:rsid w:val="005B4F9E"/>
    <w:rsid w:val="005B5536"/>
    <w:rsid w:val="005B6579"/>
    <w:rsid w:val="005B674D"/>
    <w:rsid w:val="005B684A"/>
    <w:rsid w:val="005B68FE"/>
    <w:rsid w:val="005B6938"/>
    <w:rsid w:val="005B69CF"/>
    <w:rsid w:val="005B7360"/>
    <w:rsid w:val="005B76A6"/>
    <w:rsid w:val="005B797F"/>
    <w:rsid w:val="005C02B7"/>
    <w:rsid w:val="005C0372"/>
    <w:rsid w:val="005C04B8"/>
    <w:rsid w:val="005C0755"/>
    <w:rsid w:val="005C0E77"/>
    <w:rsid w:val="005C1A3C"/>
    <w:rsid w:val="005C1D07"/>
    <w:rsid w:val="005C2096"/>
    <w:rsid w:val="005C2127"/>
    <w:rsid w:val="005C2358"/>
    <w:rsid w:val="005C28AB"/>
    <w:rsid w:val="005C2F69"/>
    <w:rsid w:val="005C349E"/>
    <w:rsid w:val="005C3602"/>
    <w:rsid w:val="005C3D81"/>
    <w:rsid w:val="005C49C5"/>
    <w:rsid w:val="005C4A11"/>
    <w:rsid w:val="005C4DC2"/>
    <w:rsid w:val="005C51C0"/>
    <w:rsid w:val="005C5502"/>
    <w:rsid w:val="005C5976"/>
    <w:rsid w:val="005C5BD8"/>
    <w:rsid w:val="005C5DB0"/>
    <w:rsid w:val="005C5F38"/>
    <w:rsid w:val="005C65A9"/>
    <w:rsid w:val="005C6FB8"/>
    <w:rsid w:val="005C716F"/>
    <w:rsid w:val="005C7250"/>
    <w:rsid w:val="005C7968"/>
    <w:rsid w:val="005C7BA9"/>
    <w:rsid w:val="005C7C0A"/>
    <w:rsid w:val="005D03D4"/>
    <w:rsid w:val="005D0AE9"/>
    <w:rsid w:val="005D0FE8"/>
    <w:rsid w:val="005D1B03"/>
    <w:rsid w:val="005D201A"/>
    <w:rsid w:val="005D20E6"/>
    <w:rsid w:val="005D212D"/>
    <w:rsid w:val="005D27F1"/>
    <w:rsid w:val="005D2BB7"/>
    <w:rsid w:val="005D3300"/>
    <w:rsid w:val="005D34F3"/>
    <w:rsid w:val="005D37A7"/>
    <w:rsid w:val="005D3A48"/>
    <w:rsid w:val="005D4518"/>
    <w:rsid w:val="005D562F"/>
    <w:rsid w:val="005D63D2"/>
    <w:rsid w:val="005D7177"/>
    <w:rsid w:val="005D7904"/>
    <w:rsid w:val="005D7F09"/>
    <w:rsid w:val="005E0065"/>
    <w:rsid w:val="005E010C"/>
    <w:rsid w:val="005E0B88"/>
    <w:rsid w:val="005E0F31"/>
    <w:rsid w:val="005E0F3F"/>
    <w:rsid w:val="005E18BD"/>
    <w:rsid w:val="005E1A99"/>
    <w:rsid w:val="005E1F14"/>
    <w:rsid w:val="005E2694"/>
    <w:rsid w:val="005E37A5"/>
    <w:rsid w:val="005E403F"/>
    <w:rsid w:val="005E414C"/>
    <w:rsid w:val="005E4264"/>
    <w:rsid w:val="005E43F0"/>
    <w:rsid w:val="005E4BF9"/>
    <w:rsid w:val="005E52B2"/>
    <w:rsid w:val="005E604E"/>
    <w:rsid w:val="005E6065"/>
    <w:rsid w:val="005E648D"/>
    <w:rsid w:val="005E66AE"/>
    <w:rsid w:val="005E74B5"/>
    <w:rsid w:val="005E758C"/>
    <w:rsid w:val="005E7F45"/>
    <w:rsid w:val="005F0166"/>
    <w:rsid w:val="005F0280"/>
    <w:rsid w:val="005F0A7B"/>
    <w:rsid w:val="005F0CDC"/>
    <w:rsid w:val="005F0EE7"/>
    <w:rsid w:val="005F23A2"/>
    <w:rsid w:val="005F2B25"/>
    <w:rsid w:val="005F2F89"/>
    <w:rsid w:val="005F3049"/>
    <w:rsid w:val="005F36AB"/>
    <w:rsid w:val="005F4016"/>
    <w:rsid w:val="005F407E"/>
    <w:rsid w:val="005F429F"/>
    <w:rsid w:val="005F4978"/>
    <w:rsid w:val="005F4E59"/>
    <w:rsid w:val="005F5065"/>
    <w:rsid w:val="005F5257"/>
    <w:rsid w:val="005F5494"/>
    <w:rsid w:val="005F620C"/>
    <w:rsid w:val="005F6755"/>
    <w:rsid w:val="005F68CA"/>
    <w:rsid w:val="005F6F84"/>
    <w:rsid w:val="005F7BE8"/>
    <w:rsid w:val="0060043C"/>
    <w:rsid w:val="006004AA"/>
    <w:rsid w:val="0060058F"/>
    <w:rsid w:val="00600655"/>
    <w:rsid w:val="00601109"/>
    <w:rsid w:val="006011E7"/>
    <w:rsid w:val="006019A0"/>
    <w:rsid w:val="00601A70"/>
    <w:rsid w:val="0060223E"/>
    <w:rsid w:val="006023E0"/>
    <w:rsid w:val="0060279A"/>
    <w:rsid w:val="00602E38"/>
    <w:rsid w:val="006034C7"/>
    <w:rsid w:val="00603558"/>
    <w:rsid w:val="00603B36"/>
    <w:rsid w:val="00604B06"/>
    <w:rsid w:val="00604B08"/>
    <w:rsid w:val="00604CC5"/>
    <w:rsid w:val="006055A4"/>
    <w:rsid w:val="006055E0"/>
    <w:rsid w:val="00605D9E"/>
    <w:rsid w:val="00606ACA"/>
    <w:rsid w:val="00606E59"/>
    <w:rsid w:val="00607354"/>
    <w:rsid w:val="00607796"/>
    <w:rsid w:val="006101F8"/>
    <w:rsid w:val="00610578"/>
    <w:rsid w:val="00610B5D"/>
    <w:rsid w:val="00610D49"/>
    <w:rsid w:val="00611815"/>
    <w:rsid w:val="006119FD"/>
    <w:rsid w:val="00612C16"/>
    <w:rsid w:val="006131A5"/>
    <w:rsid w:val="00614046"/>
    <w:rsid w:val="006148FE"/>
    <w:rsid w:val="00614BBF"/>
    <w:rsid w:val="00615979"/>
    <w:rsid w:val="00615B82"/>
    <w:rsid w:val="00616169"/>
    <w:rsid w:val="00616241"/>
    <w:rsid w:val="00617606"/>
    <w:rsid w:val="006177A8"/>
    <w:rsid w:val="006200AC"/>
    <w:rsid w:val="006209F3"/>
    <w:rsid w:val="00620C29"/>
    <w:rsid w:val="00621126"/>
    <w:rsid w:val="00621206"/>
    <w:rsid w:val="006213AA"/>
    <w:rsid w:val="006214D7"/>
    <w:rsid w:val="006216C7"/>
    <w:rsid w:val="006217DD"/>
    <w:rsid w:val="0062193E"/>
    <w:rsid w:val="00621C96"/>
    <w:rsid w:val="00622152"/>
    <w:rsid w:val="00622C38"/>
    <w:rsid w:val="006230E7"/>
    <w:rsid w:val="00623191"/>
    <w:rsid w:val="006232B2"/>
    <w:rsid w:val="006233AD"/>
    <w:rsid w:val="00623653"/>
    <w:rsid w:val="0062371D"/>
    <w:rsid w:val="00623969"/>
    <w:rsid w:val="00623A60"/>
    <w:rsid w:val="00623B58"/>
    <w:rsid w:val="00623DF9"/>
    <w:rsid w:val="00623F96"/>
    <w:rsid w:val="00624378"/>
    <w:rsid w:val="006248CC"/>
    <w:rsid w:val="00624D2E"/>
    <w:rsid w:val="00624E00"/>
    <w:rsid w:val="0062557E"/>
    <w:rsid w:val="006258E8"/>
    <w:rsid w:val="006260A1"/>
    <w:rsid w:val="006263B6"/>
    <w:rsid w:val="006264E6"/>
    <w:rsid w:val="0062677C"/>
    <w:rsid w:val="00627415"/>
    <w:rsid w:val="006300D4"/>
    <w:rsid w:val="00630F5D"/>
    <w:rsid w:val="00631200"/>
    <w:rsid w:val="00631360"/>
    <w:rsid w:val="0063197F"/>
    <w:rsid w:val="00631FF3"/>
    <w:rsid w:val="0063200E"/>
    <w:rsid w:val="006323A0"/>
    <w:rsid w:val="006325E5"/>
    <w:rsid w:val="00632A1E"/>
    <w:rsid w:val="006330CB"/>
    <w:rsid w:val="00633C51"/>
    <w:rsid w:val="00635101"/>
    <w:rsid w:val="006353EB"/>
    <w:rsid w:val="0063582D"/>
    <w:rsid w:val="00635C51"/>
    <w:rsid w:val="0063608B"/>
    <w:rsid w:val="00636A92"/>
    <w:rsid w:val="006404A7"/>
    <w:rsid w:val="00640805"/>
    <w:rsid w:val="0064087A"/>
    <w:rsid w:val="0064132F"/>
    <w:rsid w:val="0064150A"/>
    <w:rsid w:val="006416F8"/>
    <w:rsid w:val="00641AD1"/>
    <w:rsid w:val="00641F96"/>
    <w:rsid w:val="0064203A"/>
    <w:rsid w:val="0064233E"/>
    <w:rsid w:val="00642A0B"/>
    <w:rsid w:val="00642A84"/>
    <w:rsid w:val="00642AF3"/>
    <w:rsid w:val="00643462"/>
    <w:rsid w:val="00643645"/>
    <w:rsid w:val="00644D2B"/>
    <w:rsid w:val="00644F87"/>
    <w:rsid w:val="00645179"/>
    <w:rsid w:val="0064542F"/>
    <w:rsid w:val="00645973"/>
    <w:rsid w:val="00645D39"/>
    <w:rsid w:val="00646A44"/>
    <w:rsid w:val="00646B9E"/>
    <w:rsid w:val="00646DB0"/>
    <w:rsid w:val="0064715E"/>
    <w:rsid w:val="0064772C"/>
    <w:rsid w:val="00647D91"/>
    <w:rsid w:val="00651AAF"/>
    <w:rsid w:val="00652222"/>
    <w:rsid w:val="0065298E"/>
    <w:rsid w:val="00652D08"/>
    <w:rsid w:val="00653924"/>
    <w:rsid w:val="00653C38"/>
    <w:rsid w:val="0065405F"/>
    <w:rsid w:val="00654668"/>
    <w:rsid w:val="00654C79"/>
    <w:rsid w:val="00655185"/>
    <w:rsid w:val="0065524D"/>
    <w:rsid w:val="006552BB"/>
    <w:rsid w:val="00655D54"/>
    <w:rsid w:val="00655F56"/>
    <w:rsid w:val="00656704"/>
    <w:rsid w:val="00656E17"/>
    <w:rsid w:val="0065738B"/>
    <w:rsid w:val="00657499"/>
    <w:rsid w:val="006577FF"/>
    <w:rsid w:val="00657DC7"/>
    <w:rsid w:val="00657F23"/>
    <w:rsid w:val="0066038F"/>
    <w:rsid w:val="006607E3"/>
    <w:rsid w:val="00661312"/>
    <w:rsid w:val="00661628"/>
    <w:rsid w:val="0066223B"/>
    <w:rsid w:val="006626DB"/>
    <w:rsid w:val="00662B19"/>
    <w:rsid w:val="00663BEC"/>
    <w:rsid w:val="00663E4E"/>
    <w:rsid w:val="006643C0"/>
    <w:rsid w:val="00664D17"/>
    <w:rsid w:val="00664F47"/>
    <w:rsid w:val="00664FBF"/>
    <w:rsid w:val="00664FC1"/>
    <w:rsid w:val="00665333"/>
    <w:rsid w:val="00665346"/>
    <w:rsid w:val="00665720"/>
    <w:rsid w:val="00665776"/>
    <w:rsid w:val="006659A7"/>
    <w:rsid w:val="00665C1A"/>
    <w:rsid w:val="00665D36"/>
    <w:rsid w:val="00665D54"/>
    <w:rsid w:val="00667160"/>
    <w:rsid w:val="006677EA"/>
    <w:rsid w:val="0066788E"/>
    <w:rsid w:val="00667A3F"/>
    <w:rsid w:val="00670549"/>
    <w:rsid w:val="006705D1"/>
    <w:rsid w:val="006708E5"/>
    <w:rsid w:val="006709B5"/>
    <w:rsid w:val="0067122F"/>
    <w:rsid w:val="00671B52"/>
    <w:rsid w:val="006728DF"/>
    <w:rsid w:val="00672FA3"/>
    <w:rsid w:val="006733E4"/>
    <w:rsid w:val="0067380C"/>
    <w:rsid w:val="00673C51"/>
    <w:rsid w:val="0067445A"/>
    <w:rsid w:val="00674498"/>
    <w:rsid w:val="0067483C"/>
    <w:rsid w:val="00674BC6"/>
    <w:rsid w:val="0067550A"/>
    <w:rsid w:val="0067597F"/>
    <w:rsid w:val="0067609B"/>
    <w:rsid w:val="0067678B"/>
    <w:rsid w:val="00676E21"/>
    <w:rsid w:val="00676F16"/>
    <w:rsid w:val="00676F1F"/>
    <w:rsid w:val="00676FDB"/>
    <w:rsid w:val="00680A0B"/>
    <w:rsid w:val="00680EA1"/>
    <w:rsid w:val="006810C9"/>
    <w:rsid w:val="00681123"/>
    <w:rsid w:val="006818C7"/>
    <w:rsid w:val="006824EF"/>
    <w:rsid w:val="00683139"/>
    <w:rsid w:val="00683B16"/>
    <w:rsid w:val="006843C7"/>
    <w:rsid w:val="006847E5"/>
    <w:rsid w:val="006848C3"/>
    <w:rsid w:val="00684EEC"/>
    <w:rsid w:val="0068527D"/>
    <w:rsid w:val="00685554"/>
    <w:rsid w:val="00685A51"/>
    <w:rsid w:val="00685EA9"/>
    <w:rsid w:val="00685F47"/>
    <w:rsid w:val="00687483"/>
    <w:rsid w:val="006876A8"/>
    <w:rsid w:val="00687B00"/>
    <w:rsid w:val="0069007E"/>
    <w:rsid w:val="0069008A"/>
    <w:rsid w:val="0069032A"/>
    <w:rsid w:val="0069096F"/>
    <w:rsid w:val="006909B8"/>
    <w:rsid w:val="00690F73"/>
    <w:rsid w:val="00692E0C"/>
    <w:rsid w:val="00693B22"/>
    <w:rsid w:val="00693EF2"/>
    <w:rsid w:val="0069427A"/>
    <w:rsid w:val="006948AD"/>
    <w:rsid w:val="00694C1A"/>
    <w:rsid w:val="00695328"/>
    <w:rsid w:val="00695A0E"/>
    <w:rsid w:val="00695D1B"/>
    <w:rsid w:val="0069654D"/>
    <w:rsid w:val="00696F59"/>
    <w:rsid w:val="00697F54"/>
    <w:rsid w:val="006A11E7"/>
    <w:rsid w:val="006A191E"/>
    <w:rsid w:val="006A1C8E"/>
    <w:rsid w:val="006A2248"/>
    <w:rsid w:val="006A3D08"/>
    <w:rsid w:val="006A4A66"/>
    <w:rsid w:val="006A4D3E"/>
    <w:rsid w:val="006A51E1"/>
    <w:rsid w:val="006A59CC"/>
    <w:rsid w:val="006A5E28"/>
    <w:rsid w:val="006A5FDE"/>
    <w:rsid w:val="006A6335"/>
    <w:rsid w:val="006A699F"/>
    <w:rsid w:val="006A763F"/>
    <w:rsid w:val="006A77D4"/>
    <w:rsid w:val="006A794D"/>
    <w:rsid w:val="006A7FE5"/>
    <w:rsid w:val="006B0135"/>
    <w:rsid w:val="006B06B3"/>
    <w:rsid w:val="006B189B"/>
    <w:rsid w:val="006B2734"/>
    <w:rsid w:val="006B2B48"/>
    <w:rsid w:val="006B2C57"/>
    <w:rsid w:val="006B2E92"/>
    <w:rsid w:val="006B2EC9"/>
    <w:rsid w:val="006B32FA"/>
    <w:rsid w:val="006B34A6"/>
    <w:rsid w:val="006B3A3F"/>
    <w:rsid w:val="006B3B21"/>
    <w:rsid w:val="006B3D17"/>
    <w:rsid w:val="006B500F"/>
    <w:rsid w:val="006B58A7"/>
    <w:rsid w:val="006B59D0"/>
    <w:rsid w:val="006B653B"/>
    <w:rsid w:val="006B670C"/>
    <w:rsid w:val="006B67A3"/>
    <w:rsid w:val="006B68EB"/>
    <w:rsid w:val="006B6E32"/>
    <w:rsid w:val="006B70FE"/>
    <w:rsid w:val="006B74A0"/>
    <w:rsid w:val="006B78E7"/>
    <w:rsid w:val="006B7A1B"/>
    <w:rsid w:val="006B7AD3"/>
    <w:rsid w:val="006B7CA9"/>
    <w:rsid w:val="006C02C9"/>
    <w:rsid w:val="006C066E"/>
    <w:rsid w:val="006C1217"/>
    <w:rsid w:val="006C1230"/>
    <w:rsid w:val="006C1A9B"/>
    <w:rsid w:val="006C2248"/>
    <w:rsid w:val="006C2705"/>
    <w:rsid w:val="006C3732"/>
    <w:rsid w:val="006C3D04"/>
    <w:rsid w:val="006C3E2C"/>
    <w:rsid w:val="006C3F16"/>
    <w:rsid w:val="006C3F7D"/>
    <w:rsid w:val="006C3FB9"/>
    <w:rsid w:val="006C40D4"/>
    <w:rsid w:val="006C463E"/>
    <w:rsid w:val="006C468C"/>
    <w:rsid w:val="006C4A9E"/>
    <w:rsid w:val="006C4D0C"/>
    <w:rsid w:val="006C5D50"/>
    <w:rsid w:val="006C5D5E"/>
    <w:rsid w:val="006C5EC3"/>
    <w:rsid w:val="006C633E"/>
    <w:rsid w:val="006C65E0"/>
    <w:rsid w:val="006C72DB"/>
    <w:rsid w:val="006C7D28"/>
    <w:rsid w:val="006D0328"/>
    <w:rsid w:val="006D0763"/>
    <w:rsid w:val="006D0CF2"/>
    <w:rsid w:val="006D128E"/>
    <w:rsid w:val="006D156C"/>
    <w:rsid w:val="006D1877"/>
    <w:rsid w:val="006D39C7"/>
    <w:rsid w:val="006D41AA"/>
    <w:rsid w:val="006D46A0"/>
    <w:rsid w:val="006D5172"/>
    <w:rsid w:val="006D57F0"/>
    <w:rsid w:val="006D6145"/>
    <w:rsid w:val="006D6464"/>
    <w:rsid w:val="006D6699"/>
    <w:rsid w:val="006D66DD"/>
    <w:rsid w:val="006D686F"/>
    <w:rsid w:val="006D71E9"/>
    <w:rsid w:val="006D728F"/>
    <w:rsid w:val="006D72E9"/>
    <w:rsid w:val="006D790A"/>
    <w:rsid w:val="006D7A21"/>
    <w:rsid w:val="006D7C0B"/>
    <w:rsid w:val="006E0799"/>
    <w:rsid w:val="006E082D"/>
    <w:rsid w:val="006E0878"/>
    <w:rsid w:val="006E200E"/>
    <w:rsid w:val="006E2213"/>
    <w:rsid w:val="006E30CE"/>
    <w:rsid w:val="006E3325"/>
    <w:rsid w:val="006E3C01"/>
    <w:rsid w:val="006E408E"/>
    <w:rsid w:val="006E42F5"/>
    <w:rsid w:val="006E44B2"/>
    <w:rsid w:val="006E5316"/>
    <w:rsid w:val="006E5A88"/>
    <w:rsid w:val="006E658C"/>
    <w:rsid w:val="006E66E7"/>
    <w:rsid w:val="006E68E2"/>
    <w:rsid w:val="006E6D24"/>
    <w:rsid w:val="006E7889"/>
    <w:rsid w:val="006E78F0"/>
    <w:rsid w:val="006E7D44"/>
    <w:rsid w:val="006E7F87"/>
    <w:rsid w:val="006F0A87"/>
    <w:rsid w:val="006F0BD9"/>
    <w:rsid w:val="006F1CD2"/>
    <w:rsid w:val="006F21CC"/>
    <w:rsid w:val="006F2714"/>
    <w:rsid w:val="006F2F95"/>
    <w:rsid w:val="006F2FE9"/>
    <w:rsid w:val="006F30E2"/>
    <w:rsid w:val="006F325E"/>
    <w:rsid w:val="006F3822"/>
    <w:rsid w:val="006F3B42"/>
    <w:rsid w:val="006F435D"/>
    <w:rsid w:val="006F4494"/>
    <w:rsid w:val="006F473E"/>
    <w:rsid w:val="006F4861"/>
    <w:rsid w:val="006F4888"/>
    <w:rsid w:val="006F4D5D"/>
    <w:rsid w:val="006F597E"/>
    <w:rsid w:val="006F5D79"/>
    <w:rsid w:val="006F5E47"/>
    <w:rsid w:val="006F614C"/>
    <w:rsid w:val="006F6509"/>
    <w:rsid w:val="006F6746"/>
    <w:rsid w:val="006F74A7"/>
    <w:rsid w:val="006F74C2"/>
    <w:rsid w:val="006F764C"/>
    <w:rsid w:val="006F76BF"/>
    <w:rsid w:val="006F7EB9"/>
    <w:rsid w:val="007000A5"/>
    <w:rsid w:val="007000DD"/>
    <w:rsid w:val="007002DC"/>
    <w:rsid w:val="00700775"/>
    <w:rsid w:val="007014DA"/>
    <w:rsid w:val="00702DF6"/>
    <w:rsid w:val="007033C0"/>
    <w:rsid w:val="0070361B"/>
    <w:rsid w:val="007036CE"/>
    <w:rsid w:val="00703957"/>
    <w:rsid w:val="00703E03"/>
    <w:rsid w:val="00704352"/>
    <w:rsid w:val="0070453A"/>
    <w:rsid w:val="0070479F"/>
    <w:rsid w:val="0070506C"/>
    <w:rsid w:val="00705785"/>
    <w:rsid w:val="00705B1E"/>
    <w:rsid w:val="00705EDE"/>
    <w:rsid w:val="007065DC"/>
    <w:rsid w:val="007065DF"/>
    <w:rsid w:val="00707226"/>
    <w:rsid w:val="00710315"/>
    <w:rsid w:val="007104D8"/>
    <w:rsid w:val="00710DBD"/>
    <w:rsid w:val="00710E9A"/>
    <w:rsid w:val="00711096"/>
    <w:rsid w:val="00711610"/>
    <w:rsid w:val="007119F9"/>
    <w:rsid w:val="00712341"/>
    <w:rsid w:val="00712816"/>
    <w:rsid w:val="00712964"/>
    <w:rsid w:val="00712CC0"/>
    <w:rsid w:val="00713445"/>
    <w:rsid w:val="00713579"/>
    <w:rsid w:val="00713C42"/>
    <w:rsid w:val="00714820"/>
    <w:rsid w:val="00714A02"/>
    <w:rsid w:val="00714A8A"/>
    <w:rsid w:val="00715A90"/>
    <w:rsid w:val="007160EB"/>
    <w:rsid w:val="00716361"/>
    <w:rsid w:val="00716B23"/>
    <w:rsid w:val="00716B6E"/>
    <w:rsid w:val="007174FE"/>
    <w:rsid w:val="0071757A"/>
    <w:rsid w:val="007176B5"/>
    <w:rsid w:val="00717B6C"/>
    <w:rsid w:val="00720D66"/>
    <w:rsid w:val="00720E86"/>
    <w:rsid w:val="00720F5E"/>
    <w:rsid w:val="007212EC"/>
    <w:rsid w:val="00721815"/>
    <w:rsid w:val="00721B44"/>
    <w:rsid w:val="00722035"/>
    <w:rsid w:val="0072214D"/>
    <w:rsid w:val="00722218"/>
    <w:rsid w:val="00722542"/>
    <w:rsid w:val="007229EA"/>
    <w:rsid w:val="00723174"/>
    <w:rsid w:val="0072319C"/>
    <w:rsid w:val="0072343E"/>
    <w:rsid w:val="007235AC"/>
    <w:rsid w:val="0072386E"/>
    <w:rsid w:val="00723AEB"/>
    <w:rsid w:val="00724061"/>
    <w:rsid w:val="00724E44"/>
    <w:rsid w:val="007250F2"/>
    <w:rsid w:val="007253E6"/>
    <w:rsid w:val="00725CF2"/>
    <w:rsid w:val="0072777F"/>
    <w:rsid w:val="007305FD"/>
    <w:rsid w:val="00730C21"/>
    <w:rsid w:val="007313CB"/>
    <w:rsid w:val="00731BD2"/>
    <w:rsid w:val="00731DCE"/>
    <w:rsid w:val="00731E40"/>
    <w:rsid w:val="007324BF"/>
    <w:rsid w:val="007326B9"/>
    <w:rsid w:val="007328F7"/>
    <w:rsid w:val="00732CF3"/>
    <w:rsid w:val="00732E1E"/>
    <w:rsid w:val="00734603"/>
    <w:rsid w:val="007348A5"/>
    <w:rsid w:val="007353D3"/>
    <w:rsid w:val="0073583A"/>
    <w:rsid w:val="0073693C"/>
    <w:rsid w:val="0073715F"/>
    <w:rsid w:val="00737260"/>
    <w:rsid w:val="007372FB"/>
    <w:rsid w:val="00737DC7"/>
    <w:rsid w:val="00737FE0"/>
    <w:rsid w:val="0074002E"/>
    <w:rsid w:val="0074012A"/>
    <w:rsid w:val="007402A9"/>
    <w:rsid w:val="007405D8"/>
    <w:rsid w:val="00740BAA"/>
    <w:rsid w:val="0074123A"/>
    <w:rsid w:val="007418BF"/>
    <w:rsid w:val="00742AA7"/>
    <w:rsid w:val="007434CA"/>
    <w:rsid w:val="0074368C"/>
    <w:rsid w:val="00743E7F"/>
    <w:rsid w:val="00744151"/>
    <w:rsid w:val="00744309"/>
    <w:rsid w:val="007449B3"/>
    <w:rsid w:val="007452AC"/>
    <w:rsid w:val="007455DA"/>
    <w:rsid w:val="007457FB"/>
    <w:rsid w:val="0074605A"/>
    <w:rsid w:val="00746E78"/>
    <w:rsid w:val="00747523"/>
    <w:rsid w:val="00747535"/>
    <w:rsid w:val="00747CB0"/>
    <w:rsid w:val="007508AA"/>
    <w:rsid w:val="00750D04"/>
    <w:rsid w:val="00750E70"/>
    <w:rsid w:val="0075137F"/>
    <w:rsid w:val="00751500"/>
    <w:rsid w:val="00751BFF"/>
    <w:rsid w:val="00751E83"/>
    <w:rsid w:val="0075206C"/>
    <w:rsid w:val="00752A4E"/>
    <w:rsid w:val="0075312B"/>
    <w:rsid w:val="00753328"/>
    <w:rsid w:val="00753C28"/>
    <w:rsid w:val="00754167"/>
    <w:rsid w:val="0075447D"/>
    <w:rsid w:val="00754C82"/>
    <w:rsid w:val="007553BE"/>
    <w:rsid w:val="00755767"/>
    <w:rsid w:val="007560C4"/>
    <w:rsid w:val="007562C0"/>
    <w:rsid w:val="00756468"/>
    <w:rsid w:val="007570AA"/>
    <w:rsid w:val="00757AD5"/>
    <w:rsid w:val="00757C52"/>
    <w:rsid w:val="00760014"/>
    <w:rsid w:val="00760296"/>
    <w:rsid w:val="007604E7"/>
    <w:rsid w:val="0076051F"/>
    <w:rsid w:val="0076057A"/>
    <w:rsid w:val="00760756"/>
    <w:rsid w:val="007608F3"/>
    <w:rsid w:val="007610D9"/>
    <w:rsid w:val="007614D7"/>
    <w:rsid w:val="00761F9B"/>
    <w:rsid w:val="0076241D"/>
    <w:rsid w:val="00762485"/>
    <w:rsid w:val="007624C1"/>
    <w:rsid w:val="007629D7"/>
    <w:rsid w:val="007633D5"/>
    <w:rsid w:val="00763704"/>
    <w:rsid w:val="007638A5"/>
    <w:rsid w:val="00763F35"/>
    <w:rsid w:val="007644BF"/>
    <w:rsid w:val="007648EA"/>
    <w:rsid w:val="00764D9E"/>
    <w:rsid w:val="00765006"/>
    <w:rsid w:val="0076527C"/>
    <w:rsid w:val="00765C87"/>
    <w:rsid w:val="00765CAA"/>
    <w:rsid w:val="00765E02"/>
    <w:rsid w:val="00766C9D"/>
    <w:rsid w:val="00766D66"/>
    <w:rsid w:val="0076701B"/>
    <w:rsid w:val="007672E2"/>
    <w:rsid w:val="00767D79"/>
    <w:rsid w:val="00767FF9"/>
    <w:rsid w:val="007701E1"/>
    <w:rsid w:val="007708F4"/>
    <w:rsid w:val="00770CBE"/>
    <w:rsid w:val="00770E84"/>
    <w:rsid w:val="00770FF9"/>
    <w:rsid w:val="007711BA"/>
    <w:rsid w:val="00771344"/>
    <w:rsid w:val="007718CE"/>
    <w:rsid w:val="00771B3B"/>
    <w:rsid w:val="00771B97"/>
    <w:rsid w:val="007723FB"/>
    <w:rsid w:val="007727BB"/>
    <w:rsid w:val="00772FD9"/>
    <w:rsid w:val="0077382F"/>
    <w:rsid w:val="00773F61"/>
    <w:rsid w:val="007746A1"/>
    <w:rsid w:val="007746F4"/>
    <w:rsid w:val="00774822"/>
    <w:rsid w:val="00774A35"/>
    <w:rsid w:val="00774E38"/>
    <w:rsid w:val="0077539C"/>
    <w:rsid w:val="00775A5E"/>
    <w:rsid w:val="00775B7B"/>
    <w:rsid w:val="00775C07"/>
    <w:rsid w:val="0077607F"/>
    <w:rsid w:val="0077710D"/>
    <w:rsid w:val="007771F4"/>
    <w:rsid w:val="00777316"/>
    <w:rsid w:val="007773B8"/>
    <w:rsid w:val="0077787D"/>
    <w:rsid w:val="00777E9B"/>
    <w:rsid w:val="00780517"/>
    <w:rsid w:val="00780A76"/>
    <w:rsid w:val="00780C13"/>
    <w:rsid w:val="00780E92"/>
    <w:rsid w:val="00781BC4"/>
    <w:rsid w:val="0078235F"/>
    <w:rsid w:val="00782400"/>
    <w:rsid w:val="00783697"/>
    <w:rsid w:val="007837A5"/>
    <w:rsid w:val="007838BB"/>
    <w:rsid w:val="00783BFE"/>
    <w:rsid w:val="00783DFA"/>
    <w:rsid w:val="007842D6"/>
    <w:rsid w:val="00784A20"/>
    <w:rsid w:val="00784EDA"/>
    <w:rsid w:val="00784EDD"/>
    <w:rsid w:val="00785B61"/>
    <w:rsid w:val="00785BBD"/>
    <w:rsid w:val="00785C84"/>
    <w:rsid w:val="00786AF2"/>
    <w:rsid w:val="00786C4C"/>
    <w:rsid w:val="00787079"/>
    <w:rsid w:val="00787171"/>
    <w:rsid w:val="007878DD"/>
    <w:rsid w:val="00787D31"/>
    <w:rsid w:val="0079082D"/>
    <w:rsid w:val="007908DE"/>
    <w:rsid w:val="007915E2"/>
    <w:rsid w:val="0079189E"/>
    <w:rsid w:val="00791B89"/>
    <w:rsid w:val="00791F55"/>
    <w:rsid w:val="007924F1"/>
    <w:rsid w:val="007925E8"/>
    <w:rsid w:val="007931A4"/>
    <w:rsid w:val="00793481"/>
    <w:rsid w:val="00793A8D"/>
    <w:rsid w:val="007941E5"/>
    <w:rsid w:val="007948E5"/>
    <w:rsid w:val="0079497D"/>
    <w:rsid w:val="0079532D"/>
    <w:rsid w:val="00795E02"/>
    <w:rsid w:val="00796784"/>
    <w:rsid w:val="00797196"/>
    <w:rsid w:val="007971A8"/>
    <w:rsid w:val="00797222"/>
    <w:rsid w:val="00797644"/>
    <w:rsid w:val="007978CE"/>
    <w:rsid w:val="00797A29"/>
    <w:rsid w:val="00797DB6"/>
    <w:rsid w:val="00797EA4"/>
    <w:rsid w:val="00797F19"/>
    <w:rsid w:val="007A0187"/>
    <w:rsid w:val="007A037A"/>
    <w:rsid w:val="007A08C5"/>
    <w:rsid w:val="007A0913"/>
    <w:rsid w:val="007A0A9D"/>
    <w:rsid w:val="007A0B40"/>
    <w:rsid w:val="007A0F7B"/>
    <w:rsid w:val="007A10FC"/>
    <w:rsid w:val="007A12B0"/>
    <w:rsid w:val="007A1AEE"/>
    <w:rsid w:val="007A220E"/>
    <w:rsid w:val="007A251D"/>
    <w:rsid w:val="007A2BEF"/>
    <w:rsid w:val="007A306A"/>
    <w:rsid w:val="007A3B6E"/>
    <w:rsid w:val="007A3D94"/>
    <w:rsid w:val="007A3F59"/>
    <w:rsid w:val="007A41A4"/>
    <w:rsid w:val="007A499E"/>
    <w:rsid w:val="007A5724"/>
    <w:rsid w:val="007A58D5"/>
    <w:rsid w:val="007A5983"/>
    <w:rsid w:val="007A5E5B"/>
    <w:rsid w:val="007A6767"/>
    <w:rsid w:val="007A7134"/>
    <w:rsid w:val="007A787C"/>
    <w:rsid w:val="007A7E1C"/>
    <w:rsid w:val="007B01C9"/>
    <w:rsid w:val="007B0371"/>
    <w:rsid w:val="007B08A5"/>
    <w:rsid w:val="007B112C"/>
    <w:rsid w:val="007B1AD4"/>
    <w:rsid w:val="007B1AE7"/>
    <w:rsid w:val="007B1C63"/>
    <w:rsid w:val="007B1FF9"/>
    <w:rsid w:val="007B25F3"/>
    <w:rsid w:val="007B2747"/>
    <w:rsid w:val="007B2754"/>
    <w:rsid w:val="007B2FD6"/>
    <w:rsid w:val="007B3188"/>
    <w:rsid w:val="007B34E2"/>
    <w:rsid w:val="007B3C00"/>
    <w:rsid w:val="007B3F50"/>
    <w:rsid w:val="007B4447"/>
    <w:rsid w:val="007B4B82"/>
    <w:rsid w:val="007B51C0"/>
    <w:rsid w:val="007B5340"/>
    <w:rsid w:val="007B5C59"/>
    <w:rsid w:val="007B5D65"/>
    <w:rsid w:val="007B5D94"/>
    <w:rsid w:val="007B6586"/>
    <w:rsid w:val="007B6718"/>
    <w:rsid w:val="007B6801"/>
    <w:rsid w:val="007B73A0"/>
    <w:rsid w:val="007B7DFD"/>
    <w:rsid w:val="007B7E46"/>
    <w:rsid w:val="007C0823"/>
    <w:rsid w:val="007C0953"/>
    <w:rsid w:val="007C0F74"/>
    <w:rsid w:val="007C1216"/>
    <w:rsid w:val="007C1AAC"/>
    <w:rsid w:val="007C21A4"/>
    <w:rsid w:val="007C2296"/>
    <w:rsid w:val="007C24BA"/>
    <w:rsid w:val="007C2D12"/>
    <w:rsid w:val="007C3024"/>
    <w:rsid w:val="007C3116"/>
    <w:rsid w:val="007C314C"/>
    <w:rsid w:val="007C3483"/>
    <w:rsid w:val="007C34A5"/>
    <w:rsid w:val="007C39A8"/>
    <w:rsid w:val="007C3AF3"/>
    <w:rsid w:val="007C403B"/>
    <w:rsid w:val="007C4D0B"/>
    <w:rsid w:val="007C51C9"/>
    <w:rsid w:val="007C523F"/>
    <w:rsid w:val="007C52FF"/>
    <w:rsid w:val="007C537B"/>
    <w:rsid w:val="007C5CA6"/>
    <w:rsid w:val="007C690D"/>
    <w:rsid w:val="007C6934"/>
    <w:rsid w:val="007D059E"/>
    <w:rsid w:val="007D0750"/>
    <w:rsid w:val="007D08F1"/>
    <w:rsid w:val="007D0B6C"/>
    <w:rsid w:val="007D0DAB"/>
    <w:rsid w:val="007D133F"/>
    <w:rsid w:val="007D156F"/>
    <w:rsid w:val="007D1A23"/>
    <w:rsid w:val="007D1C5A"/>
    <w:rsid w:val="007D1D18"/>
    <w:rsid w:val="007D1F18"/>
    <w:rsid w:val="007D2BE4"/>
    <w:rsid w:val="007D33D8"/>
    <w:rsid w:val="007D3BBD"/>
    <w:rsid w:val="007D3DA9"/>
    <w:rsid w:val="007D405C"/>
    <w:rsid w:val="007D41D0"/>
    <w:rsid w:val="007D4470"/>
    <w:rsid w:val="007D462C"/>
    <w:rsid w:val="007D5505"/>
    <w:rsid w:val="007D5607"/>
    <w:rsid w:val="007D6A61"/>
    <w:rsid w:val="007D6AD6"/>
    <w:rsid w:val="007D6F43"/>
    <w:rsid w:val="007D73B9"/>
    <w:rsid w:val="007D761E"/>
    <w:rsid w:val="007D7D16"/>
    <w:rsid w:val="007D7E76"/>
    <w:rsid w:val="007D7EF8"/>
    <w:rsid w:val="007E051F"/>
    <w:rsid w:val="007E0628"/>
    <w:rsid w:val="007E0CCD"/>
    <w:rsid w:val="007E10FE"/>
    <w:rsid w:val="007E11A5"/>
    <w:rsid w:val="007E1547"/>
    <w:rsid w:val="007E1731"/>
    <w:rsid w:val="007E195E"/>
    <w:rsid w:val="007E1C0D"/>
    <w:rsid w:val="007E28AD"/>
    <w:rsid w:val="007E2AF0"/>
    <w:rsid w:val="007E34FB"/>
    <w:rsid w:val="007E4370"/>
    <w:rsid w:val="007E4590"/>
    <w:rsid w:val="007E4836"/>
    <w:rsid w:val="007E4C82"/>
    <w:rsid w:val="007E4FA0"/>
    <w:rsid w:val="007E516C"/>
    <w:rsid w:val="007E5416"/>
    <w:rsid w:val="007E60F0"/>
    <w:rsid w:val="007E636A"/>
    <w:rsid w:val="007E6675"/>
    <w:rsid w:val="007E683F"/>
    <w:rsid w:val="007E6874"/>
    <w:rsid w:val="007E6CC2"/>
    <w:rsid w:val="007E6D3D"/>
    <w:rsid w:val="007E7445"/>
    <w:rsid w:val="007E7C21"/>
    <w:rsid w:val="007E7ED6"/>
    <w:rsid w:val="007F0130"/>
    <w:rsid w:val="007F0136"/>
    <w:rsid w:val="007F01B5"/>
    <w:rsid w:val="007F0252"/>
    <w:rsid w:val="007F03E8"/>
    <w:rsid w:val="007F0F66"/>
    <w:rsid w:val="007F12E0"/>
    <w:rsid w:val="007F1588"/>
    <w:rsid w:val="007F19BC"/>
    <w:rsid w:val="007F1ABB"/>
    <w:rsid w:val="007F25BA"/>
    <w:rsid w:val="007F3821"/>
    <w:rsid w:val="007F3A47"/>
    <w:rsid w:val="007F3B94"/>
    <w:rsid w:val="007F3F2A"/>
    <w:rsid w:val="007F46C6"/>
    <w:rsid w:val="007F4A4B"/>
    <w:rsid w:val="007F4DA3"/>
    <w:rsid w:val="007F4F8F"/>
    <w:rsid w:val="007F4FAA"/>
    <w:rsid w:val="007F5178"/>
    <w:rsid w:val="007F5441"/>
    <w:rsid w:val="007F5688"/>
    <w:rsid w:val="007F5A4A"/>
    <w:rsid w:val="007F5B31"/>
    <w:rsid w:val="007F5B82"/>
    <w:rsid w:val="007F6559"/>
    <w:rsid w:val="007F6846"/>
    <w:rsid w:val="007F69D3"/>
    <w:rsid w:val="007F6DB8"/>
    <w:rsid w:val="007F7A04"/>
    <w:rsid w:val="008006B4"/>
    <w:rsid w:val="00801314"/>
    <w:rsid w:val="0080168E"/>
    <w:rsid w:val="00802378"/>
    <w:rsid w:val="00802968"/>
    <w:rsid w:val="008031E3"/>
    <w:rsid w:val="0080407A"/>
    <w:rsid w:val="00804653"/>
    <w:rsid w:val="00804798"/>
    <w:rsid w:val="00804FD9"/>
    <w:rsid w:val="00805272"/>
    <w:rsid w:val="0080582B"/>
    <w:rsid w:val="00805DE7"/>
    <w:rsid w:val="00806055"/>
    <w:rsid w:val="00806649"/>
    <w:rsid w:val="00806722"/>
    <w:rsid w:val="008068ED"/>
    <w:rsid w:val="00806D81"/>
    <w:rsid w:val="00806E7F"/>
    <w:rsid w:val="00807B00"/>
    <w:rsid w:val="00807E8E"/>
    <w:rsid w:val="0081009E"/>
    <w:rsid w:val="00811022"/>
    <w:rsid w:val="00811AE1"/>
    <w:rsid w:val="0081218C"/>
    <w:rsid w:val="008126AF"/>
    <w:rsid w:val="0081276E"/>
    <w:rsid w:val="00812AE5"/>
    <w:rsid w:val="00812E54"/>
    <w:rsid w:val="00813020"/>
    <w:rsid w:val="008131FC"/>
    <w:rsid w:val="0081335B"/>
    <w:rsid w:val="00813C8C"/>
    <w:rsid w:val="00813EB8"/>
    <w:rsid w:val="00814117"/>
    <w:rsid w:val="00814187"/>
    <w:rsid w:val="0081478D"/>
    <w:rsid w:val="00814830"/>
    <w:rsid w:val="00815465"/>
    <w:rsid w:val="00815A0E"/>
    <w:rsid w:val="00815A2B"/>
    <w:rsid w:val="00815D4E"/>
    <w:rsid w:val="008162BF"/>
    <w:rsid w:val="008165B1"/>
    <w:rsid w:val="0081717B"/>
    <w:rsid w:val="008172DD"/>
    <w:rsid w:val="008175F3"/>
    <w:rsid w:val="00817818"/>
    <w:rsid w:val="008201E4"/>
    <w:rsid w:val="00820260"/>
    <w:rsid w:val="008209C8"/>
    <w:rsid w:val="00820C44"/>
    <w:rsid w:val="00820CC8"/>
    <w:rsid w:val="00821983"/>
    <w:rsid w:val="00821A00"/>
    <w:rsid w:val="00821A1C"/>
    <w:rsid w:val="00821BF3"/>
    <w:rsid w:val="00821FD1"/>
    <w:rsid w:val="0082201A"/>
    <w:rsid w:val="00822059"/>
    <w:rsid w:val="00822A50"/>
    <w:rsid w:val="00822A92"/>
    <w:rsid w:val="00822AC4"/>
    <w:rsid w:val="0082301B"/>
    <w:rsid w:val="008239B3"/>
    <w:rsid w:val="00823AC4"/>
    <w:rsid w:val="00823F32"/>
    <w:rsid w:val="008240AA"/>
    <w:rsid w:val="00824EB0"/>
    <w:rsid w:val="008250D2"/>
    <w:rsid w:val="008262DE"/>
    <w:rsid w:val="008268A0"/>
    <w:rsid w:val="0082710D"/>
    <w:rsid w:val="008274DF"/>
    <w:rsid w:val="00827659"/>
    <w:rsid w:val="00827B1D"/>
    <w:rsid w:val="00827D32"/>
    <w:rsid w:val="0083011D"/>
    <w:rsid w:val="0083031F"/>
    <w:rsid w:val="00831203"/>
    <w:rsid w:val="0083170F"/>
    <w:rsid w:val="0083189E"/>
    <w:rsid w:val="00831E86"/>
    <w:rsid w:val="00832870"/>
    <w:rsid w:val="0083295E"/>
    <w:rsid w:val="00832C64"/>
    <w:rsid w:val="0083321E"/>
    <w:rsid w:val="008332B2"/>
    <w:rsid w:val="008336B2"/>
    <w:rsid w:val="00833C8F"/>
    <w:rsid w:val="00833EFE"/>
    <w:rsid w:val="00834041"/>
    <w:rsid w:val="008344FD"/>
    <w:rsid w:val="0083544B"/>
    <w:rsid w:val="00837516"/>
    <w:rsid w:val="00837624"/>
    <w:rsid w:val="00837A84"/>
    <w:rsid w:val="00837F91"/>
    <w:rsid w:val="008404EA"/>
    <w:rsid w:val="0084105D"/>
    <w:rsid w:val="00841121"/>
    <w:rsid w:val="00841F75"/>
    <w:rsid w:val="00842391"/>
    <w:rsid w:val="00842558"/>
    <w:rsid w:val="00842B1B"/>
    <w:rsid w:val="00842CB8"/>
    <w:rsid w:val="00842E48"/>
    <w:rsid w:val="00844832"/>
    <w:rsid w:val="00844A34"/>
    <w:rsid w:val="00844E8D"/>
    <w:rsid w:val="008459F3"/>
    <w:rsid w:val="00845AFF"/>
    <w:rsid w:val="00845DDA"/>
    <w:rsid w:val="00845F02"/>
    <w:rsid w:val="00846159"/>
    <w:rsid w:val="0084629C"/>
    <w:rsid w:val="008467B2"/>
    <w:rsid w:val="00847439"/>
    <w:rsid w:val="008474BC"/>
    <w:rsid w:val="00847539"/>
    <w:rsid w:val="00847A8B"/>
    <w:rsid w:val="00847EF1"/>
    <w:rsid w:val="00850742"/>
    <w:rsid w:val="008510E3"/>
    <w:rsid w:val="008511EB"/>
    <w:rsid w:val="00851322"/>
    <w:rsid w:val="00851881"/>
    <w:rsid w:val="0085196D"/>
    <w:rsid w:val="00851DDA"/>
    <w:rsid w:val="00852151"/>
    <w:rsid w:val="00852317"/>
    <w:rsid w:val="008525DD"/>
    <w:rsid w:val="00852C74"/>
    <w:rsid w:val="008530CE"/>
    <w:rsid w:val="008534FB"/>
    <w:rsid w:val="00853C12"/>
    <w:rsid w:val="00853D4A"/>
    <w:rsid w:val="008541CC"/>
    <w:rsid w:val="008542E9"/>
    <w:rsid w:val="00854772"/>
    <w:rsid w:val="00854F83"/>
    <w:rsid w:val="008557CC"/>
    <w:rsid w:val="008557F2"/>
    <w:rsid w:val="00856178"/>
    <w:rsid w:val="00856860"/>
    <w:rsid w:val="00856893"/>
    <w:rsid w:val="008568D1"/>
    <w:rsid w:val="008578E1"/>
    <w:rsid w:val="00857CA8"/>
    <w:rsid w:val="00860294"/>
    <w:rsid w:val="008605EA"/>
    <w:rsid w:val="00860DB3"/>
    <w:rsid w:val="00860F0A"/>
    <w:rsid w:val="008616E6"/>
    <w:rsid w:val="008619EA"/>
    <w:rsid w:val="00863FD7"/>
    <w:rsid w:val="00864D94"/>
    <w:rsid w:val="0086563D"/>
    <w:rsid w:val="00865CAA"/>
    <w:rsid w:val="00865D49"/>
    <w:rsid w:val="00865D8A"/>
    <w:rsid w:val="008665E9"/>
    <w:rsid w:val="00866741"/>
    <w:rsid w:val="008671D1"/>
    <w:rsid w:val="00867A9C"/>
    <w:rsid w:val="00867B6A"/>
    <w:rsid w:val="00867BC0"/>
    <w:rsid w:val="00867DBF"/>
    <w:rsid w:val="0087023A"/>
    <w:rsid w:val="0087040A"/>
    <w:rsid w:val="00870571"/>
    <w:rsid w:val="00870AB3"/>
    <w:rsid w:val="0087178A"/>
    <w:rsid w:val="008733A6"/>
    <w:rsid w:val="00873CC9"/>
    <w:rsid w:val="00873E51"/>
    <w:rsid w:val="00875A08"/>
    <w:rsid w:val="00875D2B"/>
    <w:rsid w:val="00875D9D"/>
    <w:rsid w:val="00875E1B"/>
    <w:rsid w:val="008764F2"/>
    <w:rsid w:val="00877005"/>
    <w:rsid w:val="008770C1"/>
    <w:rsid w:val="0088024F"/>
    <w:rsid w:val="0088042B"/>
    <w:rsid w:val="00880543"/>
    <w:rsid w:val="008806C0"/>
    <w:rsid w:val="008809C2"/>
    <w:rsid w:val="00880C87"/>
    <w:rsid w:val="00881343"/>
    <w:rsid w:val="008817A5"/>
    <w:rsid w:val="0088215A"/>
    <w:rsid w:val="00883338"/>
    <w:rsid w:val="0088400A"/>
    <w:rsid w:val="00884418"/>
    <w:rsid w:val="00884D48"/>
    <w:rsid w:val="00884EAC"/>
    <w:rsid w:val="008853CB"/>
    <w:rsid w:val="00885581"/>
    <w:rsid w:val="008864D8"/>
    <w:rsid w:val="00886DFA"/>
    <w:rsid w:val="00886E72"/>
    <w:rsid w:val="00887539"/>
    <w:rsid w:val="008875A0"/>
    <w:rsid w:val="008875E3"/>
    <w:rsid w:val="00887858"/>
    <w:rsid w:val="00890518"/>
    <w:rsid w:val="008909C0"/>
    <w:rsid w:val="00890B8E"/>
    <w:rsid w:val="00890DC9"/>
    <w:rsid w:val="00891227"/>
    <w:rsid w:val="008917E2"/>
    <w:rsid w:val="008925BE"/>
    <w:rsid w:val="00892E6A"/>
    <w:rsid w:val="00892E78"/>
    <w:rsid w:val="00893553"/>
    <w:rsid w:val="00893632"/>
    <w:rsid w:val="00893A63"/>
    <w:rsid w:val="00893B3F"/>
    <w:rsid w:val="008949B1"/>
    <w:rsid w:val="00894D3F"/>
    <w:rsid w:val="00895640"/>
    <w:rsid w:val="00895F25"/>
    <w:rsid w:val="00895FD7"/>
    <w:rsid w:val="0089671F"/>
    <w:rsid w:val="008967F9"/>
    <w:rsid w:val="00897A09"/>
    <w:rsid w:val="00897FC6"/>
    <w:rsid w:val="00897FD7"/>
    <w:rsid w:val="008A0899"/>
    <w:rsid w:val="008A08C7"/>
    <w:rsid w:val="008A0AED"/>
    <w:rsid w:val="008A12B1"/>
    <w:rsid w:val="008A1A19"/>
    <w:rsid w:val="008A1A31"/>
    <w:rsid w:val="008A1E48"/>
    <w:rsid w:val="008A2507"/>
    <w:rsid w:val="008A2764"/>
    <w:rsid w:val="008A288E"/>
    <w:rsid w:val="008A2A58"/>
    <w:rsid w:val="008A2E49"/>
    <w:rsid w:val="008A3A4A"/>
    <w:rsid w:val="008A41BE"/>
    <w:rsid w:val="008A4D9B"/>
    <w:rsid w:val="008A58EA"/>
    <w:rsid w:val="008A5922"/>
    <w:rsid w:val="008A5BBC"/>
    <w:rsid w:val="008A6288"/>
    <w:rsid w:val="008A644B"/>
    <w:rsid w:val="008A6505"/>
    <w:rsid w:val="008A7746"/>
    <w:rsid w:val="008A77FD"/>
    <w:rsid w:val="008A7846"/>
    <w:rsid w:val="008A7A54"/>
    <w:rsid w:val="008A7BE2"/>
    <w:rsid w:val="008B0250"/>
    <w:rsid w:val="008B05EB"/>
    <w:rsid w:val="008B0AD5"/>
    <w:rsid w:val="008B0DC8"/>
    <w:rsid w:val="008B1061"/>
    <w:rsid w:val="008B18A4"/>
    <w:rsid w:val="008B18F3"/>
    <w:rsid w:val="008B1CE5"/>
    <w:rsid w:val="008B3B7D"/>
    <w:rsid w:val="008B3C37"/>
    <w:rsid w:val="008B4A8F"/>
    <w:rsid w:val="008B509A"/>
    <w:rsid w:val="008B55E6"/>
    <w:rsid w:val="008B56A7"/>
    <w:rsid w:val="008B6142"/>
    <w:rsid w:val="008B61C2"/>
    <w:rsid w:val="008B6376"/>
    <w:rsid w:val="008B693C"/>
    <w:rsid w:val="008B6D78"/>
    <w:rsid w:val="008B71B7"/>
    <w:rsid w:val="008B74A9"/>
    <w:rsid w:val="008B76AB"/>
    <w:rsid w:val="008B7FD1"/>
    <w:rsid w:val="008C0305"/>
    <w:rsid w:val="008C0D9D"/>
    <w:rsid w:val="008C1A4F"/>
    <w:rsid w:val="008C1FB0"/>
    <w:rsid w:val="008C2007"/>
    <w:rsid w:val="008C2430"/>
    <w:rsid w:val="008C2950"/>
    <w:rsid w:val="008C2CFE"/>
    <w:rsid w:val="008C3574"/>
    <w:rsid w:val="008C3585"/>
    <w:rsid w:val="008C3824"/>
    <w:rsid w:val="008C383E"/>
    <w:rsid w:val="008C3E0A"/>
    <w:rsid w:val="008C464B"/>
    <w:rsid w:val="008C4FD9"/>
    <w:rsid w:val="008C5D08"/>
    <w:rsid w:val="008C5ECD"/>
    <w:rsid w:val="008C64C5"/>
    <w:rsid w:val="008C66D5"/>
    <w:rsid w:val="008C6FC3"/>
    <w:rsid w:val="008C787D"/>
    <w:rsid w:val="008C7B63"/>
    <w:rsid w:val="008C7DE7"/>
    <w:rsid w:val="008D0C29"/>
    <w:rsid w:val="008D1206"/>
    <w:rsid w:val="008D1395"/>
    <w:rsid w:val="008D17C4"/>
    <w:rsid w:val="008D1A6E"/>
    <w:rsid w:val="008D3D2E"/>
    <w:rsid w:val="008D43A1"/>
    <w:rsid w:val="008D4425"/>
    <w:rsid w:val="008D4534"/>
    <w:rsid w:val="008D5453"/>
    <w:rsid w:val="008D5C03"/>
    <w:rsid w:val="008D5D9B"/>
    <w:rsid w:val="008D5E6B"/>
    <w:rsid w:val="008D5E97"/>
    <w:rsid w:val="008D6050"/>
    <w:rsid w:val="008D64EF"/>
    <w:rsid w:val="008D6558"/>
    <w:rsid w:val="008D670E"/>
    <w:rsid w:val="008D75F3"/>
    <w:rsid w:val="008D76E3"/>
    <w:rsid w:val="008D7956"/>
    <w:rsid w:val="008E042F"/>
    <w:rsid w:val="008E050F"/>
    <w:rsid w:val="008E08F7"/>
    <w:rsid w:val="008E11B9"/>
    <w:rsid w:val="008E20EA"/>
    <w:rsid w:val="008E23A6"/>
    <w:rsid w:val="008E3064"/>
    <w:rsid w:val="008E31A7"/>
    <w:rsid w:val="008E39E9"/>
    <w:rsid w:val="008E442C"/>
    <w:rsid w:val="008E44BA"/>
    <w:rsid w:val="008E4C44"/>
    <w:rsid w:val="008E4E1F"/>
    <w:rsid w:val="008E509F"/>
    <w:rsid w:val="008E6704"/>
    <w:rsid w:val="008E6A0D"/>
    <w:rsid w:val="008E6F60"/>
    <w:rsid w:val="008E743A"/>
    <w:rsid w:val="008E7928"/>
    <w:rsid w:val="008E7D54"/>
    <w:rsid w:val="008F0945"/>
    <w:rsid w:val="008F0A03"/>
    <w:rsid w:val="008F0FA3"/>
    <w:rsid w:val="008F1563"/>
    <w:rsid w:val="008F2017"/>
    <w:rsid w:val="008F2A96"/>
    <w:rsid w:val="008F3270"/>
    <w:rsid w:val="008F3A8C"/>
    <w:rsid w:val="008F3DC4"/>
    <w:rsid w:val="008F42E9"/>
    <w:rsid w:val="008F460E"/>
    <w:rsid w:val="008F4851"/>
    <w:rsid w:val="008F4C54"/>
    <w:rsid w:val="008F4D15"/>
    <w:rsid w:val="008F4F82"/>
    <w:rsid w:val="008F525E"/>
    <w:rsid w:val="008F55AC"/>
    <w:rsid w:val="008F5644"/>
    <w:rsid w:val="008F5948"/>
    <w:rsid w:val="008F6E1C"/>
    <w:rsid w:val="008F7837"/>
    <w:rsid w:val="008F7F2C"/>
    <w:rsid w:val="00900E4E"/>
    <w:rsid w:val="009022AC"/>
    <w:rsid w:val="00902724"/>
    <w:rsid w:val="009032DB"/>
    <w:rsid w:val="0090334B"/>
    <w:rsid w:val="0090356F"/>
    <w:rsid w:val="00903A61"/>
    <w:rsid w:val="00903B92"/>
    <w:rsid w:val="0090412E"/>
    <w:rsid w:val="0090443B"/>
    <w:rsid w:val="00904C35"/>
    <w:rsid w:val="0090520A"/>
    <w:rsid w:val="0090543B"/>
    <w:rsid w:val="00905BAF"/>
    <w:rsid w:val="0090613E"/>
    <w:rsid w:val="0090655F"/>
    <w:rsid w:val="0090682F"/>
    <w:rsid w:val="0090684B"/>
    <w:rsid w:val="00906953"/>
    <w:rsid w:val="009069AC"/>
    <w:rsid w:val="009069DA"/>
    <w:rsid w:val="00906A12"/>
    <w:rsid w:val="009073C3"/>
    <w:rsid w:val="009074B9"/>
    <w:rsid w:val="00907522"/>
    <w:rsid w:val="00907E37"/>
    <w:rsid w:val="00907F98"/>
    <w:rsid w:val="00910410"/>
    <w:rsid w:val="00910D2E"/>
    <w:rsid w:val="00910F44"/>
    <w:rsid w:val="00911564"/>
    <w:rsid w:val="0091158A"/>
    <w:rsid w:val="009119EA"/>
    <w:rsid w:val="00911A72"/>
    <w:rsid w:val="00911B8C"/>
    <w:rsid w:val="00912AA2"/>
    <w:rsid w:val="009134F0"/>
    <w:rsid w:val="0091369C"/>
    <w:rsid w:val="00913A4A"/>
    <w:rsid w:val="00913ABD"/>
    <w:rsid w:val="00914298"/>
    <w:rsid w:val="00914A3F"/>
    <w:rsid w:val="00914C61"/>
    <w:rsid w:val="00915D1E"/>
    <w:rsid w:val="00916F66"/>
    <w:rsid w:val="00917068"/>
    <w:rsid w:val="009170C8"/>
    <w:rsid w:val="009170CE"/>
    <w:rsid w:val="009172C7"/>
    <w:rsid w:val="009178AB"/>
    <w:rsid w:val="00917D95"/>
    <w:rsid w:val="009201E2"/>
    <w:rsid w:val="009202E1"/>
    <w:rsid w:val="0092039F"/>
    <w:rsid w:val="00920566"/>
    <w:rsid w:val="00920DE8"/>
    <w:rsid w:val="00920FCD"/>
    <w:rsid w:val="009212F5"/>
    <w:rsid w:val="00921B2A"/>
    <w:rsid w:val="00921C76"/>
    <w:rsid w:val="00921FFE"/>
    <w:rsid w:val="009222EB"/>
    <w:rsid w:val="00922693"/>
    <w:rsid w:val="00922A11"/>
    <w:rsid w:val="00922A4B"/>
    <w:rsid w:val="00923274"/>
    <w:rsid w:val="00923E76"/>
    <w:rsid w:val="00923EC2"/>
    <w:rsid w:val="00923F84"/>
    <w:rsid w:val="00924819"/>
    <w:rsid w:val="009253D4"/>
    <w:rsid w:val="0092553A"/>
    <w:rsid w:val="00925649"/>
    <w:rsid w:val="00925A38"/>
    <w:rsid w:val="00926603"/>
    <w:rsid w:val="009269F8"/>
    <w:rsid w:val="00926F66"/>
    <w:rsid w:val="00927085"/>
    <w:rsid w:val="00927467"/>
    <w:rsid w:val="009275B3"/>
    <w:rsid w:val="0093091B"/>
    <w:rsid w:val="00930EE1"/>
    <w:rsid w:val="00931022"/>
    <w:rsid w:val="00931311"/>
    <w:rsid w:val="00931B21"/>
    <w:rsid w:val="009322B5"/>
    <w:rsid w:val="0093277A"/>
    <w:rsid w:val="00932D9C"/>
    <w:rsid w:val="00932E07"/>
    <w:rsid w:val="009336CE"/>
    <w:rsid w:val="00933AFC"/>
    <w:rsid w:val="00933BAA"/>
    <w:rsid w:val="0093457F"/>
    <w:rsid w:val="00934A4A"/>
    <w:rsid w:val="0093697B"/>
    <w:rsid w:val="009376FC"/>
    <w:rsid w:val="0093786E"/>
    <w:rsid w:val="009379FB"/>
    <w:rsid w:val="0094013A"/>
    <w:rsid w:val="0094070A"/>
    <w:rsid w:val="009410AD"/>
    <w:rsid w:val="00941D8A"/>
    <w:rsid w:val="00942385"/>
    <w:rsid w:val="009429EC"/>
    <w:rsid w:val="00942D86"/>
    <w:rsid w:val="00943068"/>
    <w:rsid w:val="0094311A"/>
    <w:rsid w:val="00943298"/>
    <w:rsid w:val="009440D5"/>
    <w:rsid w:val="009442AC"/>
    <w:rsid w:val="00944EB7"/>
    <w:rsid w:val="009452DD"/>
    <w:rsid w:val="00945584"/>
    <w:rsid w:val="00945ADD"/>
    <w:rsid w:val="0094632A"/>
    <w:rsid w:val="009466A0"/>
    <w:rsid w:val="00946A79"/>
    <w:rsid w:val="00946AFA"/>
    <w:rsid w:val="00947CEF"/>
    <w:rsid w:val="0095068D"/>
    <w:rsid w:val="00950DE6"/>
    <w:rsid w:val="00951006"/>
    <w:rsid w:val="00951502"/>
    <w:rsid w:val="00951F64"/>
    <w:rsid w:val="00952B12"/>
    <w:rsid w:val="009539CB"/>
    <w:rsid w:val="00953E6A"/>
    <w:rsid w:val="00953E90"/>
    <w:rsid w:val="00953ECF"/>
    <w:rsid w:val="009541B4"/>
    <w:rsid w:val="00954D03"/>
    <w:rsid w:val="009552A7"/>
    <w:rsid w:val="009554D8"/>
    <w:rsid w:val="00955792"/>
    <w:rsid w:val="009560A7"/>
    <w:rsid w:val="0095626A"/>
    <w:rsid w:val="0095636E"/>
    <w:rsid w:val="00956995"/>
    <w:rsid w:val="00956C03"/>
    <w:rsid w:val="00956DFA"/>
    <w:rsid w:val="009570D4"/>
    <w:rsid w:val="00957243"/>
    <w:rsid w:val="009573B6"/>
    <w:rsid w:val="00957AB1"/>
    <w:rsid w:val="00957F93"/>
    <w:rsid w:val="00960440"/>
    <w:rsid w:val="00960576"/>
    <w:rsid w:val="00960693"/>
    <w:rsid w:val="009606CC"/>
    <w:rsid w:val="00960B36"/>
    <w:rsid w:val="0096113E"/>
    <w:rsid w:val="00961287"/>
    <w:rsid w:val="00961321"/>
    <w:rsid w:val="0096147E"/>
    <w:rsid w:val="0096212A"/>
    <w:rsid w:val="009622F7"/>
    <w:rsid w:val="00962777"/>
    <w:rsid w:val="00962839"/>
    <w:rsid w:val="00962C90"/>
    <w:rsid w:val="009630C4"/>
    <w:rsid w:val="00963349"/>
    <w:rsid w:val="009633F7"/>
    <w:rsid w:val="00963A30"/>
    <w:rsid w:val="00963AEC"/>
    <w:rsid w:val="009643C8"/>
    <w:rsid w:val="0096491D"/>
    <w:rsid w:val="009649EF"/>
    <w:rsid w:val="00965007"/>
    <w:rsid w:val="009665E3"/>
    <w:rsid w:val="00966756"/>
    <w:rsid w:val="00966E2C"/>
    <w:rsid w:val="00967BD7"/>
    <w:rsid w:val="009702E3"/>
    <w:rsid w:val="00970511"/>
    <w:rsid w:val="00970922"/>
    <w:rsid w:val="009711ED"/>
    <w:rsid w:val="0097176E"/>
    <w:rsid w:val="0097262D"/>
    <w:rsid w:val="00972CB4"/>
    <w:rsid w:val="009739A4"/>
    <w:rsid w:val="00973D04"/>
    <w:rsid w:val="0097460D"/>
    <w:rsid w:val="00974681"/>
    <w:rsid w:val="0097498A"/>
    <w:rsid w:val="00974998"/>
    <w:rsid w:val="00974A91"/>
    <w:rsid w:val="00974B18"/>
    <w:rsid w:val="00974E79"/>
    <w:rsid w:val="0097518B"/>
    <w:rsid w:val="00975640"/>
    <w:rsid w:val="00976168"/>
    <w:rsid w:val="009764AD"/>
    <w:rsid w:val="00976A4F"/>
    <w:rsid w:val="00976B65"/>
    <w:rsid w:val="00976C7F"/>
    <w:rsid w:val="00976EF4"/>
    <w:rsid w:val="00977413"/>
    <w:rsid w:val="009811B3"/>
    <w:rsid w:val="00982459"/>
    <w:rsid w:val="009825E6"/>
    <w:rsid w:val="009827C7"/>
    <w:rsid w:val="00982A45"/>
    <w:rsid w:val="00982ED0"/>
    <w:rsid w:val="009831C0"/>
    <w:rsid w:val="0098445D"/>
    <w:rsid w:val="009849F5"/>
    <w:rsid w:val="00984E9C"/>
    <w:rsid w:val="00984EF8"/>
    <w:rsid w:val="00985080"/>
    <w:rsid w:val="009854EC"/>
    <w:rsid w:val="0098564C"/>
    <w:rsid w:val="00985E03"/>
    <w:rsid w:val="00986580"/>
    <w:rsid w:val="009868ED"/>
    <w:rsid w:val="00987327"/>
    <w:rsid w:val="00987390"/>
    <w:rsid w:val="0098739D"/>
    <w:rsid w:val="0098752F"/>
    <w:rsid w:val="0098767E"/>
    <w:rsid w:val="009879F9"/>
    <w:rsid w:val="00990983"/>
    <w:rsid w:val="00990A7F"/>
    <w:rsid w:val="00990B5A"/>
    <w:rsid w:val="00990BA5"/>
    <w:rsid w:val="00990E86"/>
    <w:rsid w:val="009916B0"/>
    <w:rsid w:val="00991D72"/>
    <w:rsid w:val="00991FA8"/>
    <w:rsid w:val="0099273D"/>
    <w:rsid w:val="00992E83"/>
    <w:rsid w:val="00992F36"/>
    <w:rsid w:val="00992FE5"/>
    <w:rsid w:val="009934A6"/>
    <w:rsid w:val="009938FB"/>
    <w:rsid w:val="009942F7"/>
    <w:rsid w:val="009943FF"/>
    <w:rsid w:val="0099474E"/>
    <w:rsid w:val="00994C4E"/>
    <w:rsid w:val="00995CB3"/>
    <w:rsid w:val="009967FD"/>
    <w:rsid w:val="00996D2E"/>
    <w:rsid w:val="00997878"/>
    <w:rsid w:val="009A0094"/>
    <w:rsid w:val="009A02C4"/>
    <w:rsid w:val="009A1DA8"/>
    <w:rsid w:val="009A1DB9"/>
    <w:rsid w:val="009A3414"/>
    <w:rsid w:val="009A379A"/>
    <w:rsid w:val="009A38FB"/>
    <w:rsid w:val="009A3CDE"/>
    <w:rsid w:val="009A3EA0"/>
    <w:rsid w:val="009A428E"/>
    <w:rsid w:val="009A439E"/>
    <w:rsid w:val="009A4FB3"/>
    <w:rsid w:val="009A520C"/>
    <w:rsid w:val="009A547D"/>
    <w:rsid w:val="009A5594"/>
    <w:rsid w:val="009A5C95"/>
    <w:rsid w:val="009A5FA9"/>
    <w:rsid w:val="009A619B"/>
    <w:rsid w:val="009A6A29"/>
    <w:rsid w:val="009A6EAC"/>
    <w:rsid w:val="009A6F5B"/>
    <w:rsid w:val="009A72F4"/>
    <w:rsid w:val="009A77C0"/>
    <w:rsid w:val="009A7852"/>
    <w:rsid w:val="009B1133"/>
    <w:rsid w:val="009B1A50"/>
    <w:rsid w:val="009B1ED2"/>
    <w:rsid w:val="009B1FE1"/>
    <w:rsid w:val="009B22B3"/>
    <w:rsid w:val="009B230C"/>
    <w:rsid w:val="009B2766"/>
    <w:rsid w:val="009B3331"/>
    <w:rsid w:val="009B3762"/>
    <w:rsid w:val="009B3B79"/>
    <w:rsid w:val="009B4B2C"/>
    <w:rsid w:val="009B509B"/>
    <w:rsid w:val="009B522D"/>
    <w:rsid w:val="009B588D"/>
    <w:rsid w:val="009B5A5A"/>
    <w:rsid w:val="009B62B0"/>
    <w:rsid w:val="009B634F"/>
    <w:rsid w:val="009B66B9"/>
    <w:rsid w:val="009B679A"/>
    <w:rsid w:val="009B688C"/>
    <w:rsid w:val="009B6C42"/>
    <w:rsid w:val="009B6DA6"/>
    <w:rsid w:val="009B6F25"/>
    <w:rsid w:val="009B6F2C"/>
    <w:rsid w:val="009B777C"/>
    <w:rsid w:val="009B7DF4"/>
    <w:rsid w:val="009C008A"/>
    <w:rsid w:val="009C079C"/>
    <w:rsid w:val="009C0AE9"/>
    <w:rsid w:val="009C15B1"/>
    <w:rsid w:val="009C1686"/>
    <w:rsid w:val="009C16C7"/>
    <w:rsid w:val="009C1C88"/>
    <w:rsid w:val="009C1D5D"/>
    <w:rsid w:val="009C2099"/>
    <w:rsid w:val="009C2135"/>
    <w:rsid w:val="009C279D"/>
    <w:rsid w:val="009C3239"/>
    <w:rsid w:val="009C33C9"/>
    <w:rsid w:val="009C34C6"/>
    <w:rsid w:val="009C3543"/>
    <w:rsid w:val="009C39B8"/>
    <w:rsid w:val="009C408D"/>
    <w:rsid w:val="009C45D5"/>
    <w:rsid w:val="009C4768"/>
    <w:rsid w:val="009C48C2"/>
    <w:rsid w:val="009C4B88"/>
    <w:rsid w:val="009C4EB3"/>
    <w:rsid w:val="009C4EB8"/>
    <w:rsid w:val="009C54EA"/>
    <w:rsid w:val="009C565C"/>
    <w:rsid w:val="009C586C"/>
    <w:rsid w:val="009C59BA"/>
    <w:rsid w:val="009C59D5"/>
    <w:rsid w:val="009C6132"/>
    <w:rsid w:val="009C6694"/>
    <w:rsid w:val="009C6771"/>
    <w:rsid w:val="009C6EE4"/>
    <w:rsid w:val="009C7073"/>
    <w:rsid w:val="009C71D7"/>
    <w:rsid w:val="009C7559"/>
    <w:rsid w:val="009C77A1"/>
    <w:rsid w:val="009C781B"/>
    <w:rsid w:val="009C7959"/>
    <w:rsid w:val="009C7E7A"/>
    <w:rsid w:val="009C7EB1"/>
    <w:rsid w:val="009D04A7"/>
    <w:rsid w:val="009D0A3F"/>
    <w:rsid w:val="009D0A44"/>
    <w:rsid w:val="009D0C89"/>
    <w:rsid w:val="009D112E"/>
    <w:rsid w:val="009D1349"/>
    <w:rsid w:val="009D1AE6"/>
    <w:rsid w:val="009D2B31"/>
    <w:rsid w:val="009D2C53"/>
    <w:rsid w:val="009D347D"/>
    <w:rsid w:val="009D34A8"/>
    <w:rsid w:val="009D3B97"/>
    <w:rsid w:val="009D3DFE"/>
    <w:rsid w:val="009D3E9B"/>
    <w:rsid w:val="009D4A20"/>
    <w:rsid w:val="009D4FB6"/>
    <w:rsid w:val="009D54E6"/>
    <w:rsid w:val="009D55FF"/>
    <w:rsid w:val="009D5B5E"/>
    <w:rsid w:val="009D5C66"/>
    <w:rsid w:val="009D614A"/>
    <w:rsid w:val="009D62A6"/>
    <w:rsid w:val="009D6E76"/>
    <w:rsid w:val="009D7920"/>
    <w:rsid w:val="009D7946"/>
    <w:rsid w:val="009E0022"/>
    <w:rsid w:val="009E0339"/>
    <w:rsid w:val="009E041D"/>
    <w:rsid w:val="009E0726"/>
    <w:rsid w:val="009E0A67"/>
    <w:rsid w:val="009E1EBB"/>
    <w:rsid w:val="009E2B4C"/>
    <w:rsid w:val="009E3288"/>
    <w:rsid w:val="009E4305"/>
    <w:rsid w:val="009E441D"/>
    <w:rsid w:val="009E4E53"/>
    <w:rsid w:val="009E4EA2"/>
    <w:rsid w:val="009E52DD"/>
    <w:rsid w:val="009E647F"/>
    <w:rsid w:val="009E6CCE"/>
    <w:rsid w:val="009E6DB9"/>
    <w:rsid w:val="009E7095"/>
    <w:rsid w:val="009E75DD"/>
    <w:rsid w:val="009E78BC"/>
    <w:rsid w:val="009F0250"/>
    <w:rsid w:val="009F04C9"/>
    <w:rsid w:val="009F06EF"/>
    <w:rsid w:val="009F0A12"/>
    <w:rsid w:val="009F0BF4"/>
    <w:rsid w:val="009F0E71"/>
    <w:rsid w:val="009F14E6"/>
    <w:rsid w:val="009F1A76"/>
    <w:rsid w:val="009F1BB3"/>
    <w:rsid w:val="009F1F5E"/>
    <w:rsid w:val="009F21D5"/>
    <w:rsid w:val="009F22D9"/>
    <w:rsid w:val="009F2402"/>
    <w:rsid w:val="009F25C4"/>
    <w:rsid w:val="009F2641"/>
    <w:rsid w:val="009F266B"/>
    <w:rsid w:val="009F294A"/>
    <w:rsid w:val="009F298D"/>
    <w:rsid w:val="009F2AF1"/>
    <w:rsid w:val="009F3E5F"/>
    <w:rsid w:val="009F3E73"/>
    <w:rsid w:val="009F3ECF"/>
    <w:rsid w:val="009F5970"/>
    <w:rsid w:val="009F5DB2"/>
    <w:rsid w:val="009F620D"/>
    <w:rsid w:val="009F628F"/>
    <w:rsid w:val="009F6465"/>
    <w:rsid w:val="009F6D05"/>
    <w:rsid w:val="009F726D"/>
    <w:rsid w:val="009F7BEA"/>
    <w:rsid w:val="009F7C59"/>
    <w:rsid w:val="009F7C76"/>
    <w:rsid w:val="00A00014"/>
    <w:rsid w:val="00A0028B"/>
    <w:rsid w:val="00A002F0"/>
    <w:rsid w:val="00A003FA"/>
    <w:rsid w:val="00A00B17"/>
    <w:rsid w:val="00A00B6D"/>
    <w:rsid w:val="00A00F3B"/>
    <w:rsid w:val="00A010D8"/>
    <w:rsid w:val="00A01928"/>
    <w:rsid w:val="00A01D09"/>
    <w:rsid w:val="00A02475"/>
    <w:rsid w:val="00A02531"/>
    <w:rsid w:val="00A02834"/>
    <w:rsid w:val="00A02AFD"/>
    <w:rsid w:val="00A02D91"/>
    <w:rsid w:val="00A0323E"/>
    <w:rsid w:val="00A03AC2"/>
    <w:rsid w:val="00A049B8"/>
    <w:rsid w:val="00A049BC"/>
    <w:rsid w:val="00A04F4C"/>
    <w:rsid w:val="00A05784"/>
    <w:rsid w:val="00A05F29"/>
    <w:rsid w:val="00A06879"/>
    <w:rsid w:val="00A06A36"/>
    <w:rsid w:val="00A0702A"/>
    <w:rsid w:val="00A07561"/>
    <w:rsid w:val="00A10CA2"/>
    <w:rsid w:val="00A10D43"/>
    <w:rsid w:val="00A11D55"/>
    <w:rsid w:val="00A124FD"/>
    <w:rsid w:val="00A127E8"/>
    <w:rsid w:val="00A12872"/>
    <w:rsid w:val="00A131E9"/>
    <w:rsid w:val="00A13BEC"/>
    <w:rsid w:val="00A14620"/>
    <w:rsid w:val="00A14A61"/>
    <w:rsid w:val="00A15027"/>
    <w:rsid w:val="00A150CF"/>
    <w:rsid w:val="00A153B5"/>
    <w:rsid w:val="00A158F6"/>
    <w:rsid w:val="00A15C85"/>
    <w:rsid w:val="00A15F8E"/>
    <w:rsid w:val="00A167EF"/>
    <w:rsid w:val="00A16DB2"/>
    <w:rsid w:val="00A16DFE"/>
    <w:rsid w:val="00A1721F"/>
    <w:rsid w:val="00A1746D"/>
    <w:rsid w:val="00A17B3D"/>
    <w:rsid w:val="00A17E67"/>
    <w:rsid w:val="00A2005A"/>
    <w:rsid w:val="00A20143"/>
    <w:rsid w:val="00A201B4"/>
    <w:rsid w:val="00A20738"/>
    <w:rsid w:val="00A20A1A"/>
    <w:rsid w:val="00A214A3"/>
    <w:rsid w:val="00A21D24"/>
    <w:rsid w:val="00A228BA"/>
    <w:rsid w:val="00A22B39"/>
    <w:rsid w:val="00A2321D"/>
    <w:rsid w:val="00A23A38"/>
    <w:rsid w:val="00A23A8E"/>
    <w:rsid w:val="00A23CB3"/>
    <w:rsid w:val="00A23D89"/>
    <w:rsid w:val="00A243C6"/>
    <w:rsid w:val="00A2463A"/>
    <w:rsid w:val="00A248F5"/>
    <w:rsid w:val="00A24E9A"/>
    <w:rsid w:val="00A25905"/>
    <w:rsid w:val="00A2620D"/>
    <w:rsid w:val="00A26296"/>
    <w:rsid w:val="00A268DA"/>
    <w:rsid w:val="00A26CD6"/>
    <w:rsid w:val="00A27049"/>
    <w:rsid w:val="00A271F1"/>
    <w:rsid w:val="00A274B6"/>
    <w:rsid w:val="00A27BA1"/>
    <w:rsid w:val="00A30091"/>
    <w:rsid w:val="00A306A4"/>
    <w:rsid w:val="00A30AD2"/>
    <w:rsid w:val="00A31420"/>
    <w:rsid w:val="00A31916"/>
    <w:rsid w:val="00A31A4A"/>
    <w:rsid w:val="00A31A77"/>
    <w:rsid w:val="00A32223"/>
    <w:rsid w:val="00A32413"/>
    <w:rsid w:val="00A32B2B"/>
    <w:rsid w:val="00A33411"/>
    <w:rsid w:val="00A33841"/>
    <w:rsid w:val="00A3460D"/>
    <w:rsid w:val="00A348CA"/>
    <w:rsid w:val="00A34F10"/>
    <w:rsid w:val="00A35638"/>
    <w:rsid w:val="00A35A86"/>
    <w:rsid w:val="00A35C61"/>
    <w:rsid w:val="00A36740"/>
    <w:rsid w:val="00A36A59"/>
    <w:rsid w:val="00A400E0"/>
    <w:rsid w:val="00A40BBA"/>
    <w:rsid w:val="00A40F70"/>
    <w:rsid w:val="00A414F4"/>
    <w:rsid w:val="00A417BC"/>
    <w:rsid w:val="00A4182B"/>
    <w:rsid w:val="00A4224A"/>
    <w:rsid w:val="00A4258D"/>
    <w:rsid w:val="00A42A62"/>
    <w:rsid w:val="00A430C9"/>
    <w:rsid w:val="00A437CE"/>
    <w:rsid w:val="00A43855"/>
    <w:rsid w:val="00A43F42"/>
    <w:rsid w:val="00A443EF"/>
    <w:rsid w:val="00A44757"/>
    <w:rsid w:val="00A44A27"/>
    <w:rsid w:val="00A44B0E"/>
    <w:rsid w:val="00A44BAC"/>
    <w:rsid w:val="00A44C36"/>
    <w:rsid w:val="00A4511B"/>
    <w:rsid w:val="00A45CE6"/>
    <w:rsid w:val="00A45D74"/>
    <w:rsid w:val="00A46423"/>
    <w:rsid w:val="00A46454"/>
    <w:rsid w:val="00A4646B"/>
    <w:rsid w:val="00A46CBD"/>
    <w:rsid w:val="00A46EFC"/>
    <w:rsid w:val="00A473C0"/>
    <w:rsid w:val="00A474D4"/>
    <w:rsid w:val="00A4761C"/>
    <w:rsid w:val="00A47626"/>
    <w:rsid w:val="00A47740"/>
    <w:rsid w:val="00A478A2"/>
    <w:rsid w:val="00A50EA2"/>
    <w:rsid w:val="00A51394"/>
    <w:rsid w:val="00A522A8"/>
    <w:rsid w:val="00A52F6F"/>
    <w:rsid w:val="00A52FAB"/>
    <w:rsid w:val="00A531FB"/>
    <w:rsid w:val="00A53D55"/>
    <w:rsid w:val="00A53E5B"/>
    <w:rsid w:val="00A544A5"/>
    <w:rsid w:val="00A544B8"/>
    <w:rsid w:val="00A54C5A"/>
    <w:rsid w:val="00A54ED1"/>
    <w:rsid w:val="00A54F06"/>
    <w:rsid w:val="00A54F37"/>
    <w:rsid w:val="00A56067"/>
    <w:rsid w:val="00A56105"/>
    <w:rsid w:val="00A56798"/>
    <w:rsid w:val="00A56815"/>
    <w:rsid w:val="00A56961"/>
    <w:rsid w:val="00A56CC1"/>
    <w:rsid w:val="00A56DAA"/>
    <w:rsid w:val="00A56DCB"/>
    <w:rsid w:val="00A57160"/>
    <w:rsid w:val="00A57C43"/>
    <w:rsid w:val="00A60711"/>
    <w:rsid w:val="00A6084D"/>
    <w:rsid w:val="00A60EAA"/>
    <w:rsid w:val="00A61759"/>
    <w:rsid w:val="00A61935"/>
    <w:rsid w:val="00A61A25"/>
    <w:rsid w:val="00A626DF"/>
    <w:rsid w:val="00A6318C"/>
    <w:rsid w:val="00A634D9"/>
    <w:rsid w:val="00A6353E"/>
    <w:rsid w:val="00A641FF"/>
    <w:rsid w:val="00A642BE"/>
    <w:rsid w:val="00A64688"/>
    <w:rsid w:val="00A6472C"/>
    <w:rsid w:val="00A648CA"/>
    <w:rsid w:val="00A64953"/>
    <w:rsid w:val="00A649F6"/>
    <w:rsid w:val="00A64DFB"/>
    <w:rsid w:val="00A6522D"/>
    <w:rsid w:val="00A6532D"/>
    <w:rsid w:val="00A65C9E"/>
    <w:rsid w:val="00A65DA5"/>
    <w:rsid w:val="00A667BD"/>
    <w:rsid w:val="00A667C3"/>
    <w:rsid w:val="00A6712F"/>
    <w:rsid w:val="00A6731D"/>
    <w:rsid w:val="00A67360"/>
    <w:rsid w:val="00A67A72"/>
    <w:rsid w:val="00A67BED"/>
    <w:rsid w:val="00A715E5"/>
    <w:rsid w:val="00A71720"/>
    <w:rsid w:val="00A71AD4"/>
    <w:rsid w:val="00A720F5"/>
    <w:rsid w:val="00A72B05"/>
    <w:rsid w:val="00A72B0E"/>
    <w:rsid w:val="00A72C8B"/>
    <w:rsid w:val="00A730CE"/>
    <w:rsid w:val="00A737EF"/>
    <w:rsid w:val="00A73AFC"/>
    <w:rsid w:val="00A73FE6"/>
    <w:rsid w:val="00A743F8"/>
    <w:rsid w:val="00A74415"/>
    <w:rsid w:val="00A74558"/>
    <w:rsid w:val="00A746B9"/>
    <w:rsid w:val="00A75501"/>
    <w:rsid w:val="00A75F88"/>
    <w:rsid w:val="00A76350"/>
    <w:rsid w:val="00A76463"/>
    <w:rsid w:val="00A76BDF"/>
    <w:rsid w:val="00A76D78"/>
    <w:rsid w:val="00A7736E"/>
    <w:rsid w:val="00A774FC"/>
    <w:rsid w:val="00A77A75"/>
    <w:rsid w:val="00A77C7E"/>
    <w:rsid w:val="00A77DC8"/>
    <w:rsid w:val="00A77DDA"/>
    <w:rsid w:val="00A77E75"/>
    <w:rsid w:val="00A801FC"/>
    <w:rsid w:val="00A8035F"/>
    <w:rsid w:val="00A803C7"/>
    <w:rsid w:val="00A80B2F"/>
    <w:rsid w:val="00A81723"/>
    <w:rsid w:val="00A82363"/>
    <w:rsid w:val="00A82FF0"/>
    <w:rsid w:val="00A8377C"/>
    <w:rsid w:val="00A83A88"/>
    <w:rsid w:val="00A845EE"/>
    <w:rsid w:val="00A848BB"/>
    <w:rsid w:val="00A8497C"/>
    <w:rsid w:val="00A85359"/>
    <w:rsid w:val="00A85366"/>
    <w:rsid w:val="00A85618"/>
    <w:rsid w:val="00A8654D"/>
    <w:rsid w:val="00A86706"/>
    <w:rsid w:val="00A86979"/>
    <w:rsid w:val="00A86981"/>
    <w:rsid w:val="00A86C05"/>
    <w:rsid w:val="00A86FDD"/>
    <w:rsid w:val="00A874D3"/>
    <w:rsid w:val="00A902A6"/>
    <w:rsid w:val="00A9035D"/>
    <w:rsid w:val="00A90908"/>
    <w:rsid w:val="00A90F6E"/>
    <w:rsid w:val="00A92448"/>
    <w:rsid w:val="00A92C4A"/>
    <w:rsid w:val="00A932E0"/>
    <w:rsid w:val="00A935E3"/>
    <w:rsid w:val="00A93615"/>
    <w:rsid w:val="00A9361D"/>
    <w:rsid w:val="00A93719"/>
    <w:rsid w:val="00A9399B"/>
    <w:rsid w:val="00A939DE"/>
    <w:rsid w:val="00A93E32"/>
    <w:rsid w:val="00A940CE"/>
    <w:rsid w:val="00A9499D"/>
    <w:rsid w:val="00A94CA5"/>
    <w:rsid w:val="00A94E32"/>
    <w:rsid w:val="00A95349"/>
    <w:rsid w:val="00A95572"/>
    <w:rsid w:val="00A95706"/>
    <w:rsid w:val="00A9573A"/>
    <w:rsid w:val="00A9590E"/>
    <w:rsid w:val="00A95D1B"/>
    <w:rsid w:val="00A966AF"/>
    <w:rsid w:val="00A973AF"/>
    <w:rsid w:val="00A97BD6"/>
    <w:rsid w:val="00AA03DC"/>
    <w:rsid w:val="00AA07EF"/>
    <w:rsid w:val="00AA1007"/>
    <w:rsid w:val="00AA1A90"/>
    <w:rsid w:val="00AA1D8E"/>
    <w:rsid w:val="00AA1F41"/>
    <w:rsid w:val="00AA22EB"/>
    <w:rsid w:val="00AA2359"/>
    <w:rsid w:val="00AA2394"/>
    <w:rsid w:val="00AA2982"/>
    <w:rsid w:val="00AA33DC"/>
    <w:rsid w:val="00AA3435"/>
    <w:rsid w:val="00AA3518"/>
    <w:rsid w:val="00AA3AF5"/>
    <w:rsid w:val="00AA3EE9"/>
    <w:rsid w:val="00AA4487"/>
    <w:rsid w:val="00AA48CD"/>
    <w:rsid w:val="00AA636F"/>
    <w:rsid w:val="00AA63B2"/>
    <w:rsid w:val="00AA6F1D"/>
    <w:rsid w:val="00AA7111"/>
    <w:rsid w:val="00AA78F1"/>
    <w:rsid w:val="00AA7A1D"/>
    <w:rsid w:val="00AA7D82"/>
    <w:rsid w:val="00AA7E08"/>
    <w:rsid w:val="00AA7E99"/>
    <w:rsid w:val="00AB00A0"/>
    <w:rsid w:val="00AB127A"/>
    <w:rsid w:val="00AB12E3"/>
    <w:rsid w:val="00AB12FE"/>
    <w:rsid w:val="00AB14FD"/>
    <w:rsid w:val="00AB1E73"/>
    <w:rsid w:val="00AB22D6"/>
    <w:rsid w:val="00AB2461"/>
    <w:rsid w:val="00AB2B54"/>
    <w:rsid w:val="00AB2E17"/>
    <w:rsid w:val="00AB31B5"/>
    <w:rsid w:val="00AB33B3"/>
    <w:rsid w:val="00AB3DC8"/>
    <w:rsid w:val="00AB550E"/>
    <w:rsid w:val="00AB5839"/>
    <w:rsid w:val="00AB5EFD"/>
    <w:rsid w:val="00AB6F93"/>
    <w:rsid w:val="00AB71F0"/>
    <w:rsid w:val="00AB73D4"/>
    <w:rsid w:val="00AB7402"/>
    <w:rsid w:val="00AB788D"/>
    <w:rsid w:val="00AC0629"/>
    <w:rsid w:val="00AC0D8D"/>
    <w:rsid w:val="00AC116F"/>
    <w:rsid w:val="00AC17E7"/>
    <w:rsid w:val="00AC1A5A"/>
    <w:rsid w:val="00AC1AF1"/>
    <w:rsid w:val="00AC24BD"/>
    <w:rsid w:val="00AC2C33"/>
    <w:rsid w:val="00AC2E99"/>
    <w:rsid w:val="00AC33B6"/>
    <w:rsid w:val="00AC3844"/>
    <w:rsid w:val="00AC39D1"/>
    <w:rsid w:val="00AC3A0C"/>
    <w:rsid w:val="00AC3CC5"/>
    <w:rsid w:val="00AC446F"/>
    <w:rsid w:val="00AC474A"/>
    <w:rsid w:val="00AC4C69"/>
    <w:rsid w:val="00AC504E"/>
    <w:rsid w:val="00AC52A8"/>
    <w:rsid w:val="00AC6207"/>
    <w:rsid w:val="00AC6516"/>
    <w:rsid w:val="00AC772D"/>
    <w:rsid w:val="00AD0809"/>
    <w:rsid w:val="00AD0A6F"/>
    <w:rsid w:val="00AD0E6B"/>
    <w:rsid w:val="00AD157D"/>
    <w:rsid w:val="00AD1683"/>
    <w:rsid w:val="00AD17A7"/>
    <w:rsid w:val="00AD1852"/>
    <w:rsid w:val="00AD22C1"/>
    <w:rsid w:val="00AD23D8"/>
    <w:rsid w:val="00AD3494"/>
    <w:rsid w:val="00AD34BA"/>
    <w:rsid w:val="00AD4417"/>
    <w:rsid w:val="00AD4823"/>
    <w:rsid w:val="00AD4DF5"/>
    <w:rsid w:val="00AD4E03"/>
    <w:rsid w:val="00AD5F22"/>
    <w:rsid w:val="00AD627C"/>
    <w:rsid w:val="00AE0753"/>
    <w:rsid w:val="00AE0792"/>
    <w:rsid w:val="00AE0955"/>
    <w:rsid w:val="00AE0D53"/>
    <w:rsid w:val="00AE0EF7"/>
    <w:rsid w:val="00AE0FAD"/>
    <w:rsid w:val="00AE15C5"/>
    <w:rsid w:val="00AE1668"/>
    <w:rsid w:val="00AE201E"/>
    <w:rsid w:val="00AE29F5"/>
    <w:rsid w:val="00AE2FD3"/>
    <w:rsid w:val="00AE30B4"/>
    <w:rsid w:val="00AE350D"/>
    <w:rsid w:val="00AE43A2"/>
    <w:rsid w:val="00AE55EA"/>
    <w:rsid w:val="00AE5620"/>
    <w:rsid w:val="00AE5A17"/>
    <w:rsid w:val="00AE5C8A"/>
    <w:rsid w:val="00AE601A"/>
    <w:rsid w:val="00AE62A7"/>
    <w:rsid w:val="00AE64F2"/>
    <w:rsid w:val="00AE6708"/>
    <w:rsid w:val="00AE6EA0"/>
    <w:rsid w:val="00AE7B63"/>
    <w:rsid w:val="00AF0825"/>
    <w:rsid w:val="00AF0827"/>
    <w:rsid w:val="00AF0EB7"/>
    <w:rsid w:val="00AF0F05"/>
    <w:rsid w:val="00AF1462"/>
    <w:rsid w:val="00AF16C2"/>
    <w:rsid w:val="00AF1708"/>
    <w:rsid w:val="00AF1866"/>
    <w:rsid w:val="00AF1F48"/>
    <w:rsid w:val="00AF22BC"/>
    <w:rsid w:val="00AF29B7"/>
    <w:rsid w:val="00AF30E8"/>
    <w:rsid w:val="00AF3347"/>
    <w:rsid w:val="00AF36B6"/>
    <w:rsid w:val="00AF3AE4"/>
    <w:rsid w:val="00AF3C18"/>
    <w:rsid w:val="00AF4853"/>
    <w:rsid w:val="00AF4B6C"/>
    <w:rsid w:val="00AF507D"/>
    <w:rsid w:val="00AF528E"/>
    <w:rsid w:val="00AF5308"/>
    <w:rsid w:val="00AF5320"/>
    <w:rsid w:val="00AF536D"/>
    <w:rsid w:val="00AF546C"/>
    <w:rsid w:val="00AF593E"/>
    <w:rsid w:val="00AF61B6"/>
    <w:rsid w:val="00AF6CAC"/>
    <w:rsid w:val="00AF6E0F"/>
    <w:rsid w:val="00AF76DB"/>
    <w:rsid w:val="00AF770B"/>
    <w:rsid w:val="00AF7C2E"/>
    <w:rsid w:val="00B01525"/>
    <w:rsid w:val="00B01ACD"/>
    <w:rsid w:val="00B02050"/>
    <w:rsid w:val="00B02649"/>
    <w:rsid w:val="00B02CC5"/>
    <w:rsid w:val="00B03550"/>
    <w:rsid w:val="00B03735"/>
    <w:rsid w:val="00B03B92"/>
    <w:rsid w:val="00B03D71"/>
    <w:rsid w:val="00B050AB"/>
    <w:rsid w:val="00B053A2"/>
    <w:rsid w:val="00B0568D"/>
    <w:rsid w:val="00B05DEF"/>
    <w:rsid w:val="00B05F20"/>
    <w:rsid w:val="00B05FE6"/>
    <w:rsid w:val="00B06DB8"/>
    <w:rsid w:val="00B10318"/>
    <w:rsid w:val="00B1048F"/>
    <w:rsid w:val="00B1085B"/>
    <w:rsid w:val="00B1085E"/>
    <w:rsid w:val="00B116B0"/>
    <w:rsid w:val="00B11728"/>
    <w:rsid w:val="00B118B7"/>
    <w:rsid w:val="00B11F5F"/>
    <w:rsid w:val="00B1338C"/>
    <w:rsid w:val="00B13549"/>
    <w:rsid w:val="00B1374F"/>
    <w:rsid w:val="00B139BE"/>
    <w:rsid w:val="00B13E76"/>
    <w:rsid w:val="00B14520"/>
    <w:rsid w:val="00B14803"/>
    <w:rsid w:val="00B14AE5"/>
    <w:rsid w:val="00B153EE"/>
    <w:rsid w:val="00B156F1"/>
    <w:rsid w:val="00B15784"/>
    <w:rsid w:val="00B158CB"/>
    <w:rsid w:val="00B1599B"/>
    <w:rsid w:val="00B15F81"/>
    <w:rsid w:val="00B15FFD"/>
    <w:rsid w:val="00B16868"/>
    <w:rsid w:val="00B1689D"/>
    <w:rsid w:val="00B16AC7"/>
    <w:rsid w:val="00B1759A"/>
    <w:rsid w:val="00B175DE"/>
    <w:rsid w:val="00B201E9"/>
    <w:rsid w:val="00B205A9"/>
    <w:rsid w:val="00B209D6"/>
    <w:rsid w:val="00B20B02"/>
    <w:rsid w:val="00B21B5F"/>
    <w:rsid w:val="00B220FE"/>
    <w:rsid w:val="00B22589"/>
    <w:rsid w:val="00B22D5E"/>
    <w:rsid w:val="00B22D6E"/>
    <w:rsid w:val="00B23E88"/>
    <w:rsid w:val="00B23F53"/>
    <w:rsid w:val="00B24065"/>
    <w:rsid w:val="00B2413C"/>
    <w:rsid w:val="00B241B0"/>
    <w:rsid w:val="00B243FF"/>
    <w:rsid w:val="00B2452C"/>
    <w:rsid w:val="00B24581"/>
    <w:rsid w:val="00B2470C"/>
    <w:rsid w:val="00B24A07"/>
    <w:rsid w:val="00B24C48"/>
    <w:rsid w:val="00B24E34"/>
    <w:rsid w:val="00B24EFB"/>
    <w:rsid w:val="00B25390"/>
    <w:rsid w:val="00B25518"/>
    <w:rsid w:val="00B264E3"/>
    <w:rsid w:val="00B26839"/>
    <w:rsid w:val="00B26A35"/>
    <w:rsid w:val="00B26DF5"/>
    <w:rsid w:val="00B27141"/>
    <w:rsid w:val="00B2744D"/>
    <w:rsid w:val="00B274B1"/>
    <w:rsid w:val="00B27838"/>
    <w:rsid w:val="00B27995"/>
    <w:rsid w:val="00B279DC"/>
    <w:rsid w:val="00B27D28"/>
    <w:rsid w:val="00B27D9D"/>
    <w:rsid w:val="00B27EFA"/>
    <w:rsid w:val="00B30022"/>
    <w:rsid w:val="00B30044"/>
    <w:rsid w:val="00B304D3"/>
    <w:rsid w:val="00B30762"/>
    <w:rsid w:val="00B30800"/>
    <w:rsid w:val="00B30C2E"/>
    <w:rsid w:val="00B313FC"/>
    <w:rsid w:val="00B314FD"/>
    <w:rsid w:val="00B31859"/>
    <w:rsid w:val="00B31BE2"/>
    <w:rsid w:val="00B31E12"/>
    <w:rsid w:val="00B32079"/>
    <w:rsid w:val="00B3298F"/>
    <w:rsid w:val="00B32AC6"/>
    <w:rsid w:val="00B357F5"/>
    <w:rsid w:val="00B35882"/>
    <w:rsid w:val="00B36471"/>
    <w:rsid w:val="00B365DF"/>
    <w:rsid w:val="00B37824"/>
    <w:rsid w:val="00B37A06"/>
    <w:rsid w:val="00B37A78"/>
    <w:rsid w:val="00B37A92"/>
    <w:rsid w:val="00B404B9"/>
    <w:rsid w:val="00B40C08"/>
    <w:rsid w:val="00B40D9E"/>
    <w:rsid w:val="00B412BE"/>
    <w:rsid w:val="00B4140C"/>
    <w:rsid w:val="00B41EB8"/>
    <w:rsid w:val="00B41F3F"/>
    <w:rsid w:val="00B4218A"/>
    <w:rsid w:val="00B42AA4"/>
    <w:rsid w:val="00B4333B"/>
    <w:rsid w:val="00B43D72"/>
    <w:rsid w:val="00B44050"/>
    <w:rsid w:val="00B44161"/>
    <w:rsid w:val="00B44485"/>
    <w:rsid w:val="00B4487A"/>
    <w:rsid w:val="00B44B05"/>
    <w:rsid w:val="00B44C87"/>
    <w:rsid w:val="00B44D99"/>
    <w:rsid w:val="00B44F87"/>
    <w:rsid w:val="00B4673E"/>
    <w:rsid w:val="00B46C9D"/>
    <w:rsid w:val="00B46E27"/>
    <w:rsid w:val="00B4728B"/>
    <w:rsid w:val="00B473EA"/>
    <w:rsid w:val="00B47725"/>
    <w:rsid w:val="00B478B1"/>
    <w:rsid w:val="00B500BF"/>
    <w:rsid w:val="00B50928"/>
    <w:rsid w:val="00B50BF8"/>
    <w:rsid w:val="00B51071"/>
    <w:rsid w:val="00B512B5"/>
    <w:rsid w:val="00B5185A"/>
    <w:rsid w:val="00B51895"/>
    <w:rsid w:val="00B51B1D"/>
    <w:rsid w:val="00B51E13"/>
    <w:rsid w:val="00B524F5"/>
    <w:rsid w:val="00B531F8"/>
    <w:rsid w:val="00B532D4"/>
    <w:rsid w:val="00B5346C"/>
    <w:rsid w:val="00B53F75"/>
    <w:rsid w:val="00B54239"/>
    <w:rsid w:val="00B54AD9"/>
    <w:rsid w:val="00B550BF"/>
    <w:rsid w:val="00B556F3"/>
    <w:rsid w:val="00B55752"/>
    <w:rsid w:val="00B55F8C"/>
    <w:rsid w:val="00B56744"/>
    <w:rsid w:val="00B56828"/>
    <w:rsid w:val="00B5684D"/>
    <w:rsid w:val="00B5689B"/>
    <w:rsid w:val="00B56A53"/>
    <w:rsid w:val="00B574D8"/>
    <w:rsid w:val="00B575AD"/>
    <w:rsid w:val="00B579E4"/>
    <w:rsid w:val="00B6075C"/>
    <w:rsid w:val="00B61037"/>
    <w:rsid w:val="00B612E5"/>
    <w:rsid w:val="00B61338"/>
    <w:rsid w:val="00B627E9"/>
    <w:rsid w:val="00B641A3"/>
    <w:rsid w:val="00B65102"/>
    <w:rsid w:val="00B65401"/>
    <w:rsid w:val="00B65830"/>
    <w:rsid w:val="00B6647E"/>
    <w:rsid w:val="00B66A8F"/>
    <w:rsid w:val="00B67248"/>
    <w:rsid w:val="00B67BBD"/>
    <w:rsid w:val="00B701E1"/>
    <w:rsid w:val="00B704F1"/>
    <w:rsid w:val="00B70643"/>
    <w:rsid w:val="00B7077D"/>
    <w:rsid w:val="00B70B67"/>
    <w:rsid w:val="00B70E58"/>
    <w:rsid w:val="00B7132C"/>
    <w:rsid w:val="00B71A0D"/>
    <w:rsid w:val="00B72600"/>
    <w:rsid w:val="00B727CB"/>
    <w:rsid w:val="00B72853"/>
    <w:rsid w:val="00B7293F"/>
    <w:rsid w:val="00B7299F"/>
    <w:rsid w:val="00B730E9"/>
    <w:rsid w:val="00B73690"/>
    <w:rsid w:val="00B73845"/>
    <w:rsid w:val="00B73A55"/>
    <w:rsid w:val="00B73C2A"/>
    <w:rsid w:val="00B74B1B"/>
    <w:rsid w:val="00B74B35"/>
    <w:rsid w:val="00B75184"/>
    <w:rsid w:val="00B7526E"/>
    <w:rsid w:val="00B759FE"/>
    <w:rsid w:val="00B764D4"/>
    <w:rsid w:val="00B768BD"/>
    <w:rsid w:val="00B776EB"/>
    <w:rsid w:val="00B8009A"/>
    <w:rsid w:val="00B800E7"/>
    <w:rsid w:val="00B802A9"/>
    <w:rsid w:val="00B8080D"/>
    <w:rsid w:val="00B8084E"/>
    <w:rsid w:val="00B80C33"/>
    <w:rsid w:val="00B80E62"/>
    <w:rsid w:val="00B81AC0"/>
    <w:rsid w:val="00B81FBA"/>
    <w:rsid w:val="00B82C83"/>
    <w:rsid w:val="00B82FF9"/>
    <w:rsid w:val="00B8364F"/>
    <w:rsid w:val="00B8461A"/>
    <w:rsid w:val="00B84650"/>
    <w:rsid w:val="00B84C29"/>
    <w:rsid w:val="00B84EB3"/>
    <w:rsid w:val="00B8572E"/>
    <w:rsid w:val="00B85942"/>
    <w:rsid w:val="00B85A4E"/>
    <w:rsid w:val="00B861FD"/>
    <w:rsid w:val="00B86478"/>
    <w:rsid w:val="00B865F8"/>
    <w:rsid w:val="00B874C2"/>
    <w:rsid w:val="00B875D7"/>
    <w:rsid w:val="00B87A45"/>
    <w:rsid w:val="00B9017D"/>
    <w:rsid w:val="00B901E4"/>
    <w:rsid w:val="00B904CC"/>
    <w:rsid w:val="00B909D4"/>
    <w:rsid w:val="00B9129F"/>
    <w:rsid w:val="00B91807"/>
    <w:rsid w:val="00B92817"/>
    <w:rsid w:val="00B928C4"/>
    <w:rsid w:val="00B92D7C"/>
    <w:rsid w:val="00B932FF"/>
    <w:rsid w:val="00B93503"/>
    <w:rsid w:val="00B93688"/>
    <w:rsid w:val="00B93A9C"/>
    <w:rsid w:val="00B93ACA"/>
    <w:rsid w:val="00B9449B"/>
    <w:rsid w:val="00B944F3"/>
    <w:rsid w:val="00B94959"/>
    <w:rsid w:val="00B94A63"/>
    <w:rsid w:val="00B953AC"/>
    <w:rsid w:val="00B9617E"/>
    <w:rsid w:val="00B96593"/>
    <w:rsid w:val="00B96730"/>
    <w:rsid w:val="00B96861"/>
    <w:rsid w:val="00B96D3D"/>
    <w:rsid w:val="00B96DF3"/>
    <w:rsid w:val="00B97785"/>
    <w:rsid w:val="00B97DF5"/>
    <w:rsid w:val="00BA00B9"/>
    <w:rsid w:val="00BA060F"/>
    <w:rsid w:val="00BA0B68"/>
    <w:rsid w:val="00BA111D"/>
    <w:rsid w:val="00BA13EF"/>
    <w:rsid w:val="00BA14F3"/>
    <w:rsid w:val="00BA1549"/>
    <w:rsid w:val="00BA1E87"/>
    <w:rsid w:val="00BA22C2"/>
    <w:rsid w:val="00BA2C89"/>
    <w:rsid w:val="00BA32D4"/>
    <w:rsid w:val="00BA33CE"/>
    <w:rsid w:val="00BA34C6"/>
    <w:rsid w:val="00BA368A"/>
    <w:rsid w:val="00BA3C18"/>
    <w:rsid w:val="00BA43A5"/>
    <w:rsid w:val="00BA5019"/>
    <w:rsid w:val="00BA66CE"/>
    <w:rsid w:val="00BA694B"/>
    <w:rsid w:val="00BA6A01"/>
    <w:rsid w:val="00BA6B01"/>
    <w:rsid w:val="00BA6E90"/>
    <w:rsid w:val="00BA71DF"/>
    <w:rsid w:val="00BA71E9"/>
    <w:rsid w:val="00BA7348"/>
    <w:rsid w:val="00BA7642"/>
    <w:rsid w:val="00BB08FB"/>
    <w:rsid w:val="00BB17F9"/>
    <w:rsid w:val="00BB18A1"/>
    <w:rsid w:val="00BB1C85"/>
    <w:rsid w:val="00BB1CCE"/>
    <w:rsid w:val="00BB1ED6"/>
    <w:rsid w:val="00BB2088"/>
    <w:rsid w:val="00BB2725"/>
    <w:rsid w:val="00BB2834"/>
    <w:rsid w:val="00BB33FC"/>
    <w:rsid w:val="00BB38FE"/>
    <w:rsid w:val="00BB3AC0"/>
    <w:rsid w:val="00BB3BB6"/>
    <w:rsid w:val="00BB49B0"/>
    <w:rsid w:val="00BB50E9"/>
    <w:rsid w:val="00BB51C2"/>
    <w:rsid w:val="00BB5F60"/>
    <w:rsid w:val="00BB621D"/>
    <w:rsid w:val="00BB65D3"/>
    <w:rsid w:val="00BB6B3D"/>
    <w:rsid w:val="00BB7C3B"/>
    <w:rsid w:val="00BB7C48"/>
    <w:rsid w:val="00BB7DFF"/>
    <w:rsid w:val="00BC09AB"/>
    <w:rsid w:val="00BC0CB6"/>
    <w:rsid w:val="00BC0F99"/>
    <w:rsid w:val="00BC11EE"/>
    <w:rsid w:val="00BC1D5E"/>
    <w:rsid w:val="00BC256C"/>
    <w:rsid w:val="00BC29F3"/>
    <w:rsid w:val="00BC2A0F"/>
    <w:rsid w:val="00BC2E38"/>
    <w:rsid w:val="00BC345F"/>
    <w:rsid w:val="00BC3AE2"/>
    <w:rsid w:val="00BC4360"/>
    <w:rsid w:val="00BC47F9"/>
    <w:rsid w:val="00BC4CC6"/>
    <w:rsid w:val="00BC5941"/>
    <w:rsid w:val="00BC5973"/>
    <w:rsid w:val="00BC59F3"/>
    <w:rsid w:val="00BC5C35"/>
    <w:rsid w:val="00BC68C8"/>
    <w:rsid w:val="00BC690D"/>
    <w:rsid w:val="00BC7D44"/>
    <w:rsid w:val="00BD06E8"/>
    <w:rsid w:val="00BD0916"/>
    <w:rsid w:val="00BD0C55"/>
    <w:rsid w:val="00BD1128"/>
    <w:rsid w:val="00BD153B"/>
    <w:rsid w:val="00BD18CA"/>
    <w:rsid w:val="00BD2009"/>
    <w:rsid w:val="00BD20EC"/>
    <w:rsid w:val="00BD254F"/>
    <w:rsid w:val="00BD2BB5"/>
    <w:rsid w:val="00BD3883"/>
    <w:rsid w:val="00BD3A89"/>
    <w:rsid w:val="00BD3AEC"/>
    <w:rsid w:val="00BD41D8"/>
    <w:rsid w:val="00BD442B"/>
    <w:rsid w:val="00BD4AA9"/>
    <w:rsid w:val="00BD4D20"/>
    <w:rsid w:val="00BD4EAA"/>
    <w:rsid w:val="00BD530C"/>
    <w:rsid w:val="00BD568D"/>
    <w:rsid w:val="00BD5E6E"/>
    <w:rsid w:val="00BD5F45"/>
    <w:rsid w:val="00BD6301"/>
    <w:rsid w:val="00BD650A"/>
    <w:rsid w:val="00BD6BF3"/>
    <w:rsid w:val="00BD6FD3"/>
    <w:rsid w:val="00BD7062"/>
    <w:rsid w:val="00BD781E"/>
    <w:rsid w:val="00BE02A1"/>
    <w:rsid w:val="00BE02C1"/>
    <w:rsid w:val="00BE0602"/>
    <w:rsid w:val="00BE0BDF"/>
    <w:rsid w:val="00BE0BE4"/>
    <w:rsid w:val="00BE0F3F"/>
    <w:rsid w:val="00BE144F"/>
    <w:rsid w:val="00BE1983"/>
    <w:rsid w:val="00BE19EE"/>
    <w:rsid w:val="00BE2D1C"/>
    <w:rsid w:val="00BE3137"/>
    <w:rsid w:val="00BE3556"/>
    <w:rsid w:val="00BE38B6"/>
    <w:rsid w:val="00BE3AF5"/>
    <w:rsid w:val="00BE3E90"/>
    <w:rsid w:val="00BE42D3"/>
    <w:rsid w:val="00BE4BAA"/>
    <w:rsid w:val="00BE5DE3"/>
    <w:rsid w:val="00BE6285"/>
    <w:rsid w:val="00BE67A9"/>
    <w:rsid w:val="00BE67CD"/>
    <w:rsid w:val="00BE6E76"/>
    <w:rsid w:val="00BE7669"/>
    <w:rsid w:val="00BE767E"/>
    <w:rsid w:val="00BE7BA1"/>
    <w:rsid w:val="00BE7C26"/>
    <w:rsid w:val="00BF0913"/>
    <w:rsid w:val="00BF0C0A"/>
    <w:rsid w:val="00BF100F"/>
    <w:rsid w:val="00BF1955"/>
    <w:rsid w:val="00BF1C70"/>
    <w:rsid w:val="00BF1F08"/>
    <w:rsid w:val="00BF2608"/>
    <w:rsid w:val="00BF28BA"/>
    <w:rsid w:val="00BF2A58"/>
    <w:rsid w:val="00BF3126"/>
    <w:rsid w:val="00BF3196"/>
    <w:rsid w:val="00BF3F93"/>
    <w:rsid w:val="00BF46B0"/>
    <w:rsid w:val="00BF4D7D"/>
    <w:rsid w:val="00BF4E79"/>
    <w:rsid w:val="00BF4F14"/>
    <w:rsid w:val="00BF4FAB"/>
    <w:rsid w:val="00BF5038"/>
    <w:rsid w:val="00BF5255"/>
    <w:rsid w:val="00BF5ACD"/>
    <w:rsid w:val="00BF5D10"/>
    <w:rsid w:val="00BF6A79"/>
    <w:rsid w:val="00BF6E3D"/>
    <w:rsid w:val="00BF729C"/>
    <w:rsid w:val="00BF7B86"/>
    <w:rsid w:val="00BF7CBB"/>
    <w:rsid w:val="00C00108"/>
    <w:rsid w:val="00C0025F"/>
    <w:rsid w:val="00C003C8"/>
    <w:rsid w:val="00C0054B"/>
    <w:rsid w:val="00C00BF5"/>
    <w:rsid w:val="00C00F95"/>
    <w:rsid w:val="00C01057"/>
    <w:rsid w:val="00C011CF"/>
    <w:rsid w:val="00C019AD"/>
    <w:rsid w:val="00C01A55"/>
    <w:rsid w:val="00C01AE3"/>
    <w:rsid w:val="00C02420"/>
    <w:rsid w:val="00C02D80"/>
    <w:rsid w:val="00C04A48"/>
    <w:rsid w:val="00C05755"/>
    <w:rsid w:val="00C05A6B"/>
    <w:rsid w:val="00C05BDB"/>
    <w:rsid w:val="00C066E3"/>
    <w:rsid w:val="00C06C0E"/>
    <w:rsid w:val="00C07474"/>
    <w:rsid w:val="00C07661"/>
    <w:rsid w:val="00C077B0"/>
    <w:rsid w:val="00C077EA"/>
    <w:rsid w:val="00C078D1"/>
    <w:rsid w:val="00C079CD"/>
    <w:rsid w:val="00C07FAC"/>
    <w:rsid w:val="00C10E40"/>
    <w:rsid w:val="00C10FC9"/>
    <w:rsid w:val="00C1135F"/>
    <w:rsid w:val="00C11747"/>
    <w:rsid w:val="00C11E9F"/>
    <w:rsid w:val="00C1209F"/>
    <w:rsid w:val="00C1214B"/>
    <w:rsid w:val="00C12AE1"/>
    <w:rsid w:val="00C12C17"/>
    <w:rsid w:val="00C13336"/>
    <w:rsid w:val="00C139CB"/>
    <w:rsid w:val="00C13ADC"/>
    <w:rsid w:val="00C143C2"/>
    <w:rsid w:val="00C1446C"/>
    <w:rsid w:val="00C14A8E"/>
    <w:rsid w:val="00C151E9"/>
    <w:rsid w:val="00C15560"/>
    <w:rsid w:val="00C16131"/>
    <w:rsid w:val="00C17425"/>
    <w:rsid w:val="00C17DC8"/>
    <w:rsid w:val="00C20E36"/>
    <w:rsid w:val="00C2109E"/>
    <w:rsid w:val="00C215F1"/>
    <w:rsid w:val="00C217D1"/>
    <w:rsid w:val="00C21BD8"/>
    <w:rsid w:val="00C22084"/>
    <w:rsid w:val="00C22317"/>
    <w:rsid w:val="00C2266C"/>
    <w:rsid w:val="00C22946"/>
    <w:rsid w:val="00C2327F"/>
    <w:rsid w:val="00C232FA"/>
    <w:rsid w:val="00C236AC"/>
    <w:rsid w:val="00C23862"/>
    <w:rsid w:val="00C23CA3"/>
    <w:rsid w:val="00C24315"/>
    <w:rsid w:val="00C25308"/>
    <w:rsid w:val="00C2562B"/>
    <w:rsid w:val="00C257BA"/>
    <w:rsid w:val="00C25BFE"/>
    <w:rsid w:val="00C25DDD"/>
    <w:rsid w:val="00C26057"/>
    <w:rsid w:val="00C260AF"/>
    <w:rsid w:val="00C261AA"/>
    <w:rsid w:val="00C267F5"/>
    <w:rsid w:val="00C26A76"/>
    <w:rsid w:val="00C26F64"/>
    <w:rsid w:val="00C27294"/>
    <w:rsid w:val="00C27332"/>
    <w:rsid w:val="00C27D7B"/>
    <w:rsid w:val="00C3037A"/>
    <w:rsid w:val="00C30414"/>
    <w:rsid w:val="00C3116E"/>
    <w:rsid w:val="00C31CF4"/>
    <w:rsid w:val="00C32088"/>
    <w:rsid w:val="00C32AE0"/>
    <w:rsid w:val="00C33012"/>
    <w:rsid w:val="00C3301C"/>
    <w:rsid w:val="00C3358E"/>
    <w:rsid w:val="00C34295"/>
    <w:rsid w:val="00C349A6"/>
    <w:rsid w:val="00C35AB6"/>
    <w:rsid w:val="00C35D76"/>
    <w:rsid w:val="00C36BC4"/>
    <w:rsid w:val="00C36C40"/>
    <w:rsid w:val="00C37009"/>
    <w:rsid w:val="00C37164"/>
    <w:rsid w:val="00C377C1"/>
    <w:rsid w:val="00C37818"/>
    <w:rsid w:val="00C37BD8"/>
    <w:rsid w:val="00C37C3D"/>
    <w:rsid w:val="00C424F6"/>
    <w:rsid w:val="00C42933"/>
    <w:rsid w:val="00C429FF"/>
    <w:rsid w:val="00C443A0"/>
    <w:rsid w:val="00C44694"/>
    <w:rsid w:val="00C44912"/>
    <w:rsid w:val="00C4495A"/>
    <w:rsid w:val="00C44A7B"/>
    <w:rsid w:val="00C456D5"/>
    <w:rsid w:val="00C45803"/>
    <w:rsid w:val="00C45DA2"/>
    <w:rsid w:val="00C461BB"/>
    <w:rsid w:val="00C47683"/>
    <w:rsid w:val="00C50841"/>
    <w:rsid w:val="00C50C40"/>
    <w:rsid w:val="00C50E8B"/>
    <w:rsid w:val="00C51346"/>
    <w:rsid w:val="00C51725"/>
    <w:rsid w:val="00C52081"/>
    <w:rsid w:val="00C524B8"/>
    <w:rsid w:val="00C529D9"/>
    <w:rsid w:val="00C529F8"/>
    <w:rsid w:val="00C52A8C"/>
    <w:rsid w:val="00C52B2E"/>
    <w:rsid w:val="00C52BD5"/>
    <w:rsid w:val="00C52E4D"/>
    <w:rsid w:val="00C536D1"/>
    <w:rsid w:val="00C536FF"/>
    <w:rsid w:val="00C53A2D"/>
    <w:rsid w:val="00C53CFF"/>
    <w:rsid w:val="00C54372"/>
    <w:rsid w:val="00C544E1"/>
    <w:rsid w:val="00C54B29"/>
    <w:rsid w:val="00C55673"/>
    <w:rsid w:val="00C5597F"/>
    <w:rsid w:val="00C55BBA"/>
    <w:rsid w:val="00C55BFF"/>
    <w:rsid w:val="00C560CE"/>
    <w:rsid w:val="00C562B2"/>
    <w:rsid w:val="00C56692"/>
    <w:rsid w:val="00C5673E"/>
    <w:rsid w:val="00C56918"/>
    <w:rsid w:val="00C56E27"/>
    <w:rsid w:val="00C573EE"/>
    <w:rsid w:val="00C57A72"/>
    <w:rsid w:val="00C57D15"/>
    <w:rsid w:val="00C60333"/>
    <w:rsid w:val="00C60A59"/>
    <w:rsid w:val="00C6109B"/>
    <w:rsid w:val="00C61819"/>
    <w:rsid w:val="00C618AF"/>
    <w:rsid w:val="00C61A37"/>
    <w:rsid w:val="00C61E34"/>
    <w:rsid w:val="00C6284F"/>
    <w:rsid w:val="00C62BD2"/>
    <w:rsid w:val="00C62C84"/>
    <w:rsid w:val="00C62CAA"/>
    <w:rsid w:val="00C62ED0"/>
    <w:rsid w:val="00C63542"/>
    <w:rsid w:val="00C63E22"/>
    <w:rsid w:val="00C64256"/>
    <w:rsid w:val="00C6428F"/>
    <w:rsid w:val="00C6441F"/>
    <w:rsid w:val="00C64900"/>
    <w:rsid w:val="00C652D5"/>
    <w:rsid w:val="00C6653B"/>
    <w:rsid w:val="00C665C9"/>
    <w:rsid w:val="00C66CE0"/>
    <w:rsid w:val="00C66E1B"/>
    <w:rsid w:val="00C671D2"/>
    <w:rsid w:val="00C67294"/>
    <w:rsid w:val="00C6748C"/>
    <w:rsid w:val="00C705FC"/>
    <w:rsid w:val="00C707F0"/>
    <w:rsid w:val="00C70A79"/>
    <w:rsid w:val="00C70AAA"/>
    <w:rsid w:val="00C70E73"/>
    <w:rsid w:val="00C71163"/>
    <w:rsid w:val="00C7153A"/>
    <w:rsid w:val="00C7166D"/>
    <w:rsid w:val="00C718AD"/>
    <w:rsid w:val="00C71B70"/>
    <w:rsid w:val="00C725CC"/>
    <w:rsid w:val="00C72BCD"/>
    <w:rsid w:val="00C72C66"/>
    <w:rsid w:val="00C72D65"/>
    <w:rsid w:val="00C72E30"/>
    <w:rsid w:val="00C72E6B"/>
    <w:rsid w:val="00C73158"/>
    <w:rsid w:val="00C7321F"/>
    <w:rsid w:val="00C73E6A"/>
    <w:rsid w:val="00C74118"/>
    <w:rsid w:val="00C7437E"/>
    <w:rsid w:val="00C750FE"/>
    <w:rsid w:val="00C759E1"/>
    <w:rsid w:val="00C75AF4"/>
    <w:rsid w:val="00C75EF4"/>
    <w:rsid w:val="00C7654B"/>
    <w:rsid w:val="00C77402"/>
    <w:rsid w:val="00C77A87"/>
    <w:rsid w:val="00C80322"/>
    <w:rsid w:val="00C806AB"/>
    <w:rsid w:val="00C808FD"/>
    <w:rsid w:val="00C80C73"/>
    <w:rsid w:val="00C812FF"/>
    <w:rsid w:val="00C819EC"/>
    <w:rsid w:val="00C81C69"/>
    <w:rsid w:val="00C81DA2"/>
    <w:rsid w:val="00C81FC9"/>
    <w:rsid w:val="00C820DD"/>
    <w:rsid w:val="00C82379"/>
    <w:rsid w:val="00C83428"/>
    <w:rsid w:val="00C83459"/>
    <w:rsid w:val="00C83754"/>
    <w:rsid w:val="00C837FB"/>
    <w:rsid w:val="00C83D8A"/>
    <w:rsid w:val="00C84388"/>
    <w:rsid w:val="00C8451B"/>
    <w:rsid w:val="00C84552"/>
    <w:rsid w:val="00C84718"/>
    <w:rsid w:val="00C84FA3"/>
    <w:rsid w:val="00C852B9"/>
    <w:rsid w:val="00C8533D"/>
    <w:rsid w:val="00C85835"/>
    <w:rsid w:val="00C85C37"/>
    <w:rsid w:val="00C8621F"/>
    <w:rsid w:val="00C912E4"/>
    <w:rsid w:val="00C918A7"/>
    <w:rsid w:val="00C9198B"/>
    <w:rsid w:val="00C91995"/>
    <w:rsid w:val="00C91D79"/>
    <w:rsid w:val="00C91D83"/>
    <w:rsid w:val="00C91E83"/>
    <w:rsid w:val="00C92E4F"/>
    <w:rsid w:val="00C92F38"/>
    <w:rsid w:val="00C931E7"/>
    <w:rsid w:val="00C93653"/>
    <w:rsid w:val="00C9383A"/>
    <w:rsid w:val="00C93CB8"/>
    <w:rsid w:val="00C94AE0"/>
    <w:rsid w:val="00C94AEB"/>
    <w:rsid w:val="00C955D8"/>
    <w:rsid w:val="00C95C89"/>
    <w:rsid w:val="00C95ED3"/>
    <w:rsid w:val="00C9767C"/>
    <w:rsid w:val="00C97717"/>
    <w:rsid w:val="00C97FA5"/>
    <w:rsid w:val="00CA0EB6"/>
    <w:rsid w:val="00CA1155"/>
    <w:rsid w:val="00CA17F7"/>
    <w:rsid w:val="00CA21F0"/>
    <w:rsid w:val="00CA2246"/>
    <w:rsid w:val="00CA2F6E"/>
    <w:rsid w:val="00CA31BE"/>
    <w:rsid w:val="00CA323F"/>
    <w:rsid w:val="00CA36A6"/>
    <w:rsid w:val="00CA3999"/>
    <w:rsid w:val="00CA481F"/>
    <w:rsid w:val="00CA4BCD"/>
    <w:rsid w:val="00CA4C10"/>
    <w:rsid w:val="00CA5229"/>
    <w:rsid w:val="00CA54DF"/>
    <w:rsid w:val="00CA54E6"/>
    <w:rsid w:val="00CA67A5"/>
    <w:rsid w:val="00CA6818"/>
    <w:rsid w:val="00CA6A80"/>
    <w:rsid w:val="00CA7A4B"/>
    <w:rsid w:val="00CA7D20"/>
    <w:rsid w:val="00CB1296"/>
    <w:rsid w:val="00CB12F9"/>
    <w:rsid w:val="00CB19E3"/>
    <w:rsid w:val="00CB1B66"/>
    <w:rsid w:val="00CB1BC1"/>
    <w:rsid w:val="00CB201C"/>
    <w:rsid w:val="00CB21C0"/>
    <w:rsid w:val="00CB2A34"/>
    <w:rsid w:val="00CB2D96"/>
    <w:rsid w:val="00CB3062"/>
    <w:rsid w:val="00CB35A8"/>
    <w:rsid w:val="00CB438F"/>
    <w:rsid w:val="00CB4B36"/>
    <w:rsid w:val="00CB4D53"/>
    <w:rsid w:val="00CB4DD9"/>
    <w:rsid w:val="00CB4FBE"/>
    <w:rsid w:val="00CB569D"/>
    <w:rsid w:val="00CB5746"/>
    <w:rsid w:val="00CB59AE"/>
    <w:rsid w:val="00CB5BB0"/>
    <w:rsid w:val="00CB650F"/>
    <w:rsid w:val="00CB70B0"/>
    <w:rsid w:val="00CB78DF"/>
    <w:rsid w:val="00CB7A12"/>
    <w:rsid w:val="00CB7AB3"/>
    <w:rsid w:val="00CB7B45"/>
    <w:rsid w:val="00CB7B4A"/>
    <w:rsid w:val="00CB7C0F"/>
    <w:rsid w:val="00CB7E17"/>
    <w:rsid w:val="00CC0137"/>
    <w:rsid w:val="00CC04F5"/>
    <w:rsid w:val="00CC0EE4"/>
    <w:rsid w:val="00CC1488"/>
    <w:rsid w:val="00CC1EC2"/>
    <w:rsid w:val="00CC27AF"/>
    <w:rsid w:val="00CC28C6"/>
    <w:rsid w:val="00CC2C83"/>
    <w:rsid w:val="00CC2E86"/>
    <w:rsid w:val="00CC3D9E"/>
    <w:rsid w:val="00CC3E82"/>
    <w:rsid w:val="00CC3FF9"/>
    <w:rsid w:val="00CC4593"/>
    <w:rsid w:val="00CC4978"/>
    <w:rsid w:val="00CC5192"/>
    <w:rsid w:val="00CC51AD"/>
    <w:rsid w:val="00CC51CE"/>
    <w:rsid w:val="00CC57CA"/>
    <w:rsid w:val="00CC5E37"/>
    <w:rsid w:val="00CC612D"/>
    <w:rsid w:val="00CC66F2"/>
    <w:rsid w:val="00CC684C"/>
    <w:rsid w:val="00CC6C46"/>
    <w:rsid w:val="00CC7842"/>
    <w:rsid w:val="00CC7899"/>
    <w:rsid w:val="00CC7FFB"/>
    <w:rsid w:val="00CD02AC"/>
    <w:rsid w:val="00CD09A4"/>
    <w:rsid w:val="00CD0B00"/>
    <w:rsid w:val="00CD0B24"/>
    <w:rsid w:val="00CD202A"/>
    <w:rsid w:val="00CD2277"/>
    <w:rsid w:val="00CD3866"/>
    <w:rsid w:val="00CD3D3D"/>
    <w:rsid w:val="00CD3E31"/>
    <w:rsid w:val="00CD42F6"/>
    <w:rsid w:val="00CD440F"/>
    <w:rsid w:val="00CD4A72"/>
    <w:rsid w:val="00CD50E2"/>
    <w:rsid w:val="00CD5234"/>
    <w:rsid w:val="00CD5F11"/>
    <w:rsid w:val="00CD5FCB"/>
    <w:rsid w:val="00CD6085"/>
    <w:rsid w:val="00CD6958"/>
    <w:rsid w:val="00CD6EB9"/>
    <w:rsid w:val="00CD7632"/>
    <w:rsid w:val="00CD7E62"/>
    <w:rsid w:val="00CE05A6"/>
    <w:rsid w:val="00CE1552"/>
    <w:rsid w:val="00CE1A90"/>
    <w:rsid w:val="00CE1D3A"/>
    <w:rsid w:val="00CE1EA6"/>
    <w:rsid w:val="00CE21EC"/>
    <w:rsid w:val="00CE2DF1"/>
    <w:rsid w:val="00CE382F"/>
    <w:rsid w:val="00CE4168"/>
    <w:rsid w:val="00CE4B37"/>
    <w:rsid w:val="00CE4B7F"/>
    <w:rsid w:val="00CE4D4F"/>
    <w:rsid w:val="00CE53C7"/>
    <w:rsid w:val="00CE5799"/>
    <w:rsid w:val="00CE592B"/>
    <w:rsid w:val="00CE5ACA"/>
    <w:rsid w:val="00CE631C"/>
    <w:rsid w:val="00CE636E"/>
    <w:rsid w:val="00CE6F6B"/>
    <w:rsid w:val="00CE7A3C"/>
    <w:rsid w:val="00CE7C5F"/>
    <w:rsid w:val="00CE7E64"/>
    <w:rsid w:val="00CE7F91"/>
    <w:rsid w:val="00CF0285"/>
    <w:rsid w:val="00CF08C4"/>
    <w:rsid w:val="00CF0965"/>
    <w:rsid w:val="00CF0E90"/>
    <w:rsid w:val="00CF2210"/>
    <w:rsid w:val="00CF2701"/>
    <w:rsid w:val="00CF27DE"/>
    <w:rsid w:val="00CF3137"/>
    <w:rsid w:val="00CF4069"/>
    <w:rsid w:val="00CF42C3"/>
    <w:rsid w:val="00CF473C"/>
    <w:rsid w:val="00CF4D19"/>
    <w:rsid w:val="00CF4F98"/>
    <w:rsid w:val="00CF5179"/>
    <w:rsid w:val="00CF5237"/>
    <w:rsid w:val="00CF5312"/>
    <w:rsid w:val="00CF58C8"/>
    <w:rsid w:val="00CF5964"/>
    <w:rsid w:val="00D00041"/>
    <w:rsid w:val="00D00299"/>
    <w:rsid w:val="00D003B8"/>
    <w:rsid w:val="00D00448"/>
    <w:rsid w:val="00D00B87"/>
    <w:rsid w:val="00D01086"/>
    <w:rsid w:val="00D0127E"/>
    <w:rsid w:val="00D0175E"/>
    <w:rsid w:val="00D01F9F"/>
    <w:rsid w:val="00D02632"/>
    <w:rsid w:val="00D02DB7"/>
    <w:rsid w:val="00D033E0"/>
    <w:rsid w:val="00D036F6"/>
    <w:rsid w:val="00D03794"/>
    <w:rsid w:val="00D040E3"/>
    <w:rsid w:val="00D04E3C"/>
    <w:rsid w:val="00D055FA"/>
    <w:rsid w:val="00D05E14"/>
    <w:rsid w:val="00D06BCB"/>
    <w:rsid w:val="00D06FE7"/>
    <w:rsid w:val="00D100E2"/>
    <w:rsid w:val="00D11C9E"/>
    <w:rsid w:val="00D11F6C"/>
    <w:rsid w:val="00D12126"/>
    <w:rsid w:val="00D1223E"/>
    <w:rsid w:val="00D123BC"/>
    <w:rsid w:val="00D1259B"/>
    <w:rsid w:val="00D125BB"/>
    <w:rsid w:val="00D125EB"/>
    <w:rsid w:val="00D13049"/>
    <w:rsid w:val="00D141F0"/>
    <w:rsid w:val="00D1437E"/>
    <w:rsid w:val="00D14433"/>
    <w:rsid w:val="00D14556"/>
    <w:rsid w:val="00D1491A"/>
    <w:rsid w:val="00D153F4"/>
    <w:rsid w:val="00D1580A"/>
    <w:rsid w:val="00D15A5A"/>
    <w:rsid w:val="00D1606D"/>
    <w:rsid w:val="00D160A9"/>
    <w:rsid w:val="00D1656E"/>
    <w:rsid w:val="00D16612"/>
    <w:rsid w:val="00D174A6"/>
    <w:rsid w:val="00D17FCE"/>
    <w:rsid w:val="00D2012E"/>
    <w:rsid w:val="00D20224"/>
    <w:rsid w:val="00D20346"/>
    <w:rsid w:val="00D2077C"/>
    <w:rsid w:val="00D2082C"/>
    <w:rsid w:val="00D20E71"/>
    <w:rsid w:val="00D2115D"/>
    <w:rsid w:val="00D21A5E"/>
    <w:rsid w:val="00D21A93"/>
    <w:rsid w:val="00D22AAB"/>
    <w:rsid w:val="00D22B0D"/>
    <w:rsid w:val="00D2362A"/>
    <w:rsid w:val="00D245CB"/>
    <w:rsid w:val="00D2474F"/>
    <w:rsid w:val="00D24C84"/>
    <w:rsid w:val="00D24D87"/>
    <w:rsid w:val="00D25424"/>
    <w:rsid w:val="00D25476"/>
    <w:rsid w:val="00D25875"/>
    <w:rsid w:val="00D25ACD"/>
    <w:rsid w:val="00D275BD"/>
    <w:rsid w:val="00D27828"/>
    <w:rsid w:val="00D27F1C"/>
    <w:rsid w:val="00D30A46"/>
    <w:rsid w:val="00D30CB4"/>
    <w:rsid w:val="00D30D31"/>
    <w:rsid w:val="00D310BC"/>
    <w:rsid w:val="00D31F1C"/>
    <w:rsid w:val="00D328DF"/>
    <w:rsid w:val="00D32AAE"/>
    <w:rsid w:val="00D32CA8"/>
    <w:rsid w:val="00D32D77"/>
    <w:rsid w:val="00D32F58"/>
    <w:rsid w:val="00D33079"/>
    <w:rsid w:val="00D339A8"/>
    <w:rsid w:val="00D33ED4"/>
    <w:rsid w:val="00D34BA3"/>
    <w:rsid w:val="00D377D5"/>
    <w:rsid w:val="00D400CE"/>
    <w:rsid w:val="00D401D5"/>
    <w:rsid w:val="00D40A03"/>
    <w:rsid w:val="00D40FCA"/>
    <w:rsid w:val="00D41240"/>
    <w:rsid w:val="00D4149F"/>
    <w:rsid w:val="00D419A6"/>
    <w:rsid w:val="00D43709"/>
    <w:rsid w:val="00D437CE"/>
    <w:rsid w:val="00D438B0"/>
    <w:rsid w:val="00D43BCE"/>
    <w:rsid w:val="00D43BEA"/>
    <w:rsid w:val="00D43D0B"/>
    <w:rsid w:val="00D443ED"/>
    <w:rsid w:val="00D4441E"/>
    <w:rsid w:val="00D44F01"/>
    <w:rsid w:val="00D454F2"/>
    <w:rsid w:val="00D45755"/>
    <w:rsid w:val="00D45997"/>
    <w:rsid w:val="00D45EFD"/>
    <w:rsid w:val="00D51374"/>
    <w:rsid w:val="00D51A57"/>
    <w:rsid w:val="00D51FA1"/>
    <w:rsid w:val="00D52632"/>
    <w:rsid w:val="00D52671"/>
    <w:rsid w:val="00D529ED"/>
    <w:rsid w:val="00D52A97"/>
    <w:rsid w:val="00D52D25"/>
    <w:rsid w:val="00D52F1A"/>
    <w:rsid w:val="00D530EA"/>
    <w:rsid w:val="00D531AA"/>
    <w:rsid w:val="00D5332B"/>
    <w:rsid w:val="00D53574"/>
    <w:rsid w:val="00D536CD"/>
    <w:rsid w:val="00D537B4"/>
    <w:rsid w:val="00D53E5C"/>
    <w:rsid w:val="00D54234"/>
    <w:rsid w:val="00D54B73"/>
    <w:rsid w:val="00D552D9"/>
    <w:rsid w:val="00D5533D"/>
    <w:rsid w:val="00D55AAE"/>
    <w:rsid w:val="00D55D5F"/>
    <w:rsid w:val="00D571C5"/>
    <w:rsid w:val="00D57412"/>
    <w:rsid w:val="00D574A5"/>
    <w:rsid w:val="00D5794B"/>
    <w:rsid w:val="00D57ACF"/>
    <w:rsid w:val="00D57D5B"/>
    <w:rsid w:val="00D604C2"/>
    <w:rsid w:val="00D60773"/>
    <w:rsid w:val="00D6086F"/>
    <w:rsid w:val="00D60988"/>
    <w:rsid w:val="00D60A90"/>
    <w:rsid w:val="00D60AB0"/>
    <w:rsid w:val="00D60DC5"/>
    <w:rsid w:val="00D6208C"/>
    <w:rsid w:val="00D623A7"/>
    <w:rsid w:val="00D63132"/>
    <w:rsid w:val="00D631CB"/>
    <w:rsid w:val="00D63403"/>
    <w:rsid w:val="00D63778"/>
    <w:rsid w:val="00D6380D"/>
    <w:rsid w:val="00D638B5"/>
    <w:rsid w:val="00D64572"/>
    <w:rsid w:val="00D646FC"/>
    <w:rsid w:val="00D64E68"/>
    <w:rsid w:val="00D6523D"/>
    <w:rsid w:val="00D65AAB"/>
    <w:rsid w:val="00D65F23"/>
    <w:rsid w:val="00D66216"/>
    <w:rsid w:val="00D66373"/>
    <w:rsid w:val="00D6649E"/>
    <w:rsid w:val="00D673DC"/>
    <w:rsid w:val="00D67A25"/>
    <w:rsid w:val="00D67BA4"/>
    <w:rsid w:val="00D70571"/>
    <w:rsid w:val="00D70903"/>
    <w:rsid w:val="00D70E18"/>
    <w:rsid w:val="00D71A44"/>
    <w:rsid w:val="00D71D94"/>
    <w:rsid w:val="00D71DD6"/>
    <w:rsid w:val="00D7214D"/>
    <w:rsid w:val="00D721E0"/>
    <w:rsid w:val="00D72BA0"/>
    <w:rsid w:val="00D73001"/>
    <w:rsid w:val="00D738A8"/>
    <w:rsid w:val="00D73CD7"/>
    <w:rsid w:val="00D73CF3"/>
    <w:rsid w:val="00D73DB6"/>
    <w:rsid w:val="00D745B2"/>
    <w:rsid w:val="00D7464A"/>
    <w:rsid w:val="00D74997"/>
    <w:rsid w:val="00D74A0C"/>
    <w:rsid w:val="00D74D31"/>
    <w:rsid w:val="00D75008"/>
    <w:rsid w:val="00D75028"/>
    <w:rsid w:val="00D7503D"/>
    <w:rsid w:val="00D755CC"/>
    <w:rsid w:val="00D76293"/>
    <w:rsid w:val="00D76971"/>
    <w:rsid w:val="00D76AC7"/>
    <w:rsid w:val="00D76B4E"/>
    <w:rsid w:val="00D773B8"/>
    <w:rsid w:val="00D80174"/>
    <w:rsid w:val="00D806FC"/>
    <w:rsid w:val="00D80D31"/>
    <w:rsid w:val="00D8124A"/>
    <w:rsid w:val="00D81C1C"/>
    <w:rsid w:val="00D82308"/>
    <w:rsid w:val="00D82B16"/>
    <w:rsid w:val="00D833B3"/>
    <w:rsid w:val="00D83436"/>
    <w:rsid w:val="00D839BD"/>
    <w:rsid w:val="00D83E3E"/>
    <w:rsid w:val="00D84D59"/>
    <w:rsid w:val="00D8597B"/>
    <w:rsid w:val="00D85F02"/>
    <w:rsid w:val="00D85F27"/>
    <w:rsid w:val="00D862AC"/>
    <w:rsid w:val="00D87292"/>
    <w:rsid w:val="00D879AE"/>
    <w:rsid w:val="00D87E33"/>
    <w:rsid w:val="00D902A6"/>
    <w:rsid w:val="00D903D4"/>
    <w:rsid w:val="00D90B47"/>
    <w:rsid w:val="00D910A1"/>
    <w:rsid w:val="00D92AFD"/>
    <w:rsid w:val="00D92E9A"/>
    <w:rsid w:val="00D92FED"/>
    <w:rsid w:val="00D9302E"/>
    <w:rsid w:val="00D93930"/>
    <w:rsid w:val="00D93F13"/>
    <w:rsid w:val="00D94748"/>
    <w:rsid w:val="00D94790"/>
    <w:rsid w:val="00D95083"/>
    <w:rsid w:val="00D95238"/>
    <w:rsid w:val="00D95261"/>
    <w:rsid w:val="00D963BB"/>
    <w:rsid w:val="00D96A6D"/>
    <w:rsid w:val="00D96A95"/>
    <w:rsid w:val="00D97216"/>
    <w:rsid w:val="00D973F0"/>
    <w:rsid w:val="00D9779F"/>
    <w:rsid w:val="00D97AA5"/>
    <w:rsid w:val="00DA0092"/>
    <w:rsid w:val="00DA067C"/>
    <w:rsid w:val="00DA0EAF"/>
    <w:rsid w:val="00DA11D7"/>
    <w:rsid w:val="00DA1945"/>
    <w:rsid w:val="00DA25C9"/>
    <w:rsid w:val="00DA2702"/>
    <w:rsid w:val="00DA2A96"/>
    <w:rsid w:val="00DA30A1"/>
    <w:rsid w:val="00DA3513"/>
    <w:rsid w:val="00DA43D8"/>
    <w:rsid w:val="00DA4C36"/>
    <w:rsid w:val="00DA511F"/>
    <w:rsid w:val="00DA5364"/>
    <w:rsid w:val="00DA537F"/>
    <w:rsid w:val="00DA5EE7"/>
    <w:rsid w:val="00DA6359"/>
    <w:rsid w:val="00DA69A1"/>
    <w:rsid w:val="00DA7286"/>
    <w:rsid w:val="00DB03D9"/>
    <w:rsid w:val="00DB067A"/>
    <w:rsid w:val="00DB081F"/>
    <w:rsid w:val="00DB09B7"/>
    <w:rsid w:val="00DB0D52"/>
    <w:rsid w:val="00DB10E0"/>
    <w:rsid w:val="00DB1294"/>
    <w:rsid w:val="00DB131A"/>
    <w:rsid w:val="00DB136A"/>
    <w:rsid w:val="00DB17B5"/>
    <w:rsid w:val="00DB1A29"/>
    <w:rsid w:val="00DB2375"/>
    <w:rsid w:val="00DB2445"/>
    <w:rsid w:val="00DB2807"/>
    <w:rsid w:val="00DB2A00"/>
    <w:rsid w:val="00DB3167"/>
    <w:rsid w:val="00DB3B20"/>
    <w:rsid w:val="00DB3E36"/>
    <w:rsid w:val="00DB45AE"/>
    <w:rsid w:val="00DB468F"/>
    <w:rsid w:val="00DB4F86"/>
    <w:rsid w:val="00DB50B9"/>
    <w:rsid w:val="00DB544B"/>
    <w:rsid w:val="00DB549F"/>
    <w:rsid w:val="00DB5AE1"/>
    <w:rsid w:val="00DB6844"/>
    <w:rsid w:val="00DB6A8C"/>
    <w:rsid w:val="00DB7695"/>
    <w:rsid w:val="00DB7759"/>
    <w:rsid w:val="00DB7A41"/>
    <w:rsid w:val="00DB7DA2"/>
    <w:rsid w:val="00DC0108"/>
    <w:rsid w:val="00DC0164"/>
    <w:rsid w:val="00DC0282"/>
    <w:rsid w:val="00DC0763"/>
    <w:rsid w:val="00DC09FD"/>
    <w:rsid w:val="00DC2106"/>
    <w:rsid w:val="00DC21EC"/>
    <w:rsid w:val="00DC2AEA"/>
    <w:rsid w:val="00DC2DBB"/>
    <w:rsid w:val="00DC39D8"/>
    <w:rsid w:val="00DC3C0E"/>
    <w:rsid w:val="00DC4147"/>
    <w:rsid w:val="00DC4409"/>
    <w:rsid w:val="00DC4823"/>
    <w:rsid w:val="00DC55CF"/>
    <w:rsid w:val="00DC6557"/>
    <w:rsid w:val="00DC67A8"/>
    <w:rsid w:val="00DD0257"/>
    <w:rsid w:val="00DD02AD"/>
    <w:rsid w:val="00DD06BD"/>
    <w:rsid w:val="00DD0A1F"/>
    <w:rsid w:val="00DD0F43"/>
    <w:rsid w:val="00DD1045"/>
    <w:rsid w:val="00DD1769"/>
    <w:rsid w:val="00DD1E19"/>
    <w:rsid w:val="00DD201F"/>
    <w:rsid w:val="00DD20F7"/>
    <w:rsid w:val="00DD210A"/>
    <w:rsid w:val="00DD280F"/>
    <w:rsid w:val="00DD292F"/>
    <w:rsid w:val="00DD2E22"/>
    <w:rsid w:val="00DD33B4"/>
    <w:rsid w:val="00DD3E0E"/>
    <w:rsid w:val="00DD41A5"/>
    <w:rsid w:val="00DD425F"/>
    <w:rsid w:val="00DD45B1"/>
    <w:rsid w:val="00DD4701"/>
    <w:rsid w:val="00DD5105"/>
    <w:rsid w:val="00DD5265"/>
    <w:rsid w:val="00DD5438"/>
    <w:rsid w:val="00DD5CEA"/>
    <w:rsid w:val="00DD6DC4"/>
    <w:rsid w:val="00DD6DDC"/>
    <w:rsid w:val="00DD7776"/>
    <w:rsid w:val="00DD7986"/>
    <w:rsid w:val="00DE005A"/>
    <w:rsid w:val="00DE117C"/>
    <w:rsid w:val="00DE1DAC"/>
    <w:rsid w:val="00DE1EAF"/>
    <w:rsid w:val="00DE1F48"/>
    <w:rsid w:val="00DE247F"/>
    <w:rsid w:val="00DE24F0"/>
    <w:rsid w:val="00DE2788"/>
    <w:rsid w:val="00DE2D88"/>
    <w:rsid w:val="00DE33B9"/>
    <w:rsid w:val="00DE3796"/>
    <w:rsid w:val="00DE5B63"/>
    <w:rsid w:val="00DE5F85"/>
    <w:rsid w:val="00DE619C"/>
    <w:rsid w:val="00DE64B6"/>
    <w:rsid w:val="00DE7C56"/>
    <w:rsid w:val="00DF059F"/>
    <w:rsid w:val="00DF0D64"/>
    <w:rsid w:val="00DF0F90"/>
    <w:rsid w:val="00DF1139"/>
    <w:rsid w:val="00DF184F"/>
    <w:rsid w:val="00DF1FD8"/>
    <w:rsid w:val="00DF23D7"/>
    <w:rsid w:val="00DF30C8"/>
    <w:rsid w:val="00DF386D"/>
    <w:rsid w:val="00DF3F96"/>
    <w:rsid w:val="00DF4396"/>
    <w:rsid w:val="00DF4CE3"/>
    <w:rsid w:val="00DF54A7"/>
    <w:rsid w:val="00DF59C4"/>
    <w:rsid w:val="00DF5B27"/>
    <w:rsid w:val="00DF5E49"/>
    <w:rsid w:val="00DF61B2"/>
    <w:rsid w:val="00DF6F79"/>
    <w:rsid w:val="00DF77CB"/>
    <w:rsid w:val="00DF7FE9"/>
    <w:rsid w:val="00E00182"/>
    <w:rsid w:val="00E00453"/>
    <w:rsid w:val="00E010A9"/>
    <w:rsid w:val="00E01417"/>
    <w:rsid w:val="00E014FA"/>
    <w:rsid w:val="00E01528"/>
    <w:rsid w:val="00E01A0B"/>
    <w:rsid w:val="00E01C8C"/>
    <w:rsid w:val="00E01E3A"/>
    <w:rsid w:val="00E024F3"/>
    <w:rsid w:val="00E02759"/>
    <w:rsid w:val="00E02A34"/>
    <w:rsid w:val="00E02D8F"/>
    <w:rsid w:val="00E0301E"/>
    <w:rsid w:val="00E033FA"/>
    <w:rsid w:val="00E035F9"/>
    <w:rsid w:val="00E037E9"/>
    <w:rsid w:val="00E038A9"/>
    <w:rsid w:val="00E03AE9"/>
    <w:rsid w:val="00E04CA6"/>
    <w:rsid w:val="00E051A7"/>
    <w:rsid w:val="00E0526E"/>
    <w:rsid w:val="00E05536"/>
    <w:rsid w:val="00E055D7"/>
    <w:rsid w:val="00E05680"/>
    <w:rsid w:val="00E05803"/>
    <w:rsid w:val="00E0598B"/>
    <w:rsid w:val="00E05B22"/>
    <w:rsid w:val="00E062C5"/>
    <w:rsid w:val="00E0673A"/>
    <w:rsid w:val="00E073F5"/>
    <w:rsid w:val="00E0782A"/>
    <w:rsid w:val="00E07D53"/>
    <w:rsid w:val="00E1002D"/>
    <w:rsid w:val="00E10A45"/>
    <w:rsid w:val="00E10B31"/>
    <w:rsid w:val="00E10E84"/>
    <w:rsid w:val="00E111E6"/>
    <w:rsid w:val="00E114B7"/>
    <w:rsid w:val="00E11980"/>
    <w:rsid w:val="00E11E47"/>
    <w:rsid w:val="00E12ADD"/>
    <w:rsid w:val="00E12CC6"/>
    <w:rsid w:val="00E130EA"/>
    <w:rsid w:val="00E132A0"/>
    <w:rsid w:val="00E1345E"/>
    <w:rsid w:val="00E1378D"/>
    <w:rsid w:val="00E149EA"/>
    <w:rsid w:val="00E14A54"/>
    <w:rsid w:val="00E14E25"/>
    <w:rsid w:val="00E153AE"/>
    <w:rsid w:val="00E1540B"/>
    <w:rsid w:val="00E1544A"/>
    <w:rsid w:val="00E15A61"/>
    <w:rsid w:val="00E15D7D"/>
    <w:rsid w:val="00E164AD"/>
    <w:rsid w:val="00E165D9"/>
    <w:rsid w:val="00E167F3"/>
    <w:rsid w:val="00E16859"/>
    <w:rsid w:val="00E173AC"/>
    <w:rsid w:val="00E17592"/>
    <w:rsid w:val="00E17A64"/>
    <w:rsid w:val="00E2016A"/>
    <w:rsid w:val="00E2020B"/>
    <w:rsid w:val="00E20C11"/>
    <w:rsid w:val="00E2135E"/>
    <w:rsid w:val="00E21756"/>
    <w:rsid w:val="00E2198B"/>
    <w:rsid w:val="00E21997"/>
    <w:rsid w:val="00E226A9"/>
    <w:rsid w:val="00E22C1D"/>
    <w:rsid w:val="00E23389"/>
    <w:rsid w:val="00E2341A"/>
    <w:rsid w:val="00E243C9"/>
    <w:rsid w:val="00E24A86"/>
    <w:rsid w:val="00E24D3C"/>
    <w:rsid w:val="00E24E35"/>
    <w:rsid w:val="00E25A77"/>
    <w:rsid w:val="00E26D90"/>
    <w:rsid w:val="00E26EA5"/>
    <w:rsid w:val="00E274D2"/>
    <w:rsid w:val="00E303AA"/>
    <w:rsid w:val="00E30665"/>
    <w:rsid w:val="00E30755"/>
    <w:rsid w:val="00E3092B"/>
    <w:rsid w:val="00E309C1"/>
    <w:rsid w:val="00E30D76"/>
    <w:rsid w:val="00E312D2"/>
    <w:rsid w:val="00E31C75"/>
    <w:rsid w:val="00E31C88"/>
    <w:rsid w:val="00E32468"/>
    <w:rsid w:val="00E325E2"/>
    <w:rsid w:val="00E32A29"/>
    <w:rsid w:val="00E3365C"/>
    <w:rsid w:val="00E34BE0"/>
    <w:rsid w:val="00E34CA7"/>
    <w:rsid w:val="00E35ECB"/>
    <w:rsid w:val="00E3607F"/>
    <w:rsid w:val="00E361DD"/>
    <w:rsid w:val="00E3667F"/>
    <w:rsid w:val="00E366E7"/>
    <w:rsid w:val="00E366EE"/>
    <w:rsid w:val="00E36E1B"/>
    <w:rsid w:val="00E37805"/>
    <w:rsid w:val="00E37BB1"/>
    <w:rsid w:val="00E41742"/>
    <w:rsid w:val="00E41C32"/>
    <w:rsid w:val="00E42127"/>
    <w:rsid w:val="00E421E5"/>
    <w:rsid w:val="00E423F8"/>
    <w:rsid w:val="00E4247C"/>
    <w:rsid w:val="00E42B6F"/>
    <w:rsid w:val="00E43420"/>
    <w:rsid w:val="00E438BA"/>
    <w:rsid w:val="00E43ED4"/>
    <w:rsid w:val="00E444FB"/>
    <w:rsid w:val="00E4487D"/>
    <w:rsid w:val="00E45635"/>
    <w:rsid w:val="00E46492"/>
    <w:rsid w:val="00E465CF"/>
    <w:rsid w:val="00E46AF1"/>
    <w:rsid w:val="00E47801"/>
    <w:rsid w:val="00E500F3"/>
    <w:rsid w:val="00E504BF"/>
    <w:rsid w:val="00E50506"/>
    <w:rsid w:val="00E506F9"/>
    <w:rsid w:val="00E50DA1"/>
    <w:rsid w:val="00E50EAB"/>
    <w:rsid w:val="00E5109D"/>
    <w:rsid w:val="00E5122D"/>
    <w:rsid w:val="00E514A6"/>
    <w:rsid w:val="00E51FE0"/>
    <w:rsid w:val="00E5219D"/>
    <w:rsid w:val="00E52894"/>
    <w:rsid w:val="00E52D20"/>
    <w:rsid w:val="00E53506"/>
    <w:rsid w:val="00E5390A"/>
    <w:rsid w:val="00E53945"/>
    <w:rsid w:val="00E53BE8"/>
    <w:rsid w:val="00E5444E"/>
    <w:rsid w:val="00E5494B"/>
    <w:rsid w:val="00E54F07"/>
    <w:rsid w:val="00E5519B"/>
    <w:rsid w:val="00E55BAE"/>
    <w:rsid w:val="00E562E1"/>
    <w:rsid w:val="00E56524"/>
    <w:rsid w:val="00E5689C"/>
    <w:rsid w:val="00E570DF"/>
    <w:rsid w:val="00E57A5C"/>
    <w:rsid w:val="00E57AA0"/>
    <w:rsid w:val="00E57CB0"/>
    <w:rsid w:val="00E6006C"/>
    <w:rsid w:val="00E60295"/>
    <w:rsid w:val="00E60828"/>
    <w:rsid w:val="00E6164C"/>
    <w:rsid w:val="00E61A72"/>
    <w:rsid w:val="00E61C43"/>
    <w:rsid w:val="00E61FBC"/>
    <w:rsid w:val="00E6239E"/>
    <w:rsid w:val="00E624F8"/>
    <w:rsid w:val="00E62A8D"/>
    <w:rsid w:val="00E6320D"/>
    <w:rsid w:val="00E6332D"/>
    <w:rsid w:val="00E634D9"/>
    <w:rsid w:val="00E63691"/>
    <w:rsid w:val="00E63B04"/>
    <w:rsid w:val="00E6481F"/>
    <w:rsid w:val="00E64CD3"/>
    <w:rsid w:val="00E653DB"/>
    <w:rsid w:val="00E65D3A"/>
    <w:rsid w:val="00E662C0"/>
    <w:rsid w:val="00E6667A"/>
    <w:rsid w:val="00E6687F"/>
    <w:rsid w:val="00E66A23"/>
    <w:rsid w:val="00E66B9D"/>
    <w:rsid w:val="00E66DD4"/>
    <w:rsid w:val="00E67197"/>
    <w:rsid w:val="00E671B3"/>
    <w:rsid w:val="00E6734F"/>
    <w:rsid w:val="00E673E2"/>
    <w:rsid w:val="00E67C8C"/>
    <w:rsid w:val="00E700C3"/>
    <w:rsid w:val="00E704AB"/>
    <w:rsid w:val="00E70BAC"/>
    <w:rsid w:val="00E71206"/>
    <w:rsid w:val="00E713B4"/>
    <w:rsid w:val="00E71682"/>
    <w:rsid w:val="00E716CB"/>
    <w:rsid w:val="00E71B91"/>
    <w:rsid w:val="00E72CDA"/>
    <w:rsid w:val="00E72D0F"/>
    <w:rsid w:val="00E72D6D"/>
    <w:rsid w:val="00E72E8D"/>
    <w:rsid w:val="00E73308"/>
    <w:rsid w:val="00E73918"/>
    <w:rsid w:val="00E73988"/>
    <w:rsid w:val="00E73AF9"/>
    <w:rsid w:val="00E73DEB"/>
    <w:rsid w:val="00E74CDD"/>
    <w:rsid w:val="00E74EFC"/>
    <w:rsid w:val="00E751EC"/>
    <w:rsid w:val="00E765D6"/>
    <w:rsid w:val="00E7695E"/>
    <w:rsid w:val="00E76AF1"/>
    <w:rsid w:val="00E76CD4"/>
    <w:rsid w:val="00E775DE"/>
    <w:rsid w:val="00E776EB"/>
    <w:rsid w:val="00E77775"/>
    <w:rsid w:val="00E77D60"/>
    <w:rsid w:val="00E80757"/>
    <w:rsid w:val="00E808D5"/>
    <w:rsid w:val="00E80F90"/>
    <w:rsid w:val="00E81805"/>
    <w:rsid w:val="00E81D4E"/>
    <w:rsid w:val="00E81F7F"/>
    <w:rsid w:val="00E82559"/>
    <w:rsid w:val="00E82573"/>
    <w:rsid w:val="00E829D4"/>
    <w:rsid w:val="00E82D02"/>
    <w:rsid w:val="00E82E64"/>
    <w:rsid w:val="00E83A7A"/>
    <w:rsid w:val="00E83B8A"/>
    <w:rsid w:val="00E8415F"/>
    <w:rsid w:val="00E8476D"/>
    <w:rsid w:val="00E84E10"/>
    <w:rsid w:val="00E85144"/>
    <w:rsid w:val="00E85341"/>
    <w:rsid w:val="00E8538C"/>
    <w:rsid w:val="00E8555A"/>
    <w:rsid w:val="00E856E4"/>
    <w:rsid w:val="00E85E0C"/>
    <w:rsid w:val="00E86460"/>
    <w:rsid w:val="00E86922"/>
    <w:rsid w:val="00E86DC8"/>
    <w:rsid w:val="00E86F5C"/>
    <w:rsid w:val="00E8752A"/>
    <w:rsid w:val="00E90FF5"/>
    <w:rsid w:val="00E9166B"/>
    <w:rsid w:val="00E91BBE"/>
    <w:rsid w:val="00E91C1D"/>
    <w:rsid w:val="00E91E1E"/>
    <w:rsid w:val="00E93A06"/>
    <w:rsid w:val="00E93CB3"/>
    <w:rsid w:val="00E942CC"/>
    <w:rsid w:val="00E94A43"/>
    <w:rsid w:val="00E94E8C"/>
    <w:rsid w:val="00E9522A"/>
    <w:rsid w:val="00E95339"/>
    <w:rsid w:val="00E955B9"/>
    <w:rsid w:val="00E9560D"/>
    <w:rsid w:val="00E95868"/>
    <w:rsid w:val="00E95A32"/>
    <w:rsid w:val="00E95D1D"/>
    <w:rsid w:val="00E95D96"/>
    <w:rsid w:val="00E96150"/>
    <w:rsid w:val="00E967A9"/>
    <w:rsid w:val="00E97C51"/>
    <w:rsid w:val="00EA0001"/>
    <w:rsid w:val="00EA028B"/>
    <w:rsid w:val="00EA032E"/>
    <w:rsid w:val="00EA03DE"/>
    <w:rsid w:val="00EA0736"/>
    <w:rsid w:val="00EA1117"/>
    <w:rsid w:val="00EA128C"/>
    <w:rsid w:val="00EA12CA"/>
    <w:rsid w:val="00EA1545"/>
    <w:rsid w:val="00EA1663"/>
    <w:rsid w:val="00EA1FE9"/>
    <w:rsid w:val="00EA20C5"/>
    <w:rsid w:val="00EA22A9"/>
    <w:rsid w:val="00EA298E"/>
    <w:rsid w:val="00EA2CF2"/>
    <w:rsid w:val="00EA347C"/>
    <w:rsid w:val="00EA3CEF"/>
    <w:rsid w:val="00EA3D77"/>
    <w:rsid w:val="00EA3F0F"/>
    <w:rsid w:val="00EA4509"/>
    <w:rsid w:val="00EA4601"/>
    <w:rsid w:val="00EA47CA"/>
    <w:rsid w:val="00EA4877"/>
    <w:rsid w:val="00EA4B2E"/>
    <w:rsid w:val="00EA4EF4"/>
    <w:rsid w:val="00EA589D"/>
    <w:rsid w:val="00EA58A4"/>
    <w:rsid w:val="00EA59A0"/>
    <w:rsid w:val="00EA59BF"/>
    <w:rsid w:val="00EA6CC0"/>
    <w:rsid w:val="00EA6D90"/>
    <w:rsid w:val="00EA793C"/>
    <w:rsid w:val="00EA7A94"/>
    <w:rsid w:val="00EA7CC3"/>
    <w:rsid w:val="00EA7F92"/>
    <w:rsid w:val="00EA7FE0"/>
    <w:rsid w:val="00EB059A"/>
    <w:rsid w:val="00EB05B6"/>
    <w:rsid w:val="00EB06C5"/>
    <w:rsid w:val="00EB112C"/>
    <w:rsid w:val="00EB12DC"/>
    <w:rsid w:val="00EB178C"/>
    <w:rsid w:val="00EB1859"/>
    <w:rsid w:val="00EB1F96"/>
    <w:rsid w:val="00EB2E5F"/>
    <w:rsid w:val="00EB30A6"/>
    <w:rsid w:val="00EB35F9"/>
    <w:rsid w:val="00EB4092"/>
    <w:rsid w:val="00EB44D8"/>
    <w:rsid w:val="00EB4B6E"/>
    <w:rsid w:val="00EB4F56"/>
    <w:rsid w:val="00EB52A2"/>
    <w:rsid w:val="00EB568B"/>
    <w:rsid w:val="00EB586F"/>
    <w:rsid w:val="00EB5B2D"/>
    <w:rsid w:val="00EB5B79"/>
    <w:rsid w:val="00EB5D6B"/>
    <w:rsid w:val="00EB63BF"/>
    <w:rsid w:val="00EB6575"/>
    <w:rsid w:val="00EB65A4"/>
    <w:rsid w:val="00EB65C2"/>
    <w:rsid w:val="00EB71BA"/>
    <w:rsid w:val="00EB7D22"/>
    <w:rsid w:val="00EB7F5D"/>
    <w:rsid w:val="00EC05B1"/>
    <w:rsid w:val="00EC096D"/>
    <w:rsid w:val="00EC0F4D"/>
    <w:rsid w:val="00EC18F3"/>
    <w:rsid w:val="00EC1CA1"/>
    <w:rsid w:val="00EC1F9B"/>
    <w:rsid w:val="00EC20EB"/>
    <w:rsid w:val="00EC396A"/>
    <w:rsid w:val="00EC3EF8"/>
    <w:rsid w:val="00EC4900"/>
    <w:rsid w:val="00EC4F1E"/>
    <w:rsid w:val="00EC5515"/>
    <w:rsid w:val="00EC5567"/>
    <w:rsid w:val="00EC5A19"/>
    <w:rsid w:val="00EC623A"/>
    <w:rsid w:val="00EC7113"/>
    <w:rsid w:val="00EC738B"/>
    <w:rsid w:val="00EC74D3"/>
    <w:rsid w:val="00EC7D59"/>
    <w:rsid w:val="00EC7FC5"/>
    <w:rsid w:val="00ED07BE"/>
    <w:rsid w:val="00ED141A"/>
    <w:rsid w:val="00ED14C3"/>
    <w:rsid w:val="00ED180B"/>
    <w:rsid w:val="00ED1A0B"/>
    <w:rsid w:val="00ED1C6C"/>
    <w:rsid w:val="00ED21B3"/>
    <w:rsid w:val="00ED2604"/>
    <w:rsid w:val="00ED2AAA"/>
    <w:rsid w:val="00ED2D76"/>
    <w:rsid w:val="00ED3036"/>
    <w:rsid w:val="00ED3B08"/>
    <w:rsid w:val="00ED3E9E"/>
    <w:rsid w:val="00ED4222"/>
    <w:rsid w:val="00ED428A"/>
    <w:rsid w:val="00ED44B2"/>
    <w:rsid w:val="00ED4560"/>
    <w:rsid w:val="00ED4B5C"/>
    <w:rsid w:val="00ED4FA2"/>
    <w:rsid w:val="00ED51D9"/>
    <w:rsid w:val="00ED5331"/>
    <w:rsid w:val="00ED5871"/>
    <w:rsid w:val="00ED587E"/>
    <w:rsid w:val="00ED5930"/>
    <w:rsid w:val="00ED6B1E"/>
    <w:rsid w:val="00ED6C0D"/>
    <w:rsid w:val="00ED6D7C"/>
    <w:rsid w:val="00ED7232"/>
    <w:rsid w:val="00ED77D3"/>
    <w:rsid w:val="00ED781A"/>
    <w:rsid w:val="00ED7DC9"/>
    <w:rsid w:val="00EE028C"/>
    <w:rsid w:val="00EE05E6"/>
    <w:rsid w:val="00EE15EA"/>
    <w:rsid w:val="00EE1A32"/>
    <w:rsid w:val="00EE1CA6"/>
    <w:rsid w:val="00EE1CD7"/>
    <w:rsid w:val="00EE1DE0"/>
    <w:rsid w:val="00EE23DB"/>
    <w:rsid w:val="00EE2769"/>
    <w:rsid w:val="00EE2D02"/>
    <w:rsid w:val="00EE2E11"/>
    <w:rsid w:val="00EE33B1"/>
    <w:rsid w:val="00EE33FF"/>
    <w:rsid w:val="00EE37FA"/>
    <w:rsid w:val="00EE3998"/>
    <w:rsid w:val="00EE45B0"/>
    <w:rsid w:val="00EE46B2"/>
    <w:rsid w:val="00EE4888"/>
    <w:rsid w:val="00EE6B64"/>
    <w:rsid w:val="00EE6D86"/>
    <w:rsid w:val="00EE6DEC"/>
    <w:rsid w:val="00EE6EEF"/>
    <w:rsid w:val="00EE72FC"/>
    <w:rsid w:val="00EE7789"/>
    <w:rsid w:val="00EE799A"/>
    <w:rsid w:val="00EE7B54"/>
    <w:rsid w:val="00EF01FD"/>
    <w:rsid w:val="00EF08B4"/>
    <w:rsid w:val="00EF111F"/>
    <w:rsid w:val="00EF1258"/>
    <w:rsid w:val="00EF1DC9"/>
    <w:rsid w:val="00EF1E81"/>
    <w:rsid w:val="00EF3311"/>
    <w:rsid w:val="00EF3C5C"/>
    <w:rsid w:val="00EF3F8B"/>
    <w:rsid w:val="00EF42E8"/>
    <w:rsid w:val="00EF431D"/>
    <w:rsid w:val="00EF4604"/>
    <w:rsid w:val="00EF4CF6"/>
    <w:rsid w:val="00EF5564"/>
    <w:rsid w:val="00EF6230"/>
    <w:rsid w:val="00EF7C1E"/>
    <w:rsid w:val="00F00730"/>
    <w:rsid w:val="00F017DC"/>
    <w:rsid w:val="00F01B68"/>
    <w:rsid w:val="00F01EFE"/>
    <w:rsid w:val="00F03E9E"/>
    <w:rsid w:val="00F04210"/>
    <w:rsid w:val="00F042B2"/>
    <w:rsid w:val="00F04363"/>
    <w:rsid w:val="00F04693"/>
    <w:rsid w:val="00F04EC3"/>
    <w:rsid w:val="00F062A3"/>
    <w:rsid w:val="00F06593"/>
    <w:rsid w:val="00F07346"/>
    <w:rsid w:val="00F076EE"/>
    <w:rsid w:val="00F07B90"/>
    <w:rsid w:val="00F07BFE"/>
    <w:rsid w:val="00F07DA9"/>
    <w:rsid w:val="00F10292"/>
    <w:rsid w:val="00F10642"/>
    <w:rsid w:val="00F10750"/>
    <w:rsid w:val="00F10921"/>
    <w:rsid w:val="00F10E61"/>
    <w:rsid w:val="00F11855"/>
    <w:rsid w:val="00F11878"/>
    <w:rsid w:val="00F11EB9"/>
    <w:rsid w:val="00F11F1B"/>
    <w:rsid w:val="00F128B7"/>
    <w:rsid w:val="00F1348F"/>
    <w:rsid w:val="00F13712"/>
    <w:rsid w:val="00F139A9"/>
    <w:rsid w:val="00F146A3"/>
    <w:rsid w:val="00F14A3D"/>
    <w:rsid w:val="00F14C39"/>
    <w:rsid w:val="00F14D56"/>
    <w:rsid w:val="00F14D85"/>
    <w:rsid w:val="00F15138"/>
    <w:rsid w:val="00F15687"/>
    <w:rsid w:val="00F15688"/>
    <w:rsid w:val="00F15D41"/>
    <w:rsid w:val="00F16A17"/>
    <w:rsid w:val="00F16BE6"/>
    <w:rsid w:val="00F16C1C"/>
    <w:rsid w:val="00F17036"/>
    <w:rsid w:val="00F17978"/>
    <w:rsid w:val="00F17D68"/>
    <w:rsid w:val="00F2045E"/>
    <w:rsid w:val="00F205D5"/>
    <w:rsid w:val="00F205E9"/>
    <w:rsid w:val="00F213C1"/>
    <w:rsid w:val="00F218C4"/>
    <w:rsid w:val="00F218D7"/>
    <w:rsid w:val="00F219D4"/>
    <w:rsid w:val="00F2239E"/>
    <w:rsid w:val="00F2247D"/>
    <w:rsid w:val="00F226DF"/>
    <w:rsid w:val="00F22AF1"/>
    <w:rsid w:val="00F22FF0"/>
    <w:rsid w:val="00F2343E"/>
    <w:rsid w:val="00F23F38"/>
    <w:rsid w:val="00F24D4B"/>
    <w:rsid w:val="00F24D55"/>
    <w:rsid w:val="00F252B0"/>
    <w:rsid w:val="00F26686"/>
    <w:rsid w:val="00F26CCC"/>
    <w:rsid w:val="00F27011"/>
    <w:rsid w:val="00F27899"/>
    <w:rsid w:val="00F27C7C"/>
    <w:rsid w:val="00F27E55"/>
    <w:rsid w:val="00F27F91"/>
    <w:rsid w:val="00F27FAB"/>
    <w:rsid w:val="00F31DA0"/>
    <w:rsid w:val="00F322EC"/>
    <w:rsid w:val="00F32A7C"/>
    <w:rsid w:val="00F32C9A"/>
    <w:rsid w:val="00F3350C"/>
    <w:rsid w:val="00F33889"/>
    <w:rsid w:val="00F3394C"/>
    <w:rsid w:val="00F33AF4"/>
    <w:rsid w:val="00F33B56"/>
    <w:rsid w:val="00F33F52"/>
    <w:rsid w:val="00F34C81"/>
    <w:rsid w:val="00F34FEA"/>
    <w:rsid w:val="00F36161"/>
    <w:rsid w:val="00F366B5"/>
    <w:rsid w:val="00F379A9"/>
    <w:rsid w:val="00F4033B"/>
    <w:rsid w:val="00F4254C"/>
    <w:rsid w:val="00F42680"/>
    <w:rsid w:val="00F42D53"/>
    <w:rsid w:val="00F43165"/>
    <w:rsid w:val="00F4324A"/>
    <w:rsid w:val="00F4335D"/>
    <w:rsid w:val="00F439A9"/>
    <w:rsid w:val="00F44561"/>
    <w:rsid w:val="00F446D9"/>
    <w:rsid w:val="00F449C3"/>
    <w:rsid w:val="00F44D17"/>
    <w:rsid w:val="00F4577D"/>
    <w:rsid w:val="00F4637B"/>
    <w:rsid w:val="00F464CE"/>
    <w:rsid w:val="00F46566"/>
    <w:rsid w:val="00F46C96"/>
    <w:rsid w:val="00F46EE2"/>
    <w:rsid w:val="00F47147"/>
    <w:rsid w:val="00F4755C"/>
    <w:rsid w:val="00F47E27"/>
    <w:rsid w:val="00F47FC8"/>
    <w:rsid w:val="00F50188"/>
    <w:rsid w:val="00F50C69"/>
    <w:rsid w:val="00F511B7"/>
    <w:rsid w:val="00F5193E"/>
    <w:rsid w:val="00F519F9"/>
    <w:rsid w:val="00F51D1C"/>
    <w:rsid w:val="00F521F2"/>
    <w:rsid w:val="00F52A50"/>
    <w:rsid w:val="00F53210"/>
    <w:rsid w:val="00F53922"/>
    <w:rsid w:val="00F5399A"/>
    <w:rsid w:val="00F5482D"/>
    <w:rsid w:val="00F54A1F"/>
    <w:rsid w:val="00F54FA0"/>
    <w:rsid w:val="00F552B0"/>
    <w:rsid w:val="00F55A92"/>
    <w:rsid w:val="00F56578"/>
    <w:rsid w:val="00F566C3"/>
    <w:rsid w:val="00F56BE4"/>
    <w:rsid w:val="00F56C69"/>
    <w:rsid w:val="00F56FD5"/>
    <w:rsid w:val="00F5797D"/>
    <w:rsid w:val="00F60616"/>
    <w:rsid w:val="00F6068B"/>
    <w:rsid w:val="00F60A29"/>
    <w:rsid w:val="00F60C75"/>
    <w:rsid w:val="00F60C76"/>
    <w:rsid w:val="00F613A1"/>
    <w:rsid w:val="00F61432"/>
    <w:rsid w:val="00F6145F"/>
    <w:rsid w:val="00F616CA"/>
    <w:rsid w:val="00F627BB"/>
    <w:rsid w:val="00F62964"/>
    <w:rsid w:val="00F62B08"/>
    <w:rsid w:val="00F635B4"/>
    <w:rsid w:val="00F639BB"/>
    <w:rsid w:val="00F640D5"/>
    <w:rsid w:val="00F64147"/>
    <w:rsid w:val="00F643F3"/>
    <w:rsid w:val="00F64864"/>
    <w:rsid w:val="00F6536B"/>
    <w:rsid w:val="00F6570D"/>
    <w:rsid w:val="00F6582A"/>
    <w:rsid w:val="00F66B7B"/>
    <w:rsid w:val="00F66BCE"/>
    <w:rsid w:val="00F66C72"/>
    <w:rsid w:val="00F66DCE"/>
    <w:rsid w:val="00F67115"/>
    <w:rsid w:val="00F67152"/>
    <w:rsid w:val="00F67284"/>
    <w:rsid w:val="00F672D2"/>
    <w:rsid w:val="00F67A17"/>
    <w:rsid w:val="00F67C64"/>
    <w:rsid w:val="00F70240"/>
    <w:rsid w:val="00F704A8"/>
    <w:rsid w:val="00F710E9"/>
    <w:rsid w:val="00F71AB6"/>
    <w:rsid w:val="00F71D1B"/>
    <w:rsid w:val="00F7214B"/>
    <w:rsid w:val="00F72B72"/>
    <w:rsid w:val="00F735AE"/>
    <w:rsid w:val="00F739F0"/>
    <w:rsid w:val="00F73E80"/>
    <w:rsid w:val="00F73FEF"/>
    <w:rsid w:val="00F74517"/>
    <w:rsid w:val="00F74524"/>
    <w:rsid w:val="00F74F93"/>
    <w:rsid w:val="00F75614"/>
    <w:rsid w:val="00F75838"/>
    <w:rsid w:val="00F75F01"/>
    <w:rsid w:val="00F75F02"/>
    <w:rsid w:val="00F76742"/>
    <w:rsid w:val="00F7696D"/>
    <w:rsid w:val="00F77537"/>
    <w:rsid w:val="00F775AC"/>
    <w:rsid w:val="00F778FB"/>
    <w:rsid w:val="00F77E50"/>
    <w:rsid w:val="00F77FE1"/>
    <w:rsid w:val="00F80186"/>
    <w:rsid w:val="00F806FE"/>
    <w:rsid w:val="00F80B17"/>
    <w:rsid w:val="00F80CD8"/>
    <w:rsid w:val="00F811E8"/>
    <w:rsid w:val="00F812F3"/>
    <w:rsid w:val="00F81C77"/>
    <w:rsid w:val="00F81E44"/>
    <w:rsid w:val="00F8250D"/>
    <w:rsid w:val="00F82973"/>
    <w:rsid w:val="00F83469"/>
    <w:rsid w:val="00F83574"/>
    <w:rsid w:val="00F83B54"/>
    <w:rsid w:val="00F849BE"/>
    <w:rsid w:val="00F8532B"/>
    <w:rsid w:val="00F8555E"/>
    <w:rsid w:val="00F85998"/>
    <w:rsid w:val="00F85A38"/>
    <w:rsid w:val="00F85E24"/>
    <w:rsid w:val="00F85EC3"/>
    <w:rsid w:val="00F861DB"/>
    <w:rsid w:val="00F86315"/>
    <w:rsid w:val="00F8651C"/>
    <w:rsid w:val="00F86AEA"/>
    <w:rsid w:val="00F8756D"/>
    <w:rsid w:val="00F8780A"/>
    <w:rsid w:val="00F903A4"/>
    <w:rsid w:val="00F906CE"/>
    <w:rsid w:val="00F9090F"/>
    <w:rsid w:val="00F90C06"/>
    <w:rsid w:val="00F90E33"/>
    <w:rsid w:val="00F91281"/>
    <w:rsid w:val="00F91392"/>
    <w:rsid w:val="00F91D26"/>
    <w:rsid w:val="00F91E54"/>
    <w:rsid w:val="00F92319"/>
    <w:rsid w:val="00F92660"/>
    <w:rsid w:val="00F92AEB"/>
    <w:rsid w:val="00F92DBC"/>
    <w:rsid w:val="00F93195"/>
    <w:rsid w:val="00F9349F"/>
    <w:rsid w:val="00F9373F"/>
    <w:rsid w:val="00F939DE"/>
    <w:rsid w:val="00F93D8F"/>
    <w:rsid w:val="00F93EC6"/>
    <w:rsid w:val="00F94219"/>
    <w:rsid w:val="00F94BD5"/>
    <w:rsid w:val="00F95391"/>
    <w:rsid w:val="00F95AE6"/>
    <w:rsid w:val="00F966C1"/>
    <w:rsid w:val="00F968D8"/>
    <w:rsid w:val="00F969A2"/>
    <w:rsid w:val="00F97235"/>
    <w:rsid w:val="00F979B5"/>
    <w:rsid w:val="00FA0E9F"/>
    <w:rsid w:val="00FA13E2"/>
    <w:rsid w:val="00FA1B7E"/>
    <w:rsid w:val="00FA2656"/>
    <w:rsid w:val="00FA2D93"/>
    <w:rsid w:val="00FA301E"/>
    <w:rsid w:val="00FA31C1"/>
    <w:rsid w:val="00FA44D1"/>
    <w:rsid w:val="00FA462E"/>
    <w:rsid w:val="00FA4EF7"/>
    <w:rsid w:val="00FA510B"/>
    <w:rsid w:val="00FA5D61"/>
    <w:rsid w:val="00FA6CAC"/>
    <w:rsid w:val="00FA6DE7"/>
    <w:rsid w:val="00FA7508"/>
    <w:rsid w:val="00FA786D"/>
    <w:rsid w:val="00FB0303"/>
    <w:rsid w:val="00FB0D99"/>
    <w:rsid w:val="00FB15E6"/>
    <w:rsid w:val="00FB18D0"/>
    <w:rsid w:val="00FB1C3C"/>
    <w:rsid w:val="00FB1CAE"/>
    <w:rsid w:val="00FB3611"/>
    <w:rsid w:val="00FB487E"/>
    <w:rsid w:val="00FB48A9"/>
    <w:rsid w:val="00FB4A2B"/>
    <w:rsid w:val="00FB4F18"/>
    <w:rsid w:val="00FB53E3"/>
    <w:rsid w:val="00FB5A76"/>
    <w:rsid w:val="00FB5DA9"/>
    <w:rsid w:val="00FB688D"/>
    <w:rsid w:val="00FB6A7A"/>
    <w:rsid w:val="00FB6FE3"/>
    <w:rsid w:val="00FB7BB4"/>
    <w:rsid w:val="00FC00A2"/>
    <w:rsid w:val="00FC06A1"/>
    <w:rsid w:val="00FC090E"/>
    <w:rsid w:val="00FC1076"/>
    <w:rsid w:val="00FC1142"/>
    <w:rsid w:val="00FC15BA"/>
    <w:rsid w:val="00FC1AAF"/>
    <w:rsid w:val="00FC283F"/>
    <w:rsid w:val="00FC35C3"/>
    <w:rsid w:val="00FC36A4"/>
    <w:rsid w:val="00FC3B47"/>
    <w:rsid w:val="00FC3CFD"/>
    <w:rsid w:val="00FC3EA4"/>
    <w:rsid w:val="00FC3F38"/>
    <w:rsid w:val="00FC3FD4"/>
    <w:rsid w:val="00FC41DD"/>
    <w:rsid w:val="00FC4517"/>
    <w:rsid w:val="00FC4604"/>
    <w:rsid w:val="00FC4CDB"/>
    <w:rsid w:val="00FC4EA9"/>
    <w:rsid w:val="00FC55BA"/>
    <w:rsid w:val="00FC58C3"/>
    <w:rsid w:val="00FC5971"/>
    <w:rsid w:val="00FC6F71"/>
    <w:rsid w:val="00FC724E"/>
    <w:rsid w:val="00FC72F4"/>
    <w:rsid w:val="00FC79B8"/>
    <w:rsid w:val="00FC7D9F"/>
    <w:rsid w:val="00FD03D9"/>
    <w:rsid w:val="00FD04B2"/>
    <w:rsid w:val="00FD05F9"/>
    <w:rsid w:val="00FD0DD2"/>
    <w:rsid w:val="00FD0FDA"/>
    <w:rsid w:val="00FD13D4"/>
    <w:rsid w:val="00FD1E0B"/>
    <w:rsid w:val="00FD2CB5"/>
    <w:rsid w:val="00FD2FB1"/>
    <w:rsid w:val="00FD3407"/>
    <w:rsid w:val="00FD3500"/>
    <w:rsid w:val="00FD398D"/>
    <w:rsid w:val="00FD3F46"/>
    <w:rsid w:val="00FD4700"/>
    <w:rsid w:val="00FD47D5"/>
    <w:rsid w:val="00FD4E0F"/>
    <w:rsid w:val="00FD5444"/>
    <w:rsid w:val="00FD5E0A"/>
    <w:rsid w:val="00FD6362"/>
    <w:rsid w:val="00FD6B1B"/>
    <w:rsid w:val="00FD6E85"/>
    <w:rsid w:val="00FD7215"/>
    <w:rsid w:val="00FD7CD2"/>
    <w:rsid w:val="00FD7F0E"/>
    <w:rsid w:val="00FE01C4"/>
    <w:rsid w:val="00FE11D5"/>
    <w:rsid w:val="00FE1337"/>
    <w:rsid w:val="00FE1952"/>
    <w:rsid w:val="00FE1FA0"/>
    <w:rsid w:val="00FE20D7"/>
    <w:rsid w:val="00FE22C3"/>
    <w:rsid w:val="00FE27CF"/>
    <w:rsid w:val="00FE35D8"/>
    <w:rsid w:val="00FE3AFF"/>
    <w:rsid w:val="00FE40CD"/>
    <w:rsid w:val="00FE44FA"/>
    <w:rsid w:val="00FE4655"/>
    <w:rsid w:val="00FE46BD"/>
    <w:rsid w:val="00FE47BB"/>
    <w:rsid w:val="00FE49D2"/>
    <w:rsid w:val="00FE4EB3"/>
    <w:rsid w:val="00FE5DAC"/>
    <w:rsid w:val="00FE625E"/>
    <w:rsid w:val="00FE6532"/>
    <w:rsid w:val="00FE6B74"/>
    <w:rsid w:val="00FE6C03"/>
    <w:rsid w:val="00FE7B77"/>
    <w:rsid w:val="00FE7C1E"/>
    <w:rsid w:val="00FE7FDB"/>
    <w:rsid w:val="00FF018D"/>
    <w:rsid w:val="00FF0241"/>
    <w:rsid w:val="00FF02B1"/>
    <w:rsid w:val="00FF031E"/>
    <w:rsid w:val="00FF15E5"/>
    <w:rsid w:val="00FF21A3"/>
    <w:rsid w:val="00FF2940"/>
    <w:rsid w:val="00FF29DD"/>
    <w:rsid w:val="00FF2E89"/>
    <w:rsid w:val="00FF3719"/>
    <w:rsid w:val="00FF395F"/>
    <w:rsid w:val="00FF3C13"/>
    <w:rsid w:val="00FF47D0"/>
    <w:rsid w:val="00FF47FD"/>
    <w:rsid w:val="00FF496D"/>
    <w:rsid w:val="00FF49B9"/>
    <w:rsid w:val="00FF503C"/>
    <w:rsid w:val="00FF5052"/>
    <w:rsid w:val="00FF5118"/>
    <w:rsid w:val="00FF57BA"/>
    <w:rsid w:val="00FF6084"/>
    <w:rsid w:val="00FF61B5"/>
    <w:rsid w:val="00FF6AA9"/>
    <w:rsid w:val="00FF7133"/>
    <w:rsid w:val="00FF7184"/>
    <w:rsid w:val="00FF7299"/>
    <w:rsid w:val="00FF7822"/>
    <w:rsid w:val="25FCDDA5"/>
    <w:rsid w:val="354E1A8F"/>
    <w:rsid w:val="39E32B80"/>
    <w:rsid w:val="3B100665"/>
    <w:rsid w:val="6E4AA9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9DAD1"/>
  <w15:docId w15:val="{FE3A513C-6E2B-49D5-820B-C2ED89B6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51725"/>
    <w:pPr>
      <w:widowControl w:val="0"/>
      <w:autoSpaceDE w:val="0"/>
      <w:autoSpaceDN w:val="0"/>
      <w:adjustRightInd w:val="0"/>
      <w:spacing w:after="0" w:line="240" w:lineRule="auto"/>
      <w:ind w:left="140"/>
      <w:outlineLvl w:val="0"/>
    </w:pPr>
    <w:rPr>
      <w:rFonts w:ascii="Century Gothic" w:eastAsiaTheme="minorEastAsia" w:hAnsi="Century Gothic" w:cs="Century Gothic"/>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uiPriority w:val="59"/>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paragraph" w:customStyle="1" w:styleId="m-3467483236389797944msolistparagraph">
    <w:name w:val="m_-3467483236389797944msolistparagraph"/>
    <w:basedOn w:val="Normal"/>
    <w:rsid w:val="008A4D9B"/>
    <w:pPr>
      <w:spacing w:before="100" w:beforeAutospacing="1" w:after="100" w:afterAutospacing="1" w:line="240" w:lineRule="auto"/>
    </w:pPr>
    <w:rPr>
      <w:rFonts w:ascii="Times New Roman" w:hAnsi="Times New Roman" w:cs="Times New Roman"/>
      <w:sz w:val="24"/>
      <w:szCs w:val="24"/>
      <w:lang w:eastAsia="en-NZ"/>
    </w:rPr>
  </w:style>
  <w:style w:type="table" w:customStyle="1" w:styleId="TableGrid1">
    <w:name w:val="Table Grid1"/>
    <w:basedOn w:val="TableNormal"/>
    <w:next w:val="TableGrid"/>
    <w:rsid w:val="0002052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E6D86"/>
  </w:style>
  <w:style w:type="character" w:styleId="FollowedHyperlink">
    <w:name w:val="FollowedHyperlink"/>
    <w:basedOn w:val="DefaultParagraphFont"/>
    <w:uiPriority w:val="99"/>
    <w:semiHidden/>
    <w:unhideWhenUsed/>
    <w:rsid w:val="00B75184"/>
    <w:rPr>
      <w:color w:val="800080" w:themeColor="followedHyperlink"/>
      <w:u w:val="single"/>
    </w:rPr>
  </w:style>
  <w:style w:type="character" w:customStyle="1" w:styleId="UnresolvedMention1">
    <w:name w:val="Unresolved Mention1"/>
    <w:basedOn w:val="DefaultParagraphFont"/>
    <w:uiPriority w:val="99"/>
    <w:semiHidden/>
    <w:unhideWhenUsed/>
    <w:rsid w:val="00B75184"/>
    <w:rPr>
      <w:color w:val="605E5C"/>
      <w:shd w:val="clear" w:color="auto" w:fill="E1DFDD"/>
    </w:rPr>
  </w:style>
  <w:style w:type="paragraph" w:customStyle="1" w:styleId="Outlinenumbered">
    <w:name w:val="Outline numbered"/>
    <w:basedOn w:val="List"/>
    <w:rsid w:val="00737260"/>
    <w:pPr>
      <w:numPr>
        <w:numId w:val="3"/>
      </w:numPr>
      <w:tabs>
        <w:tab w:val="clear" w:pos="567"/>
        <w:tab w:val="num" w:pos="360"/>
      </w:tabs>
      <w:spacing w:after="0" w:line="280" w:lineRule="exact"/>
      <w:ind w:left="283" w:hanging="283"/>
      <w:contextualSpacing w:val="0"/>
    </w:pPr>
    <w:rPr>
      <w:rFonts w:ascii="Trebuchet MS" w:eastAsia="Times New Roman" w:hAnsi="Trebuchet MS" w:cs="Times New Roman"/>
      <w:sz w:val="20"/>
      <w:szCs w:val="24"/>
      <w:lang w:val="en-GB"/>
    </w:rPr>
  </w:style>
  <w:style w:type="character" w:customStyle="1" w:styleId="Heading2Char">
    <w:name w:val="Heading 2 Char"/>
    <w:rsid w:val="00737260"/>
    <w:rPr>
      <w:rFonts w:ascii="Trebuchet MS" w:hAnsi="Trebuchet MS" w:cs="Arial" w:hint="default"/>
      <w:b/>
      <w:bCs/>
      <w:iCs/>
      <w:sz w:val="22"/>
      <w:szCs w:val="28"/>
      <w:lang w:val="en-GB" w:eastAsia="en-AU" w:bidi="ar-SA"/>
    </w:rPr>
  </w:style>
  <w:style w:type="paragraph" w:styleId="List">
    <w:name w:val="List"/>
    <w:basedOn w:val="Normal"/>
    <w:uiPriority w:val="99"/>
    <w:semiHidden/>
    <w:unhideWhenUsed/>
    <w:rsid w:val="00737260"/>
    <w:pPr>
      <w:ind w:left="283" w:hanging="283"/>
      <w:contextualSpacing/>
    </w:pPr>
  </w:style>
  <w:style w:type="paragraph" w:customStyle="1" w:styleId="SenderJobTitle">
    <w:name w:val="Sender Job Title"/>
    <w:basedOn w:val="BodyText"/>
    <w:rsid w:val="00F2247D"/>
    <w:pPr>
      <w:widowControl/>
      <w:autoSpaceDE/>
      <w:autoSpaceDN/>
      <w:adjustRightInd/>
      <w:spacing w:line="280" w:lineRule="exact"/>
      <w:ind w:left="0" w:firstLine="0"/>
    </w:pPr>
    <w:rPr>
      <w:rFonts w:ascii="Arial" w:eastAsia="Times New Roman" w:hAnsi="Arial"/>
      <w:sz w:val="20"/>
      <w:lang w:eastAsia="en-US"/>
    </w:rPr>
  </w:style>
  <w:style w:type="table" w:customStyle="1" w:styleId="TableGrid2">
    <w:name w:val="Table Grid2"/>
    <w:basedOn w:val="TableNormal"/>
    <w:next w:val="TableGrid"/>
    <w:rsid w:val="002246B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03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51725"/>
    <w:rPr>
      <w:rFonts w:ascii="Century Gothic" w:eastAsiaTheme="minorEastAsia" w:hAnsi="Century Gothic" w:cs="Century Gothic"/>
      <w:b/>
      <w:bCs/>
      <w:sz w:val="20"/>
      <w:szCs w:val="20"/>
      <w:lang w:eastAsia="en-NZ"/>
    </w:rPr>
  </w:style>
  <w:style w:type="paragraph" w:customStyle="1" w:styleId="TableParagraph">
    <w:name w:val="Table Paragraph"/>
    <w:basedOn w:val="Normal"/>
    <w:uiPriority w:val="1"/>
    <w:qFormat/>
    <w:rsid w:val="00C51725"/>
    <w:pPr>
      <w:widowControl w:val="0"/>
      <w:autoSpaceDE w:val="0"/>
      <w:autoSpaceDN w:val="0"/>
      <w:adjustRightInd w:val="0"/>
      <w:spacing w:before="164" w:after="0" w:line="240" w:lineRule="auto"/>
      <w:ind w:left="28"/>
    </w:pPr>
    <w:rPr>
      <w:rFonts w:ascii="Century Gothic" w:eastAsiaTheme="minorEastAsia" w:hAnsi="Century Gothic" w:cs="Century Gothic"/>
      <w:sz w:val="24"/>
      <w:szCs w:val="24"/>
      <w:lang w:eastAsia="en-NZ"/>
    </w:rPr>
  </w:style>
  <w:style w:type="table" w:styleId="GridTable4-Accent1">
    <w:name w:val="Grid Table 4 Accent 1"/>
    <w:basedOn w:val="TableNormal"/>
    <w:uiPriority w:val="49"/>
    <w:rsid w:val="0095636E"/>
    <w:pPr>
      <w:spacing w:after="0" w:line="240" w:lineRule="auto"/>
    </w:pPr>
    <w:rPr>
      <w:rFonts w:ascii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Bullet">
    <w:name w:val="List Bullet"/>
    <w:basedOn w:val="Normal"/>
    <w:uiPriority w:val="99"/>
    <w:unhideWhenUsed/>
    <w:rsid w:val="00646DB0"/>
    <w:pPr>
      <w:numPr>
        <w:numId w:val="6"/>
      </w:numPr>
      <w:contextualSpacing/>
    </w:pPr>
    <w:rPr>
      <w:rFonts w:asciiTheme="minorHAnsi" w:hAnsiTheme="minorHAnsi" w:cstheme="minorBidi"/>
    </w:rPr>
  </w:style>
  <w:style w:type="paragraph" w:customStyle="1" w:styleId="FreeForm">
    <w:name w:val="Free Form"/>
    <w:rsid w:val="00486B9D"/>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rsid w:val="00486B9D"/>
  </w:style>
  <w:style w:type="paragraph" w:customStyle="1" w:styleId="p1">
    <w:name w:val="p1"/>
    <w:basedOn w:val="Normal"/>
    <w:rsid w:val="001B7B59"/>
    <w:pPr>
      <w:spacing w:before="100" w:beforeAutospacing="1" w:after="100" w:afterAutospacing="1" w:line="240" w:lineRule="auto"/>
    </w:pPr>
    <w:rPr>
      <w:rFonts w:ascii="Calibri" w:hAnsi="Calibri" w:cs="Calibri"/>
      <w:lang w:eastAsia="en-NZ"/>
    </w:rPr>
  </w:style>
  <w:style w:type="paragraph" w:customStyle="1" w:styleId="p2">
    <w:name w:val="p2"/>
    <w:basedOn w:val="Normal"/>
    <w:rsid w:val="001B7B59"/>
    <w:pPr>
      <w:spacing w:before="100" w:beforeAutospacing="1" w:after="100" w:afterAutospacing="1" w:line="240" w:lineRule="auto"/>
    </w:pPr>
    <w:rPr>
      <w:rFonts w:ascii="Calibri" w:hAnsi="Calibri" w:cs="Calibri"/>
      <w:lang w:eastAsia="en-NZ"/>
    </w:rPr>
  </w:style>
  <w:style w:type="character" w:customStyle="1" w:styleId="s1">
    <w:name w:val="s1"/>
    <w:basedOn w:val="DefaultParagraphFont"/>
    <w:rsid w:val="001B7B59"/>
  </w:style>
  <w:style w:type="paragraph" w:styleId="Title">
    <w:name w:val="Title"/>
    <w:basedOn w:val="Normal"/>
    <w:link w:val="TitleChar"/>
    <w:qFormat/>
    <w:rsid w:val="007D3BBD"/>
    <w:pPr>
      <w:spacing w:after="0" w:line="240" w:lineRule="auto"/>
      <w:jc w:val="center"/>
    </w:pPr>
    <w:rPr>
      <w:rFonts w:ascii="Times New Roman" w:eastAsia="Batang" w:hAnsi="Times New Roman" w:cs="Times New Roman"/>
      <w:b/>
      <w:bCs/>
      <w:sz w:val="28"/>
      <w:szCs w:val="20"/>
      <w:lang w:val="en-US"/>
    </w:rPr>
  </w:style>
  <w:style w:type="character" w:customStyle="1" w:styleId="TitleChar">
    <w:name w:val="Title Char"/>
    <w:basedOn w:val="DefaultParagraphFont"/>
    <w:link w:val="Title"/>
    <w:rsid w:val="007D3BBD"/>
    <w:rPr>
      <w:rFonts w:ascii="Times New Roman" w:eastAsia="Batang" w:hAnsi="Times New Roman" w:cs="Times New Roman"/>
      <w:b/>
      <w:bCs/>
      <w:sz w:val="28"/>
      <w:szCs w:val="20"/>
      <w:lang w:val="en-US"/>
    </w:rPr>
  </w:style>
  <w:style w:type="paragraph" w:customStyle="1" w:styleId="yiv4891494830reportbody-moh">
    <w:name w:val="yiv4891494830reportbody-moh"/>
    <w:basedOn w:val="Normal"/>
    <w:rsid w:val="00C9383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425">
      <w:bodyDiv w:val="1"/>
      <w:marLeft w:val="0"/>
      <w:marRight w:val="0"/>
      <w:marTop w:val="0"/>
      <w:marBottom w:val="0"/>
      <w:divBdr>
        <w:top w:val="none" w:sz="0" w:space="0" w:color="auto"/>
        <w:left w:val="none" w:sz="0" w:space="0" w:color="auto"/>
        <w:bottom w:val="none" w:sz="0" w:space="0" w:color="auto"/>
        <w:right w:val="none" w:sz="0" w:space="0" w:color="auto"/>
      </w:divBdr>
    </w:div>
    <w:div w:id="83193068">
      <w:bodyDiv w:val="1"/>
      <w:marLeft w:val="0"/>
      <w:marRight w:val="0"/>
      <w:marTop w:val="0"/>
      <w:marBottom w:val="0"/>
      <w:divBdr>
        <w:top w:val="none" w:sz="0" w:space="0" w:color="auto"/>
        <w:left w:val="none" w:sz="0" w:space="0" w:color="auto"/>
        <w:bottom w:val="none" w:sz="0" w:space="0" w:color="auto"/>
        <w:right w:val="none" w:sz="0" w:space="0" w:color="auto"/>
      </w:divBdr>
      <w:divsChild>
        <w:div w:id="531039034">
          <w:marLeft w:val="547"/>
          <w:marRight w:val="0"/>
          <w:marTop w:val="0"/>
          <w:marBottom w:val="240"/>
          <w:divBdr>
            <w:top w:val="none" w:sz="0" w:space="0" w:color="auto"/>
            <w:left w:val="none" w:sz="0" w:space="0" w:color="auto"/>
            <w:bottom w:val="none" w:sz="0" w:space="0" w:color="auto"/>
            <w:right w:val="none" w:sz="0" w:space="0" w:color="auto"/>
          </w:divBdr>
        </w:div>
        <w:div w:id="610630538">
          <w:marLeft w:val="547"/>
          <w:marRight w:val="0"/>
          <w:marTop w:val="0"/>
          <w:marBottom w:val="240"/>
          <w:divBdr>
            <w:top w:val="none" w:sz="0" w:space="0" w:color="auto"/>
            <w:left w:val="none" w:sz="0" w:space="0" w:color="auto"/>
            <w:bottom w:val="none" w:sz="0" w:space="0" w:color="auto"/>
            <w:right w:val="none" w:sz="0" w:space="0" w:color="auto"/>
          </w:divBdr>
        </w:div>
        <w:div w:id="883370656">
          <w:marLeft w:val="547"/>
          <w:marRight w:val="0"/>
          <w:marTop w:val="0"/>
          <w:marBottom w:val="240"/>
          <w:divBdr>
            <w:top w:val="none" w:sz="0" w:space="0" w:color="auto"/>
            <w:left w:val="none" w:sz="0" w:space="0" w:color="auto"/>
            <w:bottom w:val="none" w:sz="0" w:space="0" w:color="auto"/>
            <w:right w:val="none" w:sz="0" w:space="0" w:color="auto"/>
          </w:divBdr>
        </w:div>
        <w:div w:id="909005102">
          <w:marLeft w:val="547"/>
          <w:marRight w:val="0"/>
          <w:marTop w:val="0"/>
          <w:marBottom w:val="240"/>
          <w:divBdr>
            <w:top w:val="none" w:sz="0" w:space="0" w:color="auto"/>
            <w:left w:val="none" w:sz="0" w:space="0" w:color="auto"/>
            <w:bottom w:val="none" w:sz="0" w:space="0" w:color="auto"/>
            <w:right w:val="none" w:sz="0" w:space="0" w:color="auto"/>
          </w:divBdr>
        </w:div>
      </w:divsChild>
    </w:div>
    <w:div w:id="93672644">
      <w:bodyDiv w:val="1"/>
      <w:marLeft w:val="0"/>
      <w:marRight w:val="0"/>
      <w:marTop w:val="0"/>
      <w:marBottom w:val="0"/>
      <w:divBdr>
        <w:top w:val="none" w:sz="0" w:space="0" w:color="auto"/>
        <w:left w:val="none" w:sz="0" w:space="0" w:color="auto"/>
        <w:bottom w:val="none" w:sz="0" w:space="0" w:color="auto"/>
        <w:right w:val="none" w:sz="0" w:space="0" w:color="auto"/>
      </w:divBdr>
    </w:div>
    <w:div w:id="103497652">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69881149">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9248250">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72247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64328402">
      <w:bodyDiv w:val="1"/>
      <w:marLeft w:val="0"/>
      <w:marRight w:val="0"/>
      <w:marTop w:val="0"/>
      <w:marBottom w:val="0"/>
      <w:divBdr>
        <w:top w:val="none" w:sz="0" w:space="0" w:color="auto"/>
        <w:left w:val="none" w:sz="0" w:space="0" w:color="auto"/>
        <w:bottom w:val="none" w:sz="0" w:space="0" w:color="auto"/>
        <w:right w:val="none" w:sz="0" w:space="0" w:color="auto"/>
      </w:divBdr>
      <w:divsChild>
        <w:div w:id="296182758">
          <w:marLeft w:val="0"/>
          <w:marRight w:val="0"/>
          <w:marTop w:val="0"/>
          <w:marBottom w:val="0"/>
          <w:divBdr>
            <w:top w:val="none" w:sz="0" w:space="0" w:color="auto"/>
            <w:left w:val="none" w:sz="0" w:space="0" w:color="auto"/>
            <w:bottom w:val="none" w:sz="0" w:space="0" w:color="auto"/>
            <w:right w:val="none" w:sz="0" w:space="0" w:color="auto"/>
          </w:divBdr>
        </w:div>
        <w:div w:id="395319250">
          <w:marLeft w:val="0"/>
          <w:marRight w:val="0"/>
          <w:marTop w:val="0"/>
          <w:marBottom w:val="0"/>
          <w:divBdr>
            <w:top w:val="none" w:sz="0" w:space="0" w:color="auto"/>
            <w:left w:val="none" w:sz="0" w:space="0" w:color="auto"/>
            <w:bottom w:val="none" w:sz="0" w:space="0" w:color="auto"/>
            <w:right w:val="none" w:sz="0" w:space="0" w:color="auto"/>
          </w:divBdr>
        </w:div>
        <w:div w:id="1845776100">
          <w:marLeft w:val="0"/>
          <w:marRight w:val="0"/>
          <w:marTop w:val="0"/>
          <w:marBottom w:val="0"/>
          <w:divBdr>
            <w:top w:val="none" w:sz="0" w:space="0" w:color="auto"/>
            <w:left w:val="none" w:sz="0" w:space="0" w:color="auto"/>
            <w:bottom w:val="none" w:sz="0" w:space="0" w:color="auto"/>
            <w:right w:val="none" w:sz="0" w:space="0" w:color="auto"/>
          </w:divBdr>
        </w:div>
      </w:divsChild>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86493121">
      <w:bodyDiv w:val="1"/>
      <w:marLeft w:val="0"/>
      <w:marRight w:val="0"/>
      <w:marTop w:val="0"/>
      <w:marBottom w:val="0"/>
      <w:divBdr>
        <w:top w:val="none" w:sz="0" w:space="0" w:color="auto"/>
        <w:left w:val="none" w:sz="0" w:space="0" w:color="auto"/>
        <w:bottom w:val="none" w:sz="0" w:space="0" w:color="auto"/>
        <w:right w:val="none" w:sz="0" w:space="0" w:color="auto"/>
      </w:divBdr>
    </w:div>
    <w:div w:id="426384718">
      <w:bodyDiv w:val="1"/>
      <w:marLeft w:val="0"/>
      <w:marRight w:val="0"/>
      <w:marTop w:val="0"/>
      <w:marBottom w:val="0"/>
      <w:divBdr>
        <w:top w:val="none" w:sz="0" w:space="0" w:color="auto"/>
        <w:left w:val="none" w:sz="0" w:space="0" w:color="auto"/>
        <w:bottom w:val="none" w:sz="0" w:space="0" w:color="auto"/>
        <w:right w:val="none" w:sz="0" w:space="0" w:color="auto"/>
      </w:divBdr>
    </w:div>
    <w:div w:id="502670765">
      <w:bodyDiv w:val="1"/>
      <w:marLeft w:val="0"/>
      <w:marRight w:val="0"/>
      <w:marTop w:val="0"/>
      <w:marBottom w:val="0"/>
      <w:divBdr>
        <w:top w:val="none" w:sz="0" w:space="0" w:color="auto"/>
        <w:left w:val="none" w:sz="0" w:space="0" w:color="auto"/>
        <w:bottom w:val="none" w:sz="0" w:space="0" w:color="auto"/>
        <w:right w:val="none" w:sz="0" w:space="0" w:color="auto"/>
      </w:divBdr>
    </w:div>
    <w:div w:id="504788836">
      <w:bodyDiv w:val="1"/>
      <w:marLeft w:val="0"/>
      <w:marRight w:val="0"/>
      <w:marTop w:val="0"/>
      <w:marBottom w:val="0"/>
      <w:divBdr>
        <w:top w:val="none" w:sz="0" w:space="0" w:color="auto"/>
        <w:left w:val="none" w:sz="0" w:space="0" w:color="auto"/>
        <w:bottom w:val="none" w:sz="0" w:space="0" w:color="auto"/>
        <w:right w:val="none" w:sz="0" w:space="0" w:color="auto"/>
      </w:divBdr>
    </w:div>
    <w:div w:id="521281374">
      <w:bodyDiv w:val="1"/>
      <w:marLeft w:val="0"/>
      <w:marRight w:val="0"/>
      <w:marTop w:val="0"/>
      <w:marBottom w:val="0"/>
      <w:divBdr>
        <w:top w:val="none" w:sz="0" w:space="0" w:color="auto"/>
        <w:left w:val="none" w:sz="0" w:space="0" w:color="auto"/>
        <w:bottom w:val="none" w:sz="0" w:space="0" w:color="auto"/>
        <w:right w:val="none" w:sz="0" w:space="0" w:color="auto"/>
      </w:divBdr>
    </w:div>
    <w:div w:id="522406302">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88121061">
      <w:bodyDiv w:val="1"/>
      <w:marLeft w:val="0"/>
      <w:marRight w:val="0"/>
      <w:marTop w:val="0"/>
      <w:marBottom w:val="0"/>
      <w:divBdr>
        <w:top w:val="none" w:sz="0" w:space="0" w:color="auto"/>
        <w:left w:val="none" w:sz="0" w:space="0" w:color="auto"/>
        <w:bottom w:val="none" w:sz="0" w:space="0" w:color="auto"/>
        <w:right w:val="none" w:sz="0" w:space="0" w:color="auto"/>
      </w:divBdr>
    </w:div>
    <w:div w:id="59286108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72218994">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2289983">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41756749">
      <w:bodyDiv w:val="1"/>
      <w:marLeft w:val="0"/>
      <w:marRight w:val="0"/>
      <w:marTop w:val="0"/>
      <w:marBottom w:val="0"/>
      <w:divBdr>
        <w:top w:val="none" w:sz="0" w:space="0" w:color="auto"/>
        <w:left w:val="none" w:sz="0" w:space="0" w:color="auto"/>
        <w:bottom w:val="none" w:sz="0" w:space="0" w:color="auto"/>
        <w:right w:val="none" w:sz="0" w:space="0" w:color="auto"/>
      </w:divBdr>
    </w:div>
    <w:div w:id="746800880">
      <w:bodyDiv w:val="1"/>
      <w:marLeft w:val="0"/>
      <w:marRight w:val="0"/>
      <w:marTop w:val="0"/>
      <w:marBottom w:val="0"/>
      <w:divBdr>
        <w:top w:val="none" w:sz="0" w:space="0" w:color="auto"/>
        <w:left w:val="none" w:sz="0" w:space="0" w:color="auto"/>
        <w:bottom w:val="none" w:sz="0" w:space="0" w:color="auto"/>
        <w:right w:val="none" w:sz="0" w:space="0" w:color="auto"/>
      </w:divBdr>
    </w:div>
    <w:div w:id="771586526">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788158237">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88690702">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05845505">
      <w:bodyDiv w:val="1"/>
      <w:marLeft w:val="0"/>
      <w:marRight w:val="0"/>
      <w:marTop w:val="0"/>
      <w:marBottom w:val="0"/>
      <w:divBdr>
        <w:top w:val="none" w:sz="0" w:space="0" w:color="auto"/>
        <w:left w:val="none" w:sz="0" w:space="0" w:color="auto"/>
        <w:bottom w:val="none" w:sz="0" w:space="0" w:color="auto"/>
        <w:right w:val="none" w:sz="0" w:space="0" w:color="auto"/>
      </w:divBdr>
    </w:div>
    <w:div w:id="912009693">
      <w:bodyDiv w:val="1"/>
      <w:marLeft w:val="0"/>
      <w:marRight w:val="0"/>
      <w:marTop w:val="0"/>
      <w:marBottom w:val="0"/>
      <w:divBdr>
        <w:top w:val="none" w:sz="0" w:space="0" w:color="auto"/>
        <w:left w:val="none" w:sz="0" w:space="0" w:color="auto"/>
        <w:bottom w:val="none" w:sz="0" w:space="0" w:color="auto"/>
        <w:right w:val="none" w:sz="0" w:space="0" w:color="auto"/>
      </w:divBdr>
    </w:div>
    <w:div w:id="954756591">
      <w:bodyDiv w:val="1"/>
      <w:marLeft w:val="0"/>
      <w:marRight w:val="0"/>
      <w:marTop w:val="0"/>
      <w:marBottom w:val="0"/>
      <w:divBdr>
        <w:top w:val="none" w:sz="0" w:space="0" w:color="auto"/>
        <w:left w:val="none" w:sz="0" w:space="0" w:color="auto"/>
        <w:bottom w:val="none" w:sz="0" w:space="0" w:color="auto"/>
        <w:right w:val="none" w:sz="0" w:space="0" w:color="auto"/>
      </w:divBdr>
    </w:div>
    <w:div w:id="97656960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28724033">
      <w:bodyDiv w:val="1"/>
      <w:marLeft w:val="0"/>
      <w:marRight w:val="0"/>
      <w:marTop w:val="0"/>
      <w:marBottom w:val="0"/>
      <w:divBdr>
        <w:top w:val="none" w:sz="0" w:space="0" w:color="auto"/>
        <w:left w:val="none" w:sz="0" w:space="0" w:color="auto"/>
        <w:bottom w:val="none" w:sz="0" w:space="0" w:color="auto"/>
        <w:right w:val="none" w:sz="0" w:space="0" w:color="auto"/>
      </w:divBdr>
    </w:div>
    <w:div w:id="1037386756">
      <w:bodyDiv w:val="1"/>
      <w:marLeft w:val="0"/>
      <w:marRight w:val="0"/>
      <w:marTop w:val="0"/>
      <w:marBottom w:val="0"/>
      <w:divBdr>
        <w:top w:val="none" w:sz="0" w:space="0" w:color="auto"/>
        <w:left w:val="none" w:sz="0" w:space="0" w:color="auto"/>
        <w:bottom w:val="none" w:sz="0" w:space="0" w:color="auto"/>
        <w:right w:val="none" w:sz="0" w:space="0" w:color="auto"/>
      </w:divBdr>
    </w:div>
    <w:div w:id="1048722991">
      <w:bodyDiv w:val="1"/>
      <w:marLeft w:val="0"/>
      <w:marRight w:val="0"/>
      <w:marTop w:val="0"/>
      <w:marBottom w:val="0"/>
      <w:divBdr>
        <w:top w:val="none" w:sz="0" w:space="0" w:color="auto"/>
        <w:left w:val="none" w:sz="0" w:space="0" w:color="auto"/>
        <w:bottom w:val="none" w:sz="0" w:space="0" w:color="auto"/>
        <w:right w:val="none" w:sz="0" w:space="0" w:color="auto"/>
      </w:divBdr>
    </w:div>
    <w:div w:id="1063216156">
      <w:bodyDiv w:val="1"/>
      <w:marLeft w:val="0"/>
      <w:marRight w:val="0"/>
      <w:marTop w:val="0"/>
      <w:marBottom w:val="0"/>
      <w:divBdr>
        <w:top w:val="none" w:sz="0" w:space="0" w:color="auto"/>
        <w:left w:val="none" w:sz="0" w:space="0" w:color="auto"/>
        <w:bottom w:val="none" w:sz="0" w:space="0" w:color="auto"/>
        <w:right w:val="none" w:sz="0" w:space="0" w:color="auto"/>
      </w:divBdr>
    </w:div>
    <w:div w:id="108379356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18403820">
      <w:bodyDiv w:val="1"/>
      <w:marLeft w:val="0"/>
      <w:marRight w:val="0"/>
      <w:marTop w:val="0"/>
      <w:marBottom w:val="0"/>
      <w:divBdr>
        <w:top w:val="none" w:sz="0" w:space="0" w:color="auto"/>
        <w:left w:val="none" w:sz="0" w:space="0" w:color="auto"/>
        <w:bottom w:val="none" w:sz="0" w:space="0" w:color="auto"/>
        <w:right w:val="none" w:sz="0" w:space="0" w:color="auto"/>
      </w:divBdr>
    </w:div>
    <w:div w:id="1132819857">
      <w:bodyDiv w:val="1"/>
      <w:marLeft w:val="0"/>
      <w:marRight w:val="0"/>
      <w:marTop w:val="0"/>
      <w:marBottom w:val="0"/>
      <w:divBdr>
        <w:top w:val="none" w:sz="0" w:space="0" w:color="auto"/>
        <w:left w:val="none" w:sz="0" w:space="0" w:color="auto"/>
        <w:bottom w:val="none" w:sz="0" w:space="0" w:color="auto"/>
        <w:right w:val="none" w:sz="0" w:space="0" w:color="auto"/>
      </w:divBdr>
    </w:div>
    <w:div w:id="1152673676">
      <w:bodyDiv w:val="1"/>
      <w:marLeft w:val="0"/>
      <w:marRight w:val="0"/>
      <w:marTop w:val="0"/>
      <w:marBottom w:val="0"/>
      <w:divBdr>
        <w:top w:val="none" w:sz="0" w:space="0" w:color="auto"/>
        <w:left w:val="none" w:sz="0" w:space="0" w:color="auto"/>
        <w:bottom w:val="none" w:sz="0" w:space="0" w:color="auto"/>
        <w:right w:val="none" w:sz="0" w:space="0" w:color="auto"/>
      </w:divBdr>
    </w:div>
    <w:div w:id="1167475904">
      <w:bodyDiv w:val="1"/>
      <w:marLeft w:val="0"/>
      <w:marRight w:val="0"/>
      <w:marTop w:val="0"/>
      <w:marBottom w:val="0"/>
      <w:divBdr>
        <w:top w:val="none" w:sz="0" w:space="0" w:color="auto"/>
        <w:left w:val="none" w:sz="0" w:space="0" w:color="auto"/>
        <w:bottom w:val="none" w:sz="0" w:space="0" w:color="auto"/>
        <w:right w:val="none" w:sz="0" w:space="0" w:color="auto"/>
      </w:divBdr>
    </w:div>
    <w:div w:id="1193568763">
      <w:bodyDiv w:val="1"/>
      <w:marLeft w:val="0"/>
      <w:marRight w:val="0"/>
      <w:marTop w:val="0"/>
      <w:marBottom w:val="0"/>
      <w:divBdr>
        <w:top w:val="none" w:sz="0" w:space="0" w:color="auto"/>
        <w:left w:val="none" w:sz="0" w:space="0" w:color="auto"/>
        <w:bottom w:val="none" w:sz="0" w:space="0" w:color="auto"/>
        <w:right w:val="none" w:sz="0" w:space="0" w:color="auto"/>
      </w:divBdr>
    </w:div>
    <w:div w:id="1201279938">
      <w:bodyDiv w:val="1"/>
      <w:marLeft w:val="0"/>
      <w:marRight w:val="0"/>
      <w:marTop w:val="0"/>
      <w:marBottom w:val="0"/>
      <w:divBdr>
        <w:top w:val="none" w:sz="0" w:space="0" w:color="auto"/>
        <w:left w:val="none" w:sz="0" w:space="0" w:color="auto"/>
        <w:bottom w:val="none" w:sz="0" w:space="0" w:color="auto"/>
        <w:right w:val="none" w:sz="0" w:space="0" w:color="auto"/>
      </w:divBdr>
    </w:div>
    <w:div w:id="1232077446">
      <w:bodyDiv w:val="1"/>
      <w:marLeft w:val="0"/>
      <w:marRight w:val="0"/>
      <w:marTop w:val="0"/>
      <w:marBottom w:val="0"/>
      <w:divBdr>
        <w:top w:val="none" w:sz="0" w:space="0" w:color="auto"/>
        <w:left w:val="none" w:sz="0" w:space="0" w:color="auto"/>
        <w:bottom w:val="none" w:sz="0" w:space="0" w:color="auto"/>
        <w:right w:val="none" w:sz="0" w:space="0" w:color="auto"/>
      </w:divBdr>
    </w:div>
    <w:div w:id="1320966289">
      <w:bodyDiv w:val="1"/>
      <w:marLeft w:val="0"/>
      <w:marRight w:val="0"/>
      <w:marTop w:val="0"/>
      <w:marBottom w:val="0"/>
      <w:divBdr>
        <w:top w:val="none" w:sz="0" w:space="0" w:color="auto"/>
        <w:left w:val="none" w:sz="0" w:space="0" w:color="auto"/>
        <w:bottom w:val="none" w:sz="0" w:space="0" w:color="auto"/>
        <w:right w:val="none" w:sz="0" w:space="0" w:color="auto"/>
      </w:divBdr>
    </w:div>
    <w:div w:id="1335953840">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73454760">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397316263">
      <w:bodyDiv w:val="1"/>
      <w:marLeft w:val="0"/>
      <w:marRight w:val="0"/>
      <w:marTop w:val="0"/>
      <w:marBottom w:val="0"/>
      <w:divBdr>
        <w:top w:val="none" w:sz="0" w:space="0" w:color="auto"/>
        <w:left w:val="none" w:sz="0" w:space="0" w:color="auto"/>
        <w:bottom w:val="none" w:sz="0" w:space="0" w:color="auto"/>
        <w:right w:val="none" w:sz="0" w:space="0" w:color="auto"/>
      </w:divBdr>
    </w:div>
    <w:div w:id="1413090787">
      <w:bodyDiv w:val="1"/>
      <w:marLeft w:val="0"/>
      <w:marRight w:val="0"/>
      <w:marTop w:val="0"/>
      <w:marBottom w:val="0"/>
      <w:divBdr>
        <w:top w:val="none" w:sz="0" w:space="0" w:color="auto"/>
        <w:left w:val="none" w:sz="0" w:space="0" w:color="auto"/>
        <w:bottom w:val="none" w:sz="0" w:space="0" w:color="auto"/>
        <w:right w:val="none" w:sz="0" w:space="0" w:color="auto"/>
      </w:divBdr>
    </w:div>
    <w:div w:id="1497695732">
      <w:bodyDiv w:val="1"/>
      <w:marLeft w:val="0"/>
      <w:marRight w:val="0"/>
      <w:marTop w:val="0"/>
      <w:marBottom w:val="0"/>
      <w:divBdr>
        <w:top w:val="none" w:sz="0" w:space="0" w:color="auto"/>
        <w:left w:val="none" w:sz="0" w:space="0" w:color="auto"/>
        <w:bottom w:val="none" w:sz="0" w:space="0" w:color="auto"/>
        <w:right w:val="none" w:sz="0" w:space="0" w:color="auto"/>
      </w:divBdr>
    </w:div>
    <w:div w:id="1511985677">
      <w:bodyDiv w:val="1"/>
      <w:marLeft w:val="0"/>
      <w:marRight w:val="0"/>
      <w:marTop w:val="0"/>
      <w:marBottom w:val="0"/>
      <w:divBdr>
        <w:top w:val="none" w:sz="0" w:space="0" w:color="auto"/>
        <w:left w:val="none" w:sz="0" w:space="0" w:color="auto"/>
        <w:bottom w:val="none" w:sz="0" w:space="0" w:color="auto"/>
        <w:right w:val="none" w:sz="0" w:space="0" w:color="auto"/>
      </w:divBdr>
    </w:div>
    <w:div w:id="1515144332">
      <w:bodyDiv w:val="1"/>
      <w:marLeft w:val="0"/>
      <w:marRight w:val="0"/>
      <w:marTop w:val="0"/>
      <w:marBottom w:val="0"/>
      <w:divBdr>
        <w:top w:val="none" w:sz="0" w:space="0" w:color="auto"/>
        <w:left w:val="none" w:sz="0" w:space="0" w:color="auto"/>
        <w:bottom w:val="none" w:sz="0" w:space="0" w:color="auto"/>
        <w:right w:val="none" w:sz="0" w:space="0" w:color="auto"/>
      </w:divBdr>
    </w:div>
    <w:div w:id="1556157634">
      <w:bodyDiv w:val="1"/>
      <w:marLeft w:val="0"/>
      <w:marRight w:val="0"/>
      <w:marTop w:val="0"/>
      <w:marBottom w:val="0"/>
      <w:divBdr>
        <w:top w:val="none" w:sz="0" w:space="0" w:color="auto"/>
        <w:left w:val="none" w:sz="0" w:space="0" w:color="auto"/>
        <w:bottom w:val="none" w:sz="0" w:space="0" w:color="auto"/>
        <w:right w:val="none" w:sz="0" w:space="0" w:color="auto"/>
      </w:divBdr>
    </w:div>
    <w:div w:id="1566525324">
      <w:bodyDiv w:val="1"/>
      <w:marLeft w:val="0"/>
      <w:marRight w:val="0"/>
      <w:marTop w:val="0"/>
      <w:marBottom w:val="0"/>
      <w:divBdr>
        <w:top w:val="none" w:sz="0" w:space="0" w:color="auto"/>
        <w:left w:val="none" w:sz="0" w:space="0" w:color="auto"/>
        <w:bottom w:val="none" w:sz="0" w:space="0" w:color="auto"/>
        <w:right w:val="none" w:sz="0" w:space="0" w:color="auto"/>
      </w:divBdr>
      <w:divsChild>
        <w:div w:id="85080332">
          <w:marLeft w:val="720"/>
          <w:marRight w:val="0"/>
          <w:marTop w:val="0"/>
          <w:marBottom w:val="240"/>
          <w:divBdr>
            <w:top w:val="none" w:sz="0" w:space="0" w:color="auto"/>
            <w:left w:val="none" w:sz="0" w:space="0" w:color="auto"/>
            <w:bottom w:val="none" w:sz="0" w:space="0" w:color="auto"/>
            <w:right w:val="none" w:sz="0" w:space="0" w:color="auto"/>
          </w:divBdr>
        </w:div>
        <w:div w:id="371617625">
          <w:marLeft w:val="720"/>
          <w:marRight w:val="0"/>
          <w:marTop w:val="0"/>
          <w:marBottom w:val="240"/>
          <w:divBdr>
            <w:top w:val="none" w:sz="0" w:space="0" w:color="auto"/>
            <w:left w:val="none" w:sz="0" w:space="0" w:color="auto"/>
            <w:bottom w:val="none" w:sz="0" w:space="0" w:color="auto"/>
            <w:right w:val="none" w:sz="0" w:space="0" w:color="auto"/>
          </w:divBdr>
        </w:div>
        <w:div w:id="453250979">
          <w:marLeft w:val="1166"/>
          <w:marRight w:val="0"/>
          <w:marTop w:val="0"/>
          <w:marBottom w:val="240"/>
          <w:divBdr>
            <w:top w:val="none" w:sz="0" w:space="0" w:color="auto"/>
            <w:left w:val="none" w:sz="0" w:space="0" w:color="auto"/>
            <w:bottom w:val="none" w:sz="0" w:space="0" w:color="auto"/>
            <w:right w:val="none" w:sz="0" w:space="0" w:color="auto"/>
          </w:divBdr>
        </w:div>
        <w:div w:id="1301963594">
          <w:marLeft w:val="720"/>
          <w:marRight w:val="0"/>
          <w:marTop w:val="0"/>
          <w:marBottom w:val="240"/>
          <w:divBdr>
            <w:top w:val="none" w:sz="0" w:space="0" w:color="auto"/>
            <w:left w:val="none" w:sz="0" w:space="0" w:color="auto"/>
            <w:bottom w:val="none" w:sz="0" w:space="0" w:color="auto"/>
            <w:right w:val="none" w:sz="0" w:space="0" w:color="auto"/>
          </w:divBdr>
        </w:div>
      </w:divsChild>
    </w:div>
    <w:div w:id="158953764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05725314">
      <w:bodyDiv w:val="1"/>
      <w:marLeft w:val="0"/>
      <w:marRight w:val="0"/>
      <w:marTop w:val="0"/>
      <w:marBottom w:val="0"/>
      <w:divBdr>
        <w:top w:val="none" w:sz="0" w:space="0" w:color="auto"/>
        <w:left w:val="none" w:sz="0" w:space="0" w:color="auto"/>
        <w:bottom w:val="none" w:sz="0" w:space="0" w:color="auto"/>
        <w:right w:val="none" w:sz="0" w:space="0" w:color="auto"/>
      </w:divBdr>
    </w:div>
    <w:div w:id="1720128448">
      <w:bodyDiv w:val="1"/>
      <w:marLeft w:val="0"/>
      <w:marRight w:val="0"/>
      <w:marTop w:val="0"/>
      <w:marBottom w:val="0"/>
      <w:divBdr>
        <w:top w:val="none" w:sz="0" w:space="0" w:color="auto"/>
        <w:left w:val="none" w:sz="0" w:space="0" w:color="auto"/>
        <w:bottom w:val="none" w:sz="0" w:space="0" w:color="auto"/>
        <w:right w:val="none" w:sz="0" w:space="0" w:color="auto"/>
      </w:divBdr>
    </w:div>
    <w:div w:id="172263205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59327656">
      <w:bodyDiv w:val="1"/>
      <w:marLeft w:val="0"/>
      <w:marRight w:val="0"/>
      <w:marTop w:val="0"/>
      <w:marBottom w:val="0"/>
      <w:divBdr>
        <w:top w:val="none" w:sz="0" w:space="0" w:color="auto"/>
        <w:left w:val="none" w:sz="0" w:space="0" w:color="auto"/>
        <w:bottom w:val="none" w:sz="0" w:space="0" w:color="auto"/>
        <w:right w:val="none" w:sz="0" w:space="0" w:color="auto"/>
      </w:divBdr>
    </w:div>
    <w:div w:id="1766919978">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86271179">
      <w:bodyDiv w:val="1"/>
      <w:marLeft w:val="0"/>
      <w:marRight w:val="0"/>
      <w:marTop w:val="0"/>
      <w:marBottom w:val="0"/>
      <w:divBdr>
        <w:top w:val="none" w:sz="0" w:space="0" w:color="auto"/>
        <w:left w:val="none" w:sz="0" w:space="0" w:color="auto"/>
        <w:bottom w:val="none" w:sz="0" w:space="0" w:color="auto"/>
        <w:right w:val="none" w:sz="0" w:space="0" w:color="auto"/>
      </w:divBdr>
    </w:div>
    <w:div w:id="1817992312">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5368361">
      <w:bodyDiv w:val="1"/>
      <w:marLeft w:val="0"/>
      <w:marRight w:val="0"/>
      <w:marTop w:val="0"/>
      <w:marBottom w:val="0"/>
      <w:divBdr>
        <w:top w:val="none" w:sz="0" w:space="0" w:color="auto"/>
        <w:left w:val="none" w:sz="0" w:space="0" w:color="auto"/>
        <w:bottom w:val="none" w:sz="0" w:space="0" w:color="auto"/>
        <w:right w:val="none" w:sz="0" w:space="0" w:color="auto"/>
      </w:divBdr>
    </w:div>
    <w:div w:id="1868787377">
      <w:bodyDiv w:val="1"/>
      <w:marLeft w:val="0"/>
      <w:marRight w:val="0"/>
      <w:marTop w:val="0"/>
      <w:marBottom w:val="0"/>
      <w:divBdr>
        <w:top w:val="none" w:sz="0" w:space="0" w:color="auto"/>
        <w:left w:val="none" w:sz="0" w:space="0" w:color="auto"/>
        <w:bottom w:val="none" w:sz="0" w:space="0" w:color="auto"/>
        <w:right w:val="none" w:sz="0" w:space="0" w:color="auto"/>
      </w:divBdr>
    </w:div>
    <w:div w:id="187053193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93269789">
      <w:bodyDiv w:val="1"/>
      <w:marLeft w:val="0"/>
      <w:marRight w:val="0"/>
      <w:marTop w:val="0"/>
      <w:marBottom w:val="0"/>
      <w:divBdr>
        <w:top w:val="none" w:sz="0" w:space="0" w:color="auto"/>
        <w:left w:val="none" w:sz="0" w:space="0" w:color="auto"/>
        <w:bottom w:val="none" w:sz="0" w:space="0" w:color="auto"/>
        <w:right w:val="none" w:sz="0" w:space="0" w:color="auto"/>
      </w:divBdr>
    </w:div>
    <w:div w:id="1893956439">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3323895">
      <w:bodyDiv w:val="1"/>
      <w:marLeft w:val="0"/>
      <w:marRight w:val="0"/>
      <w:marTop w:val="0"/>
      <w:marBottom w:val="0"/>
      <w:divBdr>
        <w:top w:val="none" w:sz="0" w:space="0" w:color="auto"/>
        <w:left w:val="none" w:sz="0" w:space="0" w:color="auto"/>
        <w:bottom w:val="none" w:sz="0" w:space="0" w:color="auto"/>
        <w:right w:val="none" w:sz="0" w:space="0" w:color="auto"/>
      </w:divBdr>
    </w:div>
    <w:div w:id="1954291003">
      <w:bodyDiv w:val="1"/>
      <w:marLeft w:val="0"/>
      <w:marRight w:val="0"/>
      <w:marTop w:val="0"/>
      <w:marBottom w:val="0"/>
      <w:divBdr>
        <w:top w:val="none" w:sz="0" w:space="0" w:color="auto"/>
        <w:left w:val="none" w:sz="0" w:space="0" w:color="auto"/>
        <w:bottom w:val="none" w:sz="0" w:space="0" w:color="auto"/>
        <w:right w:val="none" w:sz="0" w:space="0" w:color="auto"/>
      </w:divBdr>
    </w:div>
    <w:div w:id="1954940910">
      <w:bodyDiv w:val="1"/>
      <w:marLeft w:val="0"/>
      <w:marRight w:val="0"/>
      <w:marTop w:val="0"/>
      <w:marBottom w:val="0"/>
      <w:divBdr>
        <w:top w:val="none" w:sz="0" w:space="0" w:color="auto"/>
        <w:left w:val="none" w:sz="0" w:space="0" w:color="auto"/>
        <w:bottom w:val="none" w:sz="0" w:space="0" w:color="auto"/>
        <w:right w:val="none" w:sz="0" w:space="0" w:color="auto"/>
      </w:divBdr>
    </w:div>
    <w:div w:id="1990551619">
      <w:bodyDiv w:val="1"/>
      <w:marLeft w:val="0"/>
      <w:marRight w:val="0"/>
      <w:marTop w:val="0"/>
      <w:marBottom w:val="0"/>
      <w:divBdr>
        <w:top w:val="none" w:sz="0" w:space="0" w:color="auto"/>
        <w:left w:val="none" w:sz="0" w:space="0" w:color="auto"/>
        <w:bottom w:val="none" w:sz="0" w:space="0" w:color="auto"/>
        <w:right w:val="none" w:sz="0" w:space="0" w:color="auto"/>
      </w:divBdr>
    </w:div>
    <w:div w:id="1994749878">
      <w:bodyDiv w:val="1"/>
      <w:marLeft w:val="0"/>
      <w:marRight w:val="0"/>
      <w:marTop w:val="0"/>
      <w:marBottom w:val="0"/>
      <w:divBdr>
        <w:top w:val="none" w:sz="0" w:space="0" w:color="auto"/>
        <w:left w:val="none" w:sz="0" w:space="0" w:color="auto"/>
        <w:bottom w:val="none" w:sz="0" w:space="0" w:color="auto"/>
        <w:right w:val="none" w:sz="0" w:space="0" w:color="auto"/>
      </w:divBdr>
    </w:div>
    <w:div w:id="1995331324">
      <w:bodyDiv w:val="1"/>
      <w:marLeft w:val="0"/>
      <w:marRight w:val="0"/>
      <w:marTop w:val="0"/>
      <w:marBottom w:val="0"/>
      <w:divBdr>
        <w:top w:val="none" w:sz="0" w:space="0" w:color="auto"/>
        <w:left w:val="none" w:sz="0" w:space="0" w:color="auto"/>
        <w:bottom w:val="none" w:sz="0" w:space="0" w:color="auto"/>
        <w:right w:val="none" w:sz="0" w:space="0" w:color="auto"/>
      </w:divBdr>
    </w:div>
    <w:div w:id="2015692961">
      <w:bodyDiv w:val="1"/>
      <w:marLeft w:val="0"/>
      <w:marRight w:val="0"/>
      <w:marTop w:val="0"/>
      <w:marBottom w:val="0"/>
      <w:divBdr>
        <w:top w:val="none" w:sz="0" w:space="0" w:color="auto"/>
        <w:left w:val="none" w:sz="0" w:space="0" w:color="auto"/>
        <w:bottom w:val="none" w:sz="0" w:space="0" w:color="auto"/>
        <w:right w:val="none" w:sz="0" w:space="0" w:color="auto"/>
      </w:divBdr>
    </w:div>
    <w:div w:id="2036611881">
      <w:bodyDiv w:val="1"/>
      <w:marLeft w:val="0"/>
      <w:marRight w:val="0"/>
      <w:marTop w:val="0"/>
      <w:marBottom w:val="0"/>
      <w:divBdr>
        <w:top w:val="none" w:sz="0" w:space="0" w:color="auto"/>
        <w:left w:val="none" w:sz="0" w:space="0" w:color="auto"/>
        <w:bottom w:val="none" w:sz="0" w:space="0" w:color="auto"/>
        <w:right w:val="none" w:sz="0" w:space="0" w:color="auto"/>
      </w:divBdr>
    </w:div>
    <w:div w:id="2061320757">
      <w:bodyDiv w:val="1"/>
      <w:marLeft w:val="0"/>
      <w:marRight w:val="0"/>
      <w:marTop w:val="0"/>
      <w:marBottom w:val="0"/>
      <w:divBdr>
        <w:top w:val="none" w:sz="0" w:space="0" w:color="auto"/>
        <w:left w:val="none" w:sz="0" w:space="0" w:color="auto"/>
        <w:bottom w:val="none" w:sz="0" w:space="0" w:color="auto"/>
        <w:right w:val="none" w:sz="0" w:space="0" w:color="auto"/>
      </w:divBdr>
    </w:div>
    <w:div w:id="2091659684">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qsc.govt.nz/resources/resource-library/summary-of-inaugural-consumer-health-forum-aotearoa-and-participant-feedback/" TargetMode="External"/><Relationship Id="rId18" Type="http://schemas.openxmlformats.org/officeDocument/2006/relationships/hyperlink" Target="https://www.hauoratairawhiti.org.nz/news-and-events/news/covid-19-care-in-the-community-coordination-hub-ope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tuff.co.nz/national/health/125713592/study-suggests-nearly-half-nz-dementia-cases-potentially-preventabl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tumaitairawhit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umaitairawhiti.com/" TargetMode="External"/><Relationship Id="rId20" Type="http://schemas.openxmlformats.org/officeDocument/2006/relationships/hyperlink" Target="https://cdn.alzheimers.org.nz/wp-content/uploads/2021/09/Dementia-Economic-Impact-Report-2020.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uff.co.nz/national/127379506/dementia-services-for-asian-kiwi-lacking-huge-increase-in-cases-expected"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qsc.govt.nz/consumer-hub/" TargetMode="External"/><Relationship Id="rId23" Type="http://schemas.openxmlformats.org/officeDocument/2006/relationships/hyperlink" Target="https://www.stuff.co.nz/national/127379506/dementia-services-for-asian-kiw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dn.alzheimers.org.nz/wp-content/uploads/2021/09/Dementia-Economic-Impact-Report-2020.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qsc.govt.nz/resources/resource-library/draft-code-of-expectations-welcoming-feedback/" TargetMode="External"/><Relationship Id="rId22" Type="http://schemas.openxmlformats.org/officeDocument/2006/relationships/hyperlink" Target="https://www.stuff.co.nz/auckland/local-news/western-leader/88348703/new-research-on-dementia-in-maori"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bfa117-4026-4c03-9e88-a6efd0e006fb">
      <Terms xmlns="http://schemas.microsoft.com/office/infopath/2007/PartnerControls"/>
    </lcf76f155ced4ddcb4097134ff3c332f>
    <TaxCatchAll xmlns="bef9904b-9bca-4a1b-aca3-78dad2044d15" xsi:nil="true"/>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5589ed337679e81ecae9f4700d486a0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31fb31558d721f89ad6eb25fd8a02e61"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01bfa117-4026-4c03-9e88-a6efd0e006fb"/>
    <ds:schemaRef ds:uri="bef9904b-9bca-4a1b-aca3-78dad2044d15"/>
  </ds:schemaRefs>
</ds:datastoreItem>
</file>

<file path=customXml/itemProps3.xml><?xml version="1.0" encoding="utf-8"?>
<ds:datastoreItem xmlns:ds="http://schemas.openxmlformats.org/officeDocument/2006/customXml" ds:itemID="{3317077A-8F3E-4E9A-AFFA-E94B6B79A588}">
  <ds:schemaRefs>
    <ds:schemaRef ds:uri="Microsoft.SharePoint.Taxonomy.ContentTypeSync"/>
  </ds:schemaRefs>
</ds:datastoreItem>
</file>

<file path=customXml/itemProps4.xml><?xml version="1.0" encoding="utf-8"?>
<ds:datastoreItem xmlns:ds="http://schemas.openxmlformats.org/officeDocument/2006/customXml" ds:itemID="{EA53DB19-EE56-4FF5-90E3-B4F8979DA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2DB2E8-21F3-48FA-A560-C9983432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5684</Words>
  <Characters>28137</Characters>
  <Application>Microsoft Office Word</Application>
  <DocSecurity>0</DocSecurity>
  <Lines>598</Lines>
  <Paragraphs>286</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dc:description/>
  <cp:lastModifiedBy>Dez McCormack</cp:lastModifiedBy>
  <cp:revision>17</cp:revision>
  <cp:lastPrinted>2020-02-23T18:20:00Z</cp:lastPrinted>
  <dcterms:created xsi:type="dcterms:W3CDTF">2022-06-02T04:34:00Z</dcterms:created>
  <dcterms:modified xsi:type="dcterms:W3CDTF">2022-06-02T04:51:00Z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e94dfe36-a8a2-4c3e-9342-7c5939f0b85a</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