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516A" w14:textId="3B6264FB" w:rsidR="00D67928" w:rsidRPr="00717809" w:rsidRDefault="00E2700E">
      <w:pPr>
        <w:pStyle w:val="Heading2"/>
        <w:spacing w:after="160"/>
        <w:rPr>
          <w:rFonts w:ascii="Arial" w:eastAsia="Arial" w:hAnsi="Arial" w:cs="Arial"/>
          <w:b/>
          <w:bCs/>
          <w:color w:val="0D0D0D"/>
          <w:sz w:val="28"/>
          <w:szCs w:val="28"/>
          <w:u w:color="0D0D0D"/>
          <w:shd w:val="clear" w:color="auto" w:fill="FFFFFF"/>
        </w:rPr>
      </w:pPr>
      <w:r w:rsidRPr="00717809">
        <w:rPr>
          <w:rFonts w:ascii="Arial" w:hAnsi="Arial"/>
          <w:b/>
          <w:bCs/>
          <w:color w:val="0D0D0D"/>
          <w:sz w:val="28"/>
          <w:szCs w:val="28"/>
          <w:u w:color="0D0D0D"/>
          <w:shd w:val="clear" w:color="auto" w:fill="FFFFFF"/>
        </w:rPr>
        <w:t xml:space="preserve">Consumer voice: Shaping the future of health care services in Aotearoa </w:t>
      </w:r>
    </w:p>
    <w:p w14:paraId="2383516B" w14:textId="77777777" w:rsidR="00D67928" w:rsidRDefault="00E2700E">
      <w:pPr>
        <w:pStyle w:val="Body"/>
        <w:rPr>
          <w:rFonts w:ascii="Arial" w:eastAsia="Arial" w:hAnsi="Arial" w:cs="Arial"/>
          <w:b/>
          <w:bCs/>
          <w:sz w:val="28"/>
          <w:szCs w:val="28"/>
        </w:rPr>
      </w:pPr>
      <w:proofErr w:type="spellStart"/>
      <w:r>
        <w:rPr>
          <w:rFonts w:ascii="Arial" w:hAnsi="Arial"/>
          <w:b/>
          <w:bCs/>
          <w:sz w:val="28"/>
          <w:szCs w:val="28"/>
          <w:lang w:val="fr-FR"/>
        </w:rPr>
        <w:t>Transcript</w:t>
      </w:r>
      <w:proofErr w:type="spellEnd"/>
      <w:r>
        <w:rPr>
          <w:rFonts w:ascii="Arial" w:hAnsi="Arial"/>
          <w:b/>
          <w:bCs/>
          <w:sz w:val="28"/>
          <w:szCs w:val="28"/>
          <w:lang w:val="fr-FR"/>
        </w:rPr>
        <w:t xml:space="preserve"> </w:t>
      </w:r>
    </w:p>
    <w:p w14:paraId="2383516C" w14:textId="77777777" w:rsidR="00D67928" w:rsidRDefault="00E2700E">
      <w:pPr>
        <w:pStyle w:val="Body"/>
        <w:rPr>
          <w:rFonts w:ascii="Arial" w:eastAsia="Arial" w:hAnsi="Arial" w:cs="Arial"/>
          <w:sz w:val="28"/>
          <w:szCs w:val="28"/>
        </w:rPr>
      </w:pPr>
      <w:r>
        <w:rPr>
          <w:rFonts w:ascii="Arial" w:hAnsi="Arial"/>
          <w:sz w:val="28"/>
          <w:szCs w:val="28"/>
        </w:rPr>
        <w:t>Audio</w:t>
      </w:r>
    </w:p>
    <w:p w14:paraId="2383516D" w14:textId="77777777" w:rsidR="00D67928" w:rsidRDefault="00E2700E">
      <w:pPr>
        <w:pStyle w:val="Body"/>
        <w:rPr>
          <w:rFonts w:ascii="Arial" w:eastAsia="Arial" w:hAnsi="Arial" w:cs="Arial"/>
          <w:sz w:val="28"/>
          <w:szCs w:val="28"/>
        </w:rPr>
      </w:pPr>
      <w:r>
        <w:rPr>
          <w:rFonts w:ascii="Arial" w:hAnsi="Arial"/>
          <w:sz w:val="28"/>
          <w:szCs w:val="28"/>
        </w:rPr>
        <w:t>[Chilled music plays]</w:t>
      </w:r>
    </w:p>
    <w:p w14:paraId="2383516E" w14:textId="77777777" w:rsidR="00D67928" w:rsidRPr="00AE2944" w:rsidRDefault="00E2700E">
      <w:pPr>
        <w:pStyle w:val="Body"/>
        <w:rPr>
          <w:rFonts w:ascii="Arial" w:eastAsia="Arial" w:hAnsi="Arial" w:cs="Arial"/>
          <w:b/>
          <w:bCs/>
          <w:sz w:val="28"/>
          <w:szCs w:val="28"/>
        </w:rPr>
      </w:pPr>
      <w:r w:rsidRPr="00AE2944">
        <w:rPr>
          <w:rFonts w:ascii="Arial" w:hAnsi="Arial"/>
          <w:b/>
          <w:bCs/>
          <w:sz w:val="28"/>
          <w:szCs w:val="28"/>
        </w:rPr>
        <w:t>Visual</w:t>
      </w:r>
    </w:p>
    <w:p w14:paraId="2383516F" w14:textId="0CAFF329" w:rsidR="00D67928" w:rsidRPr="00AE2944" w:rsidRDefault="00E2700E">
      <w:pPr>
        <w:pStyle w:val="Body"/>
        <w:rPr>
          <w:rFonts w:ascii="Arial" w:eastAsia="Arial" w:hAnsi="Arial" w:cs="Arial"/>
          <w:b/>
          <w:bCs/>
          <w:sz w:val="28"/>
          <w:szCs w:val="28"/>
        </w:rPr>
      </w:pPr>
      <w:r w:rsidRPr="00AE2944">
        <w:rPr>
          <w:rFonts w:ascii="Arial" w:hAnsi="Arial"/>
          <w:b/>
          <w:bCs/>
          <w:sz w:val="28"/>
          <w:szCs w:val="28"/>
        </w:rPr>
        <w:t xml:space="preserve">The video begins. The screen has a maroon background with </w:t>
      </w:r>
      <w:proofErr w:type="spellStart"/>
      <w:r w:rsidR="00156B77">
        <w:rPr>
          <w:rFonts w:ascii="Arial" w:hAnsi="Arial"/>
          <w:b/>
          <w:bCs/>
          <w:sz w:val="28"/>
          <w:szCs w:val="28"/>
        </w:rPr>
        <w:t>t</w:t>
      </w:r>
      <w:r w:rsidRPr="00AE2944">
        <w:rPr>
          <w:rFonts w:ascii="Arial" w:hAnsi="Arial"/>
          <w:b/>
          <w:bCs/>
          <w:sz w:val="28"/>
          <w:szCs w:val="28"/>
        </w:rPr>
        <w:t>ohu</w:t>
      </w:r>
      <w:proofErr w:type="spellEnd"/>
      <w:r w:rsidRPr="00AE2944">
        <w:rPr>
          <w:rFonts w:ascii="Arial" w:hAnsi="Arial"/>
          <w:b/>
          <w:bCs/>
          <w:sz w:val="28"/>
          <w:szCs w:val="28"/>
        </w:rPr>
        <w:t xml:space="preserve"> designs. In the middle of the screen are the words in white writing ‘On 10 November 2022, people from across the country gathered for a hui in Wellington. These people were invited to share their perspectives and experiences of health care.’</w:t>
      </w:r>
    </w:p>
    <w:p w14:paraId="23835170"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it-IT"/>
        </w:rPr>
        <w:t>Visual</w:t>
      </w:r>
    </w:p>
    <w:p w14:paraId="23835171" w14:textId="502E7175" w:rsidR="00D67928" w:rsidRPr="00717809" w:rsidRDefault="00E2700E">
      <w:pPr>
        <w:pStyle w:val="Body"/>
        <w:rPr>
          <w:rFonts w:ascii="Arial" w:eastAsia="Arial" w:hAnsi="Arial" w:cs="Arial"/>
          <w:b/>
          <w:bCs/>
          <w:sz w:val="28"/>
          <w:szCs w:val="28"/>
        </w:rPr>
      </w:pPr>
      <w:r w:rsidRPr="00717809">
        <w:rPr>
          <w:rFonts w:ascii="Arial" w:hAnsi="Arial"/>
          <w:b/>
          <w:bCs/>
          <w:sz w:val="28"/>
          <w:szCs w:val="28"/>
          <w:lang w:val="da-DK"/>
        </w:rPr>
        <w:t>Natasha</w:t>
      </w:r>
      <w:r w:rsidRPr="00717809">
        <w:rPr>
          <w:rFonts w:ascii="Arial" w:hAnsi="Arial"/>
          <w:b/>
          <w:bCs/>
          <w:sz w:val="28"/>
          <w:szCs w:val="28"/>
        </w:rPr>
        <w:t xml:space="preserve"> Astill is sitting at a table discussing ideas with her peers. We see the conference room with all the people sitting at different tables. Natasha speaks to the off-camera interviewer.</w:t>
      </w:r>
    </w:p>
    <w:p w14:paraId="23835172" w14:textId="77777777" w:rsidR="00D67928" w:rsidRDefault="00E2700E">
      <w:pPr>
        <w:pStyle w:val="Body"/>
        <w:tabs>
          <w:tab w:val="left" w:pos="1950"/>
        </w:tabs>
        <w:rPr>
          <w:rFonts w:ascii="Arial" w:eastAsia="Arial" w:hAnsi="Arial" w:cs="Arial"/>
          <w:sz w:val="28"/>
          <w:szCs w:val="28"/>
        </w:rPr>
      </w:pPr>
      <w:r>
        <w:rPr>
          <w:rFonts w:ascii="Arial" w:hAnsi="Arial"/>
          <w:sz w:val="28"/>
          <w:szCs w:val="28"/>
        </w:rPr>
        <w:t>Audio</w:t>
      </w:r>
      <w:r>
        <w:rPr>
          <w:rFonts w:ascii="Arial" w:hAnsi="Arial"/>
          <w:sz w:val="28"/>
          <w:szCs w:val="28"/>
        </w:rPr>
        <w:tab/>
      </w:r>
    </w:p>
    <w:p w14:paraId="23835173" w14:textId="698CEEC8" w:rsidR="00D67928" w:rsidRDefault="00E2700E">
      <w:pPr>
        <w:pStyle w:val="Body"/>
        <w:tabs>
          <w:tab w:val="left" w:pos="1950"/>
        </w:tabs>
        <w:rPr>
          <w:rFonts w:ascii="Arial" w:eastAsia="Arial" w:hAnsi="Arial" w:cs="Arial"/>
          <w:sz w:val="28"/>
          <w:szCs w:val="28"/>
        </w:rPr>
      </w:pPr>
      <w:r>
        <w:rPr>
          <w:rFonts w:ascii="Arial" w:hAnsi="Arial"/>
          <w:sz w:val="28"/>
          <w:szCs w:val="28"/>
        </w:rPr>
        <w:t xml:space="preserve">[Natasha Astill] I am a disability advocate with lived experience with a disability. </w:t>
      </w:r>
      <w:proofErr w:type="gramStart"/>
      <w:r>
        <w:rPr>
          <w:rFonts w:ascii="Arial" w:hAnsi="Arial"/>
          <w:sz w:val="28"/>
          <w:szCs w:val="28"/>
        </w:rPr>
        <w:t>It's</w:t>
      </w:r>
      <w:proofErr w:type="gramEnd"/>
      <w:r>
        <w:rPr>
          <w:rFonts w:ascii="Arial" w:hAnsi="Arial"/>
          <w:sz w:val="28"/>
          <w:szCs w:val="28"/>
        </w:rPr>
        <w:t xml:space="preserve"> pretty amazing being a part of this forum </w:t>
      </w:r>
      <w:r w:rsidR="00156B77">
        <w:rPr>
          <w:rFonts w:ascii="Arial" w:hAnsi="Arial"/>
          <w:sz w:val="28"/>
          <w:szCs w:val="28"/>
        </w:rPr>
        <w:t>a</w:t>
      </w:r>
      <w:r>
        <w:rPr>
          <w:rFonts w:ascii="Arial" w:hAnsi="Arial"/>
          <w:sz w:val="28"/>
          <w:szCs w:val="28"/>
        </w:rPr>
        <w:t>s I'm getting my voice heard.</w:t>
      </w:r>
    </w:p>
    <w:p w14:paraId="23835174" w14:textId="77777777" w:rsidR="00D67928" w:rsidRDefault="00E2700E">
      <w:pPr>
        <w:pStyle w:val="Body"/>
        <w:rPr>
          <w:rFonts w:ascii="Arial" w:eastAsia="Arial" w:hAnsi="Arial" w:cs="Arial"/>
          <w:sz w:val="28"/>
          <w:szCs w:val="28"/>
        </w:rPr>
      </w:pPr>
      <w:r>
        <w:rPr>
          <w:rFonts w:ascii="Arial" w:hAnsi="Arial"/>
          <w:sz w:val="28"/>
          <w:szCs w:val="28"/>
        </w:rPr>
        <w:t>[Chilled music plays]</w:t>
      </w:r>
    </w:p>
    <w:p w14:paraId="23835175"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pt-PT"/>
        </w:rPr>
        <w:t xml:space="preserve">Visual </w:t>
      </w:r>
    </w:p>
    <w:p w14:paraId="23835176"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[Graphic] The points they raised are helping to shape the future of health care services in Aotearoa.</w:t>
      </w:r>
    </w:p>
    <w:p w14:paraId="23835177"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Cut to a shot of</w:t>
      </w:r>
      <w:r w:rsidRPr="00717809">
        <w:rPr>
          <w:rFonts w:ascii="Arial" w:hAnsi="Arial"/>
          <w:b/>
          <w:bCs/>
          <w:sz w:val="28"/>
          <w:szCs w:val="28"/>
          <w:lang w:val="it-IT"/>
        </w:rPr>
        <w:t xml:space="preserve"> a M</w:t>
      </w:r>
      <w:proofErr w:type="spellStart"/>
      <w:r w:rsidRPr="00717809">
        <w:rPr>
          <w:rFonts w:ascii="Arial" w:hAnsi="Arial"/>
          <w:b/>
          <w:bCs/>
          <w:sz w:val="28"/>
          <w:szCs w:val="28"/>
        </w:rPr>
        <w:t>āori</w:t>
      </w:r>
      <w:proofErr w:type="spellEnd"/>
      <w:r w:rsidRPr="00717809">
        <w:rPr>
          <w:rFonts w:ascii="Arial" w:hAnsi="Arial"/>
          <w:b/>
          <w:bCs/>
          <w:sz w:val="28"/>
          <w:szCs w:val="28"/>
        </w:rPr>
        <w:t xml:space="preserve"> man discussing ideas with his peers at a table. We then see other Māori </w:t>
      </w:r>
      <w:proofErr w:type="spellStart"/>
      <w:r w:rsidRPr="00717809">
        <w:rPr>
          <w:rFonts w:ascii="Arial" w:hAnsi="Arial"/>
          <w:b/>
          <w:bCs/>
          <w:sz w:val="28"/>
          <w:szCs w:val="28"/>
        </w:rPr>
        <w:t>wāhine</w:t>
      </w:r>
      <w:proofErr w:type="spellEnd"/>
      <w:r w:rsidRPr="00717809">
        <w:rPr>
          <w:rFonts w:ascii="Arial" w:hAnsi="Arial"/>
          <w:b/>
          <w:bCs/>
          <w:sz w:val="28"/>
          <w:szCs w:val="28"/>
        </w:rPr>
        <w:t xml:space="preserve"> sharing ideas with each other. </w:t>
      </w:r>
    </w:p>
    <w:p w14:paraId="23835178" w14:textId="77777777" w:rsidR="00D67928" w:rsidRDefault="00E2700E">
      <w:pPr>
        <w:pStyle w:val="Body"/>
        <w:rPr>
          <w:rFonts w:ascii="Arial" w:eastAsia="Arial" w:hAnsi="Arial" w:cs="Arial"/>
          <w:sz w:val="28"/>
          <w:szCs w:val="28"/>
        </w:rPr>
      </w:pPr>
      <w:r>
        <w:rPr>
          <w:rFonts w:ascii="Arial" w:hAnsi="Arial"/>
          <w:sz w:val="28"/>
          <w:szCs w:val="28"/>
        </w:rPr>
        <w:t>Audio</w:t>
      </w:r>
    </w:p>
    <w:p w14:paraId="23835179" w14:textId="77777777" w:rsidR="00D67928" w:rsidRDefault="00E2700E">
      <w:pPr>
        <w:pStyle w:val="Body"/>
        <w:rPr>
          <w:rFonts w:ascii="Arial" w:eastAsia="Arial" w:hAnsi="Arial" w:cs="Arial"/>
          <w:sz w:val="28"/>
          <w:szCs w:val="28"/>
        </w:rPr>
      </w:pPr>
      <w:r>
        <w:rPr>
          <w:rFonts w:ascii="Arial" w:hAnsi="Arial"/>
          <w:sz w:val="28"/>
          <w:szCs w:val="28"/>
        </w:rPr>
        <w:t>[</w:t>
      </w:r>
      <w:proofErr w:type="spellStart"/>
      <w:r>
        <w:rPr>
          <w:rFonts w:ascii="Arial" w:hAnsi="Arial"/>
          <w:sz w:val="28"/>
          <w:szCs w:val="28"/>
        </w:rPr>
        <w:t>Prabh</w:t>
      </w:r>
      <w:proofErr w:type="spellEnd"/>
      <w:r>
        <w:rPr>
          <w:rFonts w:ascii="Arial" w:hAnsi="Arial"/>
          <w:sz w:val="28"/>
          <w:szCs w:val="28"/>
        </w:rPr>
        <w:t xml:space="preserve"> Ravi] You know going through the system and </w:t>
      </w:r>
      <w:proofErr w:type="gramStart"/>
      <w:r>
        <w:rPr>
          <w:rFonts w:ascii="Arial" w:hAnsi="Arial"/>
          <w:sz w:val="28"/>
          <w:szCs w:val="28"/>
        </w:rPr>
        <w:t>actually experiencing</w:t>
      </w:r>
      <w:proofErr w:type="gramEnd"/>
      <w:r>
        <w:rPr>
          <w:rFonts w:ascii="Arial" w:hAnsi="Arial"/>
          <w:sz w:val="28"/>
          <w:szCs w:val="28"/>
        </w:rPr>
        <w:t xml:space="preserve"> how it all works, some of the things are really good and some can be better and some needs to be fully changed, transformed.</w:t>
      </w:r>
    </w:p>
    <w:p w14:paraId="2383517A"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pt-PT"/>
        </w:rPr>
        <w:t xml:space="preserve">Visual </w:t>
      </w:r>
    </w:p>
    <w:p w14:paraId="2383517B"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We see a woman,</w:t>
      </w:r>
      <w:r w:rsidRPr="00717809">
        <w:rPr>
          <w:rFonts w:ascii="Arial" w:hAnsi="Arial"/>
          <w:b/>
          <w:bCs/>
          <w:sz w:val="28"/>
          <w:szCs w:val="28"/>
          <w:lang w:val="de-DE"/>
        </w:rPr>
        <w:t xml:space="preserve"> Prabh</w:t>
      </w:r>
      <w:r w:rsidRPr="00717809">
        <w:rPr>
          <w:rFonts w:ascii="Arial" w:hAnsi="Arial"/>
          <w:b/>
          <w:bCs/>
          <w:sz w:val="28"/>
          <w:szCs w:val="28"/>
        </w:rPr>
        <w:t xml:space="preserve"> Ravi, sitting at a table talking to a group. We cut to </w:t>
      </w:r>
      <w:proofErr w:type="spellStart"/>
      <w:r w:rsidRPr="00717809">
        <w:rPr>
          <w:rFonts w:ascii="Arial" w:hAnsi="Arial"/>
          <w:b/>
          <w:bCs/>
          <w:sz w:val="28"/>
          <w:szCs w:val="28"/>
        </w:rPr>
        <w:t>Prabh</w:t>
      </w:r>
      <w:proofErr w:type="spellEnd"/>
      <w:r w:rsidRPr="00717809">
        <w:rPr>
          <w:rFonts w:ascii="Arial" w:hAnsi="Arial"/>
          <w:b/>
          <w:bCs/>
          <w:sz w:val="28"/>
          <w:szCs w:val="28"/>
        </w:rPr>
        <w:t xml:space="preserve"> talking to the interviewer and smiling as she shares her experience. </w:t>
      </w:r>
    </w:p>
    <w:p w14:paraId="2383517C" w14:textId="77777777" w:rsidR="00D67928" w:rsidRDefault="00E2700E">
      <w:pPr>
        <w:pStyle w:val="Body"/>
        <w:rPr>
          <w:rFonts w:ascii="Arial" w:eastAsia="Arial" w:hAnsi="Arial" w:cs="Arial"/>
          <w:sz w:val="28"/>
          <w:szCs w:val="28"/>
        </w:rPr>
      </w:pPr>
      <w:r>
        <w:rPr>
          <w:rFonts w:ascii="Arial" w:hAnsi="Arial"/>
          <w:sz w:val="28"/>
          <w:szCs w:val="28"/>
        </w:rPr>
        <w:t>Audio</w:t>
      </w:r>
    </w:p>
    <w:p w14:paraId="2383517D" w14:textId="77777777" w:rsidR="00D67928" w:rsidRDefault="00E2700E">
      <w:pPr>
        <w:pStyle w:val="Body"/>
        <w:rPr>
          <w:rFonts w:ascii="Arial" w:eastAsia="Arial" w:hAnsi="Arial" w:cs="Arial"/>
          <w:sz w:val="28"/>
          <w:szCs w:val="28"/>
        </w:rPr>
      </w:pPr>
      <w:r>
        <w:rPr>
          <w:rFonts w:ascii="Arial" w:hAnsi="Arial"/>
          <w:sz w:val="28"/>
          <w:szCs w:val="28"/>
        </w:rPr>
        <w:t>[Andrew Thakurdas] I really come away thinking good thing I made the effort and had listened to some of the people talking on the aged care </w:t>
      </w:r>
      <w:r>
        <w:rPr>
          <w:rFonts w:ascii="Arial" w:hAnsi="Arial"/>
          <w:sz w:val="28"/>
          <w:szCs w:val="28"/>
          <w:lang w:val="it-IT"/>
        </w:rPr>
        <w:t>table.</w:t>
      </w:r>
      <w:r>
        <w:t xml:space="preserve"> </w:t>
      </w:r>
      <w:r>
        <w:rPr>
          <w:rFonts w:ascii="Arial" w:hAnsi="Arial"/>
          <w:sz w:val="28"/>
          <w:szCs w:val="28"/>
        </w:rPr>
        <w:t>It really has helped me to get closure with respect to the situation with my mother, but</w:t>
      </w:r>
      <w:r>
        <w:rPr>
          <w:rFonts w:ascii="Arial" w:hAnsi="Arial"/>
          <w:sz w:val="28"/>
          <w:szCs w:val="28"/>
          <w:lang w:val="da-DK"/>
        </w:rPr>
        <w:t xml:space="preserve"> at</w:t>
      </w:r>
      <w:r>
        <w:rPr>
          <w:rFonts w:ascii="Arial" w:hAnsi="Arial"/>
          <w:sz w:val="28"/>
          <w:szCs w:val="28"/>
        </w:rPr>
        <w:t> the same time get more motivated about getting involved at a more longer-term way.</w:t>
      </w:r>
    </w:p>
    <w:p w14:paraId="2383517E"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it-IT"/>
        </w:rPr>
        <w:t>Visual</w:t>
      </w:r>
    </w:p>
    <w:p w14:paraId="2383517F" w14:textId="03A4BF61" w:rsidR="00D67928" w:rsidRPr="00717809" w:rsidRDefault="00E2700E">
      <w:pPr>
        <w:pStyle w:val="Body"/>
        <w:rPr>
          <w:rFonts w:ascii="Arial" w:eastAsia="Arial" w:hAnsi="Arial" w:cs="Arial"/>
          <w:b/>
          <w:bCs/>
          <w:sz w:val="28"/>
          <w:szCs w:val="28"/>
        </w:rPr>
      </w:pPr>
      <w:r w:rsidRPr="00717809">
        <w:rPr>
          <w:rFonts w:ascii="Arial" w:hAnsi="Arial"/>
          <w:b/>
          <w:bCs/>
          <w:sz w:val="28"/>
          <w:szCs w:val="28"/>
        </w:rPr>
        <w:t xml:space="preserve">Andrew nods his head at a peer in the aged care group. His peers are listening to him speak. Jo Millar is talking and gesturing with her hands. Andrew then speaks to the off-camera interviewer. </w:t>
      </w:r>
    </w:p>
    <w:p w14:paraId="23835180" w14:textId="77777777" w:rsidR="00D67928" w:rsidRDefault="00E2700E">
      <w:pPr>
        <w:pStyle w:val="Body"/>
        <w:rPr>
          <w:rFonts w:ascii="Arial" w:eastAsia="Arial" w:hAnsi="Arial" w:cs="Arial"/>
          <w:sz w:val="28"/>
          <w:szCs w:val="28"/>
        </w:rPr>
      </w:pPr>
      <w:r>
        <w:rPr>
          <w:rFonts w:ascii="Arial" w:hAnsi="Arial"/>
          <w:sz w:val="28"/>
          <w:szCs w:val="28"/>
        </w:rPr>
        <w:t>Audio</w:t>
      </w:r>
    </w:p>
    <w:p w14:paraId="23835181" w14:textId="77777777" w:rsidR="00D67928" w:rsidRDefault="00E2700E">
      <w:pPr>
        <w:pStyle w:val="Body"/>
        <w:rPr>
          <w:rFonts w:ascii="Arial" w:eastAsia="Arial" w:hAnsi="Arial" w:cs="Arial"/>
          <w:sz w:val="28"/>
          <w:szCs w:val="28"/>
        </w:rPr>
      </w:pPr>
      <w:r>
        <w:rPr>
          <w:rFonts w:ascii="Arial" w:hAnsi="Arial"/>
          <w:sz w:val="28"/>
          <w:szCs w:val="28"/>
          <w:lang w:val="pt-PT"/>
        </w:rPr>
        <w:t>[Lorna Kanatovatoa] Pacific</w:t>
      </w:r>
      <w:r>
        <w:rPr>
          <w:rFonts w:ascii="Arial" w:hAnsi="Arial"/>
          <w:sz w:val="28"/>
          <w:szCs w:val="28"/>
        </w:rPr>
        <w:t> and Māori statistics have been horrendous. There are other cross-sector discussions that need to take place to serve our community, so helping create a new way of perceiving what is possible, rather than what are the barriers.</w:t>
      </w:r>
    </w:p>
    <w:p w14:paraId="23835182"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it-IT"/>
        </w:rPr>
        <w:t>Visual</w:t>
      </w:r>
    </w:p>
    <w:p w14:paraId="23835183" w14:textId="75BEF8AC" w:rsidR="00D67928" w:rsidRPr="00717809" w:rsidRDefault="00E2700E">
      <w:pPr>
        <w:pStyle w:val="Body"/>
        <w:rPr>
          <w:rFonts w:ascii="Arial" w:eastAsia="Arial" w:hAnsi="Arial" w:cs="Arial"/>
          <w:b/>
          <w:bCs/>
        </w:rPr>
      </w:pPr>
      <w:r w:rsidRPr="00717809">
        <w:rPr>
          <w:rFonts w:ascii="Arial" w:hAnsi="Arial"/>
          <w:b/>
          <w:bCs/>
          <w:sz w:val="28"/>
          <w:szCs w:val="28"/>
        </w:rPr>
        <w:t xml:space="preserve">Lorna has a microphone in her hands as she speaks. Her peers are listening to her speak. We see a close-up of hands writing with a pen on a piece of paper. Then a large group of people sitting at tables watching a presentation on a large digital screen. We cut to Lorna sitting on a chair talking to the interviewer beside the camera. She is wearing an </w:t>
      </w:r>
      <w:proofErr w:type="spellStart"/>
      <w:r w:rsidRPr="00717809">
        <w:rPr>
          <w:rFonts w:ascii="Arial" w:hAnsi="Arial"/>
          <w:b/>
          <w:bCs/>
          <w:sz w:val="28"/>
          <w:szCs w:val="28"/>
        </w:rPr>
        <w:t>ei</w:t>
      </w:r>
      <w:proofErr w:type="spellEnd"/>
      <w:r w:rsidRPr="00717809">
        <w:rPr>
          <w:rFonts w:ascii="Arial" w:hAnsi="Arial"/>
          <w:b/>
          <w:bCs/>
          <w:sz w:val="28"/>
          <w:szCs w:val="28"/>
        </w:rPr>
        <w:t xml:space="preserve"> </w:t>
      </w:r>
      <w:proofErr w:type="spellStart"/>
      <w:r w:rsidRPr="00717809">
        <w:rPr>
          <w:rFonts w:ascii="Arial" w:hAnsi="Arial"/>
          <w:b/>
          <w:bCs/>
          <w:sz w:val="28"/>
          <w:szCs w:val="28"/>
        </w:rPr>
        <w:t>katu</w:t>
      </w:r>
      <w:proofErr w:type="spellEnd"/>
      <w:r w:rsidRPr="00717809">
        <w:rPr>
          <w:rFonts w:ascii="Arial" w:hAnsi="Arial"/>
          <w:b/>
          <w:bCs/>
          <w:sz w:val="28"/>
          <w:szCs w:val="28"/>
        </w:rPr>
        <w:t xml:space="preserve"> or pare ‘</w:t>
      </w:r>
      <w:proofErr w:type="spellStart"/>
      <w:r w:rsidRPr="00717809">
        <w:rPr>
          <w:rFonts w:ascii="Arial" w:hAnsi="Arial"/>
          <w:b/>
          <w:bCs/>
          <w:sz w:val="28"/>
          <w:szCs w:val="28"/>
        </w:rPr>
        <w:t>ei</w:t>
      </w:r>
      <w:proofErr w:type="spellEnd"/>
      <w:r w:rsidR="000D06ED">
        <w:rPr>
          <w:rFonts w:ascii="Arial" w:hAnsi="Arial"/>
          <w:b/>
          <w:bCs/>
          <w:sz w:val="28"/>
          <w:szCs w:val="28"/>
        </w:rPr>
        <w:t>,</w:t>
      </w:r>
      <w:r w:rsidRPr="00717809">
        <w:rPr>
          <w:rFonts w:ascii="Arial" w:hAnsi="Arial"/>
          <w:b/>
          <w:bCs/>
          <w:sz w:val="28"/>
          <w:szCs w:val="28"/>
        </w:rPr>
        <w:t xml:space="preserve"> which is a garland of flowers worn around the head </w:t>
      </w:r>
      <w:r w:rsidR="000D06ED">
        <w:rPr>
          <w:rFonts w:ascii="Arial" w:hAnsi="Arial"/>
          <w:b/>
          <w:bCs/>
          <w:sz w:val="28"/>
          <w:szCs w:val="28"/>
        </w:rPr>
        <w:t>that</w:t>
      </w:r>
      <w:r w:rsidRPr="00717809">
        <w:rPr>
          <w:rFonts w:ascii="Arial" w:hAnsi="Arial"/>
          <w:b/>
          <w:bCs/>
          <w:sz w:val="28"/>
          <w:szCs w:val="28"/>
        </w:rPr>
        <w:t xml:space="preserve"> is traditional to Pacific cultures. We cut to a man taking a photo of the speeches on a smart phone. </w:t>
      </w:r>
    </w:p>
    <w:p w14:paraId="23835184" w14:textId="77777777" w:rsidR="00D67928" w:rsidRDefault="00E2700E">
      <w:pPr>
        <w:pStyle w:val="Body"/>
        <w:rPr>
          <w:rFonts w:ascii="Arial" w:eastAsia="Arial" w:hAnsi="Arial" w:cs="Arial"/>
          <w:sz w:val="28"/>
          <w:szCs w:val="28"/>
        </w:rPr>
      </w:pPr>
      <w:r>
        <w:rPr>
          <w:rFonts w:ascii="Arial" w:hAnsi="Arial"/>
          <w:sz w:val="28"/>
          <w:szCs w:val="28"/>
        </w:rPr>
        <w:t>Audio</w:t>
      </w:r>
    </w:p>
    <w:p w14:paraId="23835185" w14:textId="77777777" w:rsidR="00D67928" w:rsidRDefault="00E2700E">
      <w:pPr>
        <w:pStyle w:val="Body"/>
        <w:rPr>
          <w:rFonts w:ascii="Arial" w:eastAsia="Arial" w:hAnsi="Arial" w:cs="Arial"/>
          <w:sz w:val="28"/>
          <w:szCs w:val="28"/>
        </w:rPr>
      </w:pPr>
      <w:r>
        <w:rPr>
          <w:rFonts w:ascii="Arial" w:hAnsi="Arial"/>
          <w:sz w:val="28"/>
          <w:szCs w:val="28"/>
        </w:rPr>
        <w:t xml:space="preserve">[Peter </w:t>
      </w:r>
      <w:proofErr w:type="spellStart"/>
      <w:r>
        <w:rPr>
          <w:rFonts w:ascii="Arial" w:hAnsi="Arial"/>
          <w:sz w:val="28"/>
          <w:szCs w:val="28"/>
        </w:rPr>
        <w:t>Waihape</w:t>
      </w:r>
      <w:proofErr w:type="spellEnd"/>
      <w:r>
        <w:rPr>
          <w:rFonts w:ascii="Arial" w:hAnsi="Arial"/>
          <w:sz w:val="28"/>
          <w:szCs w:val="28"/>
        </w:rPr>
        <w:t xml:space="preserve">] My community where I live feel like their voice has not been heard, and </w:t>
      </w:r>
      <w:proofErr w:type="gramStart"/>
      <w:r>
        <w:rPr>
          <w:rFonts w:ascii="Arial" w:hAnsi="Arial"/>
          <w:sz w:val="28"/>
          <w:szCs w:val="28"/>
        </w:rPr>
        <w:t>they've</w:t>
      </w:r>
      <w:proofErr w:type="gramEnd"/>
      <w:r>
        <w:rPr>
          <w:rFonts w:ascii="Arial" w:hAnsi="Arial"/>
          <w:sz w:val="28"/>
          <w:szCs w:val="28"/>
        </w:rPr>
        <w:t xml:space="preserve"> given up. </w:t>
      </w:r>
      <w:proofErr w:type="gramStart"/>
      <w:r>
        <w:rPr>
          <w:rFonts w:ascii="Arial" w:hAnsi="Arial"/>
          <w:sz w:val="28"/>
          <w:szCs w:val="28"/>
        </w:rPr>
        <w:t>That's</w:t>
      </w:r>
      <w:proofErr w:type="gramEnd"/>
      <w:r>
        <w:rPr>
          <w:rFonts w:ascii="Arial" w:hAnsi="Arial"/>
          <w:sz w:val="28"/>
          <w:szCs w:val="28"/>
        </w:rPr>
        <w:t xml:space="preserve"> why I'm here, hopefully we can make a change.</w:t>
      </w:r>
    </w:p>
    <w:p w14:paraId="23835186"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it-IT"/>
        </w:rPr>
        <w:t>Visual</w:t>
      </w:r>
    </w:p>
    <w:p w14:paraId="23835187" w14:textId="77777777" w:rsidR="00D67928" w:rsidRPr="00717809" w:rsidRDefault="00E2700E">
      <w:pPr>
        <w:pStyle w:val="Body"/>
        <w:rPr>
          <w:rFonts w:ascii="Arial" w:eastAsia="Arial" w:hAnsi="Arial" w:cs="Arial"/>
          <w:b/>
          <w:bCs/>
        </w:rPr>
      </w:pPr>
      <w:r w:rsidRPr="00717809">
        <w:rPr>
          <w:rFonts w:ascii="Arial" w:hAnsi="Arial"/>
          <w:b/>
          <w:bCs/>
          <w:sz w:val="28"/>
          <w:szCs w:val="28"/>
        </w:rPr>
        <w:t xml:space="preserve">A </w:t>
      </w:r>
      <w:proofErr w:type="spellStart"/>
      <w:r w:rsidRPr="00717809">
        <w:rPr>
          <w:rFonts w:ascii="Arial" w:hAnsi="Arial"/>
          <w:b/>
          <w:bCs/>
          <w:sz w:val="28"/>
          <w:szCs w:val="28"/>
        </w:rPr>
        <w:t>Mā</w:t>
      </w:r>
      <w:proofErr w:type="spellEnd"/>
      <w:r w:rsidRPr="00717809">
        <w:rPr>
          <w:rFonts w:ascii="Arial" w:hAnsi="Arial"/>
          <w:b/>
          <w:bCs/>
          <w:sz w:val="28"/>
          <w:szCs w:val="28"/>
          <w:lang w:val="it-IT"/>
        </w:rPr>
        <w:t>ori man</w:t>
      </w:r>
      <w:r w:rsidRPr="00717809">
        <w:rPr>
          <w:rFonts w:ascii="Arial" w:hAnsi="Arial"/>
          <w:b/>
          <w:bCs/>
          <w:sz w:val="28"/>
          <w:szCs w:val="28"/>
        </w:rPr>
        <w:t xml:space="preserve">, </w:t>
      </w:r>
      <w:r w:rsidRPr="00717809">
        <w:rPr>
          <w:rFonts w:ascii="Arial" w:hAnsi="Arial"/>
          <w:b/>
          <w:bCs/>
          <w:sz w:val="28"/>
          <w:szCs w:val="28"/>
          <w:lang w:val="nl-NL"/>
        </w:rPr>
        <w:t>Peter Waihape</w:t>
      </w:r>
      <w:r w:rsidRPr="00717809">
        <w:rPr>
          <w:rFonts w:ascii="Arial" w:hAnsi="Arial"/>
          <w:b/>
          <w:bCs/>
          <w:sz w:val="28"/>
          <w:szCs w:val="28"/>
        </w:rPr>
        <w:t xml:space="preserve">, is sitting with Māori </w:t>
      </w:r>
      <w:proofErr w:type="spellStart"/>
      <w:r w:rsidRPr="00717809">
        <w:rPr>
          <w:rFonts w:ascii="Arial" w:hAnsi="Arial"/>
          <w:b/>
          <w:bCs/>
          <w:sz w:val="28"/>
          <w:szCs w:val="28"/>
        </w:rPr>
        <w:t>wāhine</w:t>
      </w:r>
      <w:proofErr w:type="spellEnd"/>
      <w:r w:rsidRPr="00717809">
        <w:rPr>
          <w:rFonts w:ascii="Arial" w:hAnsi="Arial"/>
          <w:b/>
          <w:bCs/>
          <w:sz w:val="28"/>
          <w:szCs w:val="28"/>
        </w:rPr>
        <w:t xml:space="preserve"> at a table where they are discussing health care solutions. We see a different table of people representing disabled people discussing ideas. We cut to Peter talking to the interviewer who is beside the camera. There are people in the background sitting at their tables doing group work. Cut to Peter talking to his peers at one of the tables.</w:t>
      </w:r>
    </w:p>
    <w:p w14:paraId="23835188" w14:textId="77777777" w:rsidR="00D67928" w:rsidRDefault="00E2700E">
      <w:pPr>
        <w:pStyle w:val="Body"/>
        <w:rPr>
          <w:rFonts w:ascii="Arial" w:eastAsia="Arial" w:hAnsi="Arial" w:cs="Arial"/>
          <w:sz w:val="28"/>
          <w:szCs w:val="28"/>
        </w:rPr>
      </w:pPr>
      <w:r>
        <w:rPr>
          <w:rFonts w:ascii="Arial" w:hAnsi="Arial"/>
          <w:sz w:val="28"/>
          <w:szCs w:val="28"/>
        </w:rPr>
        <w:t>Audio</w:t>
      </w:r>
    </w:p>
    <w:p w14:paraId="23835189" w14:textId="2D291C2D" w:rsidR="00D67928" w:rsidRDefault="00E2700E">
      <w:pPr>
        <w:pStyle w:val="Body"/>
        <w:rPr>
          <w:rFonts w:ascii="Arial" w:eastAsia="Arial" w:hAnsi="Arial" w:cs="Arial"/>
          <w:sz w:val="28"/>
          <w:szCs w:val="28"/>
        </w:rPr>
      </w:pPr>
      <w:r>
        <w:rPr>
          <w:rFonts w:ascii="Arial" w:hAnsi="Arial"/>
          <w:sz w:val="28"/>
          <w:szCs w:val="28"/>
        </w:rPr>
        <w:t xml:space="preserve">[Jo Millar] This is probably one of the few forums that </w:t>
      </w:r>
      <w:proofErr w:type="gramStart"/>
      <w:r>
        <w:rPr>
          <w:rFonts w:ascii="Arial" w:hAnsi="Arial"/>
          <w:sz w:val="28"/>
          <w:szCs w:val="28"/>
        </w:rPr>
        <w:t>I've</w:t>
      </w:r>
      <w:proofErr w:type="gramEnd"/>
      <w:r>
        <w:rPr>
          <w:rFonts w:ascii="Arial" w:hAnsi="Arial"/>
          <w:sz w:val="28"/>
          <w:szCs w:val="28"/>
        </w:rPr>
        <w:t xml:space="preserve"> been to where I've walked away saying</w:t>
      </w:r>
      <w:r w:rsidR="00C233E5">
        <w:rPr>
          <w:rFonts w:ascii="Arial" w:hAnsi="Arial"/>
          <w:sz w:val="28"/>
          <w:szCs w:val="28"/>
        </w:rPr>
        <w:t>,</w:t>
      </w:r>
      <w:r>
        <w:rPr>
          <w:rFonts w:ascii="Arial" w:hAnsi="Arial"/>
          <w:sz w:val="28"/>
          <w:szCs w:val="28"/>
        </w:rPr>
        <w:t xml:space="preserve"> yes</w:t>
      </w:r>
      <w:r w:rsidR="00C233E5">
        <w:rPr>
          <w:rFonts w:ascii="Arial" w:hAnsi="Arial"/>
          <w:sz w:val="28"/>
          <w:szCs w:val="28"/>
        </w:rPr>
        <w:t>,</w:t>
      </w:r>
      <w:r>
        <w:rPr>
          <w:rFonts w:ascii="Arial" w:hAnsi="Arial"/>
          <w:sz w:val="28"/>
          <w:szCs w:val="28"/>
        </w:rPr>
        <w:t xml:space="preserve"> we're on the start to going up the stairs.</w:t>
      </w:r>
    </w:p>
    <w:p w14:paraId="2383518A"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lang w:val="it-IT"/>
        </w:rPr>
        <w:t>Visual</w:t>
      </w:r>
    </w:p>
    <w:p w14:paraId="2383518B" w14:textId="1D2AA2FF" w:rsidR="00D67928" w:rsidRPr="00717809" w:rsidRDefault="00E2700E">
      <w:pPr>
        <w:pStyle w:val="Body"/>
        <w:rPr>
          <w:rFonts w:ascii="Arial" w:eastAsia="Arial" w:hAnsi="Arial" w:cs="Arial"/>
          <w:b/>
          <w:bCs/>
          <w:sz w:val="28"/>
          <w:szCs w:val="28"/>
        </w:rPr>
      </w:pPr>
      <w:r w:rsidRPr="00717809">
        <w:rPr>
          <w:rFonts w:ascii="Arial" w:hAnsi="Arial"/>
          <w:b/>
          <w:bCs/>
          <w:sz w:val="28"/>
          <w:szCs w:val="28"/>
        </w:rPr>
        <w:t>A close</w:t>
      </w:r>
      <w:r w:rsidR="00C233E5">
        <w:rPr>
          <w:rFonts w:ascii="Arial" w:hAnsi="Arial"/>
          <w:b/>
          <w:bCs/>
          <w:sz w:val="28"/>
          <w:szCs w:val="28"/>
        </w:rPr>
        <w:t>-</w:t>
      </w:r>
      <w:r w:rsidRPr="00717809">
        <w:rPr>
          <w:rFonts w:ascii="Arial" w:hAnsi="Arial"/>
          <w:b/>
          <w:bCs/>
          <w:sz w:val="28"/>
          <w:szCs w:val="28"/>
        </w:rPr>
        <w:t>up of three women standing and talking in the conference room. A wide shot of people standing and talking in the room. An older woman, Jo, is talking to the interviewer who is beside the camera. There are people in the background sitting at their tables doing group work. Then we see a wide shot of diverse people sitting at their tables.</w:t>
      </w:r>
    </w:p>
    <w:p w14:paraId="2383518C" w14:textId="77777777" w:rsidR="00D67928" w:rsidRDefault="00E2700E">
      <w:pPr>
        <w:pStyle w:val="Body"/>
        <w:rPr>
          <w:rFonts w:ascii="Arial" w:eastAsia="Arial" w:hAnsi="Arial" w:cs="Arial"/>
          <w:sz w:val="28"/>
          <w:szCs w:val="28"/>
        </w:rPr>
      </w:pPr>
      <w:r>
        <w:rPr>
          <w:rFonts w:ascii="Arial" w:hAnsi="Arial"/>
          <w:sz w:val="28"/>
          <w:szCs w:val="28"/>
        </w:rPr>
        <w:t>Audio</w:t>
      </w:r>
    </w:p>
    <w:p w14:paraId="2383518D" w14:textId="1E118E50" w:rsidR="00D67928" w:rsidRDefault="00E2700E">
      <w:pPr>
        <w:pStyle w:val="Body"/>
        <w:rPr>
          <w:rFonts w:ascii="Arial" w:eastAsia="Arial" w:hAnsi="Arial" w:cs="Arial"/>
          <w:sz w:val="28"/>
          <w:szCs w:val="28"/>
        </w:rPr>
      </w:pPr>
      <w:r>
        <w:rPr>
          <w:rFonts w:ascii="Arial" w:hAnsi="Arial"/>
          <w:sz w:val="28"/>
          <w:szCs w:val="28"/>
        </w:rPr>
        <w:t xml:space="preserve">[Tui Taurua] I feel very privileged to be in the space that I am and walking the footsteps that </w:t>
      </w:r>
      <w:proofErr w:type="gramStart"/>
      <w:r>
        <w:rPr>
          <w:rFonts w:ascii="Arial" w:hAnsi="Arial"/>
          <w:sz w:val="28"/>
          <w:szCs w:val="28"/>
        </w:rPr>
        <w:t>I'm</w:t>
      </w:r>
      <w:proofErr w:type="gramEnd"/>
      <w:r>
        <w:rPr>
          <w:rFonts w:ascii="Arial" w:hAnsi="Arial"/>
          <w:sz w:val="28"/>
          <w:szCs w:val="28"/>
        </w:rPr>
        <w:t xml:space="preserve"> walking. But not just for our present but for my </w:t>
      </w:r>
      <w:proofErr w:type="spellStart"/>
      <w:r>
        <w:rPr>
          <w:rFonts w:ascii="Arial" w:hAnsi="Arial"/>
          <w:sz w:val="28"/>
          <w:szCs w:val="28"/>
        </w:rPr>
        <w:t>tūpuna</w:t>
      </w:r>
      <w:proofErr w:type="spellEnd"/>
      <w:r>
        <w:rPr>
          <w:rFonts w:ascii="Arial" w:hAnsi="Arial"/>
          <w:sz w:val="28"/>
          <w:szCs w:val="28"/>
        </w:rPr>
        <w:t>. So</w:t>
      </w:r>
      <w:r w:rsidR="002579D8">
        <w:rPr>
          <w:rFonts w:ascii="Arial" w:hAnsi="Arial"/>
          <w:sz w:val="28"/>
          <w:szCs w:val="28"/>
        </w:rPr>
        <w:t>,</w:t>
      </w:r>
      <w:r>
        <w:rPr>
          <w:rFonts w:ascii="Arial" w:hAnsi="Arial"/>
          <w:sz w:val="28"/>
          <w:szCs w:val="28"/>
        </w:rPr>
        <w:t xml:space="preserve"> I feel very </w:t>
      </w:r>
      <w:proofErr w:type="gramStart"/>
      <w:r>
        <w:rPr>
          <w:rFonts w:ascii="Arial" w:hAnsi="Arial"/>
          <w:sz w:val="28"/>
          <w:szCs w:val="28"/>
        </w:rPr>
        <w:t>privileged</w:t>
      </w:r>
      <w:proofErr w:type="gramEnd"/>
      <w:r>
        <w:rPr>
          <w:rFonts w:ascii="Arial" w:hAnsi="Arial"/>
          <w:sz w:val="28"/>
          <w:szCs w:val="28"/>
        </w:rPr>
        <w:t xml:space="preserve"> and I feel very </w:t>
      </w:r>
      <w:proofErr w:type="spellStart"/>
      <w:r>
        <w:rPr>
          <w:rFonts w:ascii="Arial" w:hAnsi="Arial"/>
          <w:sz w:val="28"/>
          <w:szCs w:val="28"/>
        </w:rPr>
        <w:t>honoured</w:t>
      </w:r>
      <w:proofErr w:type="spellEnd"/>
      <w:r>
        <w:rPr>
          <w:rFonts w:ascii="Arial" w:hAnsi="Arial"/>
          <w:sz w:val="28"/>
          <w:szCs w:val="28"/>
        </w:rPr>
        <w:t>.</w:t>
      </w:r>
    </w:p>
    <w:p w14:paraId="2383518E"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Visual</w:t>
      </w:r>
    </w:p>
    <w:p w14:paraId="2383518F" w14:textId="7CC5277C" w:rsidR="00D67928" w:rsidRPr="00717809" w:rsidRDefault="00E2700E">
      <w:pPr>
        <w:pStyle w:val="Body"/>
        <w:rPr>
          <w:rFonts w:ascii="Arial" w:eastAsia="Arial" w:hAnsi="Arial" w:cs="Arial"/>
          <w:b/>
          <w:bCs/>
          <w:sz w:val="28"/>
          <w:szCs w:val="28"/>
        </w:rPr>
      </w:pPr>
      <w:r w:rsidRPr="00717809">
        <w:rPr>
          <w:rFonts w:ascii="Arial" w:hAnsi="Arial"/>
          <w:b/>
          <w:bCs/>
          <w:sz w:val="28"/>
          <w:szCs w:val="28"/>
        </w:rPr>
        <w:t>Four people sitting at a conference table talking. Cut to Tui Taurua talking to an off-camera interviewer.</w:t>
      </w:r>
    </w:p>
    <w:p w14:paraId="23835190" w14:textId="77777777" w:rsidR="00D67928" w:rsidRDefault="00E2700E">
      <w:pPr>
        <w:pStyle w:val="Body"/>
        <w:rPr>
          <w:rFonts w:ascii="Arial" w:eastAsia="Arial" w:hAnsi="Arial" w:cs="Arial"/>
          <w:sz w:val="28"/>
          <w:szCs w:val="28"/>
        </w:rPr>
      </w:pPr>
      <w:r>
        <w:rPr>
          <w:rFonts w:ascii="Arial" w:hAnsi="Arial"/>
          <w:sz w:val="28"/>
          <w:szCs w:val="28"/>
        </w:rPr>
        <w:t>Audio</w:t>
      </w:r>
    </w:p>
    <w:p w14:paraId="23835191" w14:textId="77777777" w:rsidR="00D67928" w:rsidRDefault="00E2700E">
      <w:pPr>
        <w:pStyle w:val="Body"/>
        <w:rPr>
          <w:rFonts w:ascii="Arial" w:eastAsia="Arial" w:hAnsi="Arial" w:cs="Arial"/>
          <w:sz w:val="28"/>
          <w:szCs w:val="28"/>
        </w:rPr>
      </w:pPr>
      <w:r>
        <w:rPr>
          <w:rFonts w:ascii="Arial" w:hAnsi="Arial"/>
          <w:sz w:val="28"/>
          <w:szCs w:val="28"/>
        </w:rPr>
        <w:t>[Chilled music plays]</w:t>
      </w:r>
      <w:r>
        <w:rPr>
          <w:rFonts w:ascii="Arial" w:eastAsia="Arial" w:hAnsi="Arial" w:cs="Arial"/>
          <w:sz w:val="28"/>
          <w:szCs w:val="28"/>
        </w:rPr>
        <w:tab/>
      </w:r>
    </w:p>
    <w:p w14:paraId="23835192"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Visual</w:t>
      </w:r>
    </w:p>
    <w:p w14:paraId="23835193"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 xml:space="preserve">[Graphic] Join the consumer health forum Aotearoa for yourself, your whānau and your community. </w:t>
      </w:r>
    </w:p>
    <w:p w14:paraId="23835194"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[Graphic] Membership is free hqsc.govt.nz/consumer</w:t>
      </w:r>
    </w:p>
    <w:p w14:paraId="23835195" w14:textId="77777777" w:rsidR="00D67928" w:rsidRPr="00717809" w:rsidRDefault="00E2700E">
      <w:pPr>
        <w:pStyle w:val="Body"/>
        <w:rPr>
          <w:rFonts w:ascii="Arial" w:eastAsia="Arial" w:hAnsi="Arial" w:cs="Arial"/>
          <w:b/>
          <w:bCs/>
          <w:sz w:val="28"/>
          <w:szCs w:val="28"/>
        </w:rPr>
      </w:pPr>
      <w:r w:rsidRPr="00717809">
        <w:rPr>
          <w:rFonts w:ascii="Arial" w:hAnsi="Arial"/>
          <w:b/>
          <w:bCs/>
          <w:sz w:val="28"/>
          <w:szCs w:val="28"/>
        </w:rPr>
        <w:t xml:space="preserve">[Graphic] Ngā mihi nui to all the consumer health forum Aotearoa members for sharing your voice: </w:t>
      </w:r>
      <w:proofErr w:type="spellStart"/>
      <w:r w:rsidRPr="00717809">
        <w:rPr>
          <w:rFonts w:ascii="Arial" w:hAnsi="Arial"/>
          <w:b/>
          <w:bCs/>
          <w:sz w:val="28"/>
          <w:szCs w:val="28"/>
        </w:rPr>
        <w:t>Prabh</w:t>
      </w:r>
      <w:proofErr w:type="spellEnd"/>
      <w:r w:rsidRPr="00717809">
        <w:rPr>
          <w:rFonts w:ascii="Arial" w:hAnsi="Arial"/>
          <w:b/>
          <w:bCs/>
          <w:sz w:val="28"/>
          <w:szCs w:val="28"/>
        </w:rPr>
        <w:t xml:space="preserve"> Ravi, Natasha </w:t>
      </w:r>
      <w:proofErr w:type="spellStart"/>
      <w:r w:rsidRPr="00717809">
        <w:rPr>
          <w:rFonts w:ascii="Arial" w:hAnsi="Arial"/>
          <w:b/>
          <w:bCs/>
          <w:sz w:val="28"/>
          <w:szCs w:val="28"/>
        </w:rPr>
        <w:t>Astill</w:t>
      </w:r>
      <w:proofErr w:type="spellEnd"/>
      <w:r w:rsidRPr="00717809">
        <w:rPr>
          <w:rFonts w:ascii="Arial" w:hAnsi="Arial"/>
          <w:b/>
          <w:bCs/>
          <w:sz w:val="28"/>
          <w:szCs w:val="28"/>
        </w:rPr>
        <w:t xml:space="preserve">, Andrew </w:t>
      </w:r>
      <w:proofErr w:type="spellStart"/>
      <w:r w:rsidRPr="00717809">
        <w:rPr>
          <w:rFonts w:ascii="Arial" w:hAnsi="Arial"/>
          <w:b/>
          <w:bCs/>
          <w:sz w:val="28"/>
          <w:szCs w:val="28"/>
        </w:rPr>
        <w:t>Thakurdas</w:t>
      </w:r>
      <w:proofErr w:type="spellEnd"/>
      <w:r w:rsidRPr="00717809">
        <w:rPr>
          <w:rFonts w:ascii="Arial" w:hAnsi="Arial"/>
          <w:b/>
          <w:bCs/>
          <w:sz w:val="28"/>
          <w:szCs w:val="28"/>
        </w:rPr>
        <w:t xml:space="preserve">, Lorna </w:t>
      </w:r>
      <w:proofErr w:type="spellStart"/>
      <w:r w:rsidRPr="00717809">
        <w:rPr>
          <w:rFonts w:ascii="Arial" w:hAnsi="Arial"/>
          <w:b/>
          <w:bCs/>
          <w:sz w:val="28"/>
          <w:szCs w:val="28"/>
        </w:rPr>
        <w:t>Kanatovatoa</w:t>
      </w:r>
      <w:proofErr w:type="spellEnd"/>
      <w:r w:rsidRPr="00717809">
        <w:rPr>
          <w:rFonts w:ascii="Arial" w:hAnsi="Arial"/>
          <w:b/>
          <w:bCs/>
          <w:sz w:val="28"/>
          <w:szCs w:val="28"/>
        </w:rPr>
        <w:t xml:space="preserve">, Peter </w:t>
      </w:r>
      <w:proofErr w:type="spellStart"/>
      <w:r w:rsidRPr="00717809">
        <w:rPr>
          <w:rFonts w:ascii="Arial" w:hAnsi="Arial"/>
          <w:b/>
          <w:bCs/>
          <w:sz w:val="28"/>
          <w:szCs w:val="28"/>
        </w:rPr>
        <w:t>Waihape</w:t>
      </w:r>
      <w:proofErr w:type="spellEnd"/>
      <w:r w:rsidRPr="00717809">
        <w:rPr>
          <w:rFonts w:ascii="Arial" w:hAnsi="Arial"/>
          <w:b/>
          <w:bCs/>
          <w:sz w:val="28"/>
          <w:szCs w:val="28"/>
        </w:rPr>
        <w:t xml:space="preserve">, Jo </w:t>
      </w:r>
      <w:proofErr w:type="gramStart"/>
      <w:r w:rsidRPr="00717809">
        <w:rPr>
          <w:rFonts w:ascii="Arial" w:hAnsi="Arial"/>
          <w:b/>
          <w:bCs/>
          <w:sz w:val="28"/>
          <w:szCs w:val="28"/>
        </w:rPr>
        <w:t>Millar</w:t>
      </w:r>
      <w:proofErr w:type="gramEnd"/>
      <w:r w:rsidRPr="00717809">
        <w:rPr>
          <w:rFonts w:ascii="Arial" w:hAnsi="Arial"/>
          <w:b/>
          <w:bCs/>
          <w:sz w:val="28"/>
          <w:szCs w:val="28"/>
        </w:rPr>
        <w:t xml:space="preserve"> and Tui Taurua.</w:t>
      </w:r>
    </w:p>
    <w:p w14:paraId="23835196" w14:textId="2C080E8E" w:rsidR="00D67928" w:rsidRDefault="00E2700E">
      <w:pPr>
        <w:pStyle w:val="Body"/>
        <w:rPr>
          <w:rFonts w:ascii="Arial" w:hAnsi="Arial"/>
          <w:b/>
          <w:bCs/>
          <w:sz w:val="28"/>
          <w:szCs w:val="28"/>
        </w:rPr>
      </w:pPr>
      <w:r w:rsidRPr="00717809">
        <w:rPr>
          <w:rFonts w:ascii="Arial" w:hAnsi="Arial"/>
          <w:b/>
          <w:bCs/>
          <w:sz w:val="28"/>
          <w:szCs w:val="28"/>
        </w:rPr>
        <w:t xml:space="preserve">The New Zealand Government and Health Quality </w:t>
      </w:r>
      <w:r w:rsidR="002579D8">
        <w:rPr>
          <w:rFonts w:ascii="Arial" w:hAnsi="Arial"/>
          <w:b/>
          <w:bCs/>
          <w:sz w:val="28"/>
          <w:szCs w:val="28"/>
        </w:rPr>
        <w:t>and</w:t>
      </w:r>
      <w:r w:rsidRPr="00717809">
        <w:rPr>
          <w:rFonts w:ascii="Arial" w:hAnsi="Arial"/>
          <w:b/>
          <w:bCs/>
          <w:sz w:val="28"/>
          <w:szCs w:val="28"/>
        </w:rPr>
        <w:t xml:space="preserve"> Safety Commission logos appear onscreen.</w:t>
      </w:r>
    </w:p>
    <w:p w14:paraId="22FB023E" w14:textId="17217A50" w:rsidR="00717809" w:rsidRDefault="00717809">
      <w:pPr>
        <w:pStyle w:val="Body"/>
        <w:rPr>
          <w:rFonts w:ascii="Arial" w:hAnsi="Arial"/>
          <w:b/>
          <w:bCs/>
          <w:sz w:val="28"/>
          <w:szCs w:val="28"/>
        </w:rPr>
      </w:pPr>
    </w:p>
    <w:p w14:paraId="7A5E0ED3" w14:textId="38B55D8B" w:rsidR="00717809" w:rsidRPr="00717809" w:rsidRDefault="00717809">
      <w:pPr>
        <w:pStyle w:val="Body"/>
        <w:rPr>
          <w:b/>
          <w:bCs/>
        </w:rPr>
      </w:pPr>
      <w:r>
        <w:rPr>
          <w:rFonts w:ascii="Arial" w:hAnsi="Arial"/>
          <w:b/>
          <w:bCs/>
          <w:sz w:val="28"/>
          <w:szCs w:val="28"/>
        </w:rPr>
        <w:t>The video ends.</w:t>
      </w:r>
    </w:p>
    <w:sectPr w:rsidR="00717809" w:rsidRPr="00717809">
      <w:headerReference w:type="default" r:id="rId10"/>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473E" w14:textId="77777777" w:rsidR="0009329B" w:rsidRDefault="0009329B">
      <w:r>
        <w:separator/>
      </w:r>
    </w:p>
  </w:endnote>
  <w:endnote w:type="continuationSeparator" w:id="0">
    <w:p w14:paraId="1431320F" w14:textId="77777777" w:rsidR="0009329B" w:rsidRDefault="0009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5198" w14:textId="77777777" w:rsidR="00D67928" w:rsidRDefault="00D679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AC8" w14:textId="77777777" w:rsidR="0009329B" w:rsidRDefault="0009329B">
      <w:r>
        <w:separator/>
      </w:r>
    </w:p>
  </w:footnote>
  <w:footnote w:type="continuationSeparator" w:id="0">
    <w:p w14:paraId="01CB2FA0" w14:textId="77777777" w:rsidR="0009329B" w:rsidRDefault="00093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5197" w14:textId="77777777" w:rsidR="00D67928" w:rsidRDefault="00D679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28"/>
    <w:rsid w:val="0009329B"/>
    <w:rsid w:val="000D06ED"/>
    <w:rsid w:val="00156B77"/>
    <w:rsid w:val="002579D8"/>
    <w:rsid w:val="00465B93"/>
    <w:rsid w:val="00717809"/>
    <w:rsid w:val="0093339D"/>
    <w:rsid w:val="00AE2944"/>
    <w:rsid w:val="00C233E5"/>
    <w:rsid w:val="00D67928"/>
    <w:rsid w:val="00E2700E"/>
    <w:rsid w:val="00E84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516A"/>
  <w15:docId w15:val="{A451D42C-01AE-41AF-8B9D-59F83FE4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ef9904b-9bca-4a1b-aca3-78dad2044d15">DOCS-754342075-18609</_dlc_DocId>
    <TaxCatchAll xmlns="bef9904b-9bca-4a1b-aca3-78dad2044d15" xsi:nil="true"/>
    <_dlc_DocIdUrl xmlns="bef9904b-9bca-4a1b-aca3-78dad2044d15">
      <Url>https://hqsc.sharepoint.com/sites/dms-programmes/_layouts/15/DocIdRedir.aspx?ID=DOCS-754342075-18609</Url>
      <Description>DOCS-754342075-18609</Description>
    </_dlc_DocIdUrl>
    <lcf76f155ced4ddcb4097134ff3c332f xmlns="01bfa117-4026-4c03-9e88-a6efd0e006f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CD41FEAD-D855-488C-9743-3D10FE98132A}">
  <ds:schemaRefs>
    <ds:schemaRef ds:uri="http://schemas.microsoft.com/sharepoint/v3/contenttype/forms"/>
  </ds:schemaRefs>
</ds:datastoreItem>
</file>

<file path=customXml/itemProps2.xml><?xml version="1.0" encoding="utf-8"?>
<ds:datastoreItem xmlns:ds="http://schemas.openxmlformats.org/officeDocument/2006/customXml" ds:itemID="{44B609B2-293B-43DF-B1D0-49C971D42F54}">
  <ds:schemaRefs>
    <ds:schemaRef ds:uri="http://schemas.microsoft.com/sharepoint/events"/>
  </ds:schemaRefs>
</ds:datastoreItem>
</file>

<file path=customXml/itemProps3.xml><?xml version="1.0" encoding="utf-8"?>
<ds:datastoreItem xmlns:ds="http://schemas.openxmlformats.org/officeDocument/2006/customXml" ds:itemID="{EF94F01F-D7FC-4EB6-8E4D-167C8C368603}">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4.xml><?xml version="1.0" encoding="utf-8"?>
<ds:datastoreItem xmlns:ds="http://schemas.openxmlformats.org/officeDocument/2006/customXml" ds:itemID="{8E582892-21DF-4EB0-A396-08604E47B8C9}"/>
</file>

<file path=customXml/itemProps5.xml><?xml version="1.0" encoding="utf-8"?>
<ds:datastoreItem xmlns:ds="http://schemas.openxmlformats.org/officeDocument/2006/customXml" ds:itemID="{3635ADB4-D04A-40F6-8031-048D0E1E30BA}"/>
</file>

<file path=docProps/app.xml><?xml version="1.0" encoding="utf-8"?>
<Properties xmlns="http://schemas.openxmlformats.org/officeDocument/2006/extended-properties" xmlns:vt="http://schemas.openxmlformats.org/officeDocument/2006/docPropsVTypes">
  <Template>Normal.dotm</Template>
  <TotalTime>21</TotalTime>
  <Pages>1</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Jocasta Whittingham</cp:lastModifiedBy>
  <cp:revision>6</cp:revision>
  <dcterms:created xsi:type="dcterms:W3CDTF">2023-03-23T02:24:00Z</dcterms:created>
  <dcterms:modified xsi:type="dcterms:W3CDTF">2023-03-23T02:27:00Z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_dlc_DocIdItemGuid">
    <vt:lpwstr>4bebfc8a-49ff-4b5a-811f-1af776faf911</vt:lpwstr>
  </property>
  <property fmtid="{D5CDD505-2E9C-101B-9397-08002B2CF9AE}" pid="4" name="MediaServiceImageTags">
    <vt:lpwstr/>
  </property>
</Properties>
</file>