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0A77" w14:textId="013A5AAD" w:rsidR="0098346F" w:rsidRPr="00CE683E" w:rsidRDefault="008B4C74" w:rsidP="00353BB1">
      <w:pPr>
        <w:pStyle w:val="Heading1"/>
        <w:rPr>
          <w:rFonts w:ascii="Arial" w:eastAsia="Cambria" w:hAnsi="Arial" w:cs="Arial"/>
          <w:color w:val="auto"/>
          <w:lang w:val="en-NZ"/>
        </w:rPr>
      </w:pPr>
      <w:r w:rsidRPr="00CE683E">
        <w:rPr>
          <w:rFonts w:ascii="Arial" w:eastAsia="Cambria" w:hAnsi="Arial" w:cs="Arial"/>
          <w:color w:val="auto"/>
          <w:lang w:val="en-NZ"/>
        </w:rPr>
        <w:t xml:space="preserve">DHB </w:t>
      </w:r>
      <w:r w:rsidR="00353BB1" w:rsidRPr="00CE683E">
        <w:rPr>
          <w:rFonts w:ascii="Arial" w:eastAsia="Cambria" w:hAnsi="Arial" w:cs="Arial"/>
          <w:color w:val="auto"/>
        </w:rPr>
        <w:t>L1A</w:t>
      </w:r>
      <w:r w:rsidR="0098346F" w:rsidRPr="00CE683E">
        <w:rPr>
          <w:rFonts w:ascii="Arial" w:eastAsia="Cambria" w:hAnsi="Arial" w:cs="Arial"/>
          <w:color w:val="auto"/>
        </w:rPr>
        <w:t xml:space="preserve"> Facilitator </w:t>
      </w:r>
      <w:r w:rsidR="00B55523" w:rsidRPr="00CE683E">
        <w:rPr>
          <w:rFonts w:ascii="Arial" w:eastAsia="Cambria" w:hAnsi="Arial" w:cs="Arial"/>
          <w:color w:val="auto"/>
        </w:rPr>
        <w:t>competency</w:t>
      </w:r>
      <w:r w:rsidRPr="00CE683E">
        <w:rPr>
          <w:rFonts w:ascii="Arial" w:eastAsia="Cambria" w:hAnsi="Arial" w:cs="Arial"/>
          <w:color w:val="auto"/>
        </w:rPr>
        <w:t xml:space="preserve"> </w:t>
      </w:r>
      <w:r w:rsidR="004D7D3C" w:rsidRPr="00CE683E">
        <w:rPr>
          <w:rFonts w:ascii="Arial" w:eastAsia="Cambria" w:hAnsi="Arial" w:cs="Arial"/>
          <w:color w:val="auto"/>
          <w:lang w:val="en-NZ"/>
        </w:rPr>
        <w:t>self</w:t>
      </w:r>
      <w:r w:rsidR="003D7930" w:rsidRPr="00CE683E">
        <w:rPr>
          <w:rFonts w:ascii="Arial" w:eastAsia="Cambria" w:hAnsi="Arial" w:cs="Arial"/>
          <w:color w:val="auto"/>
          <w:lang w:val="en-NZ"/>
        </w:rPr>
        <w:t>-</w:t>
      </w:r>
      <w:r w:rsidR="004D7D3C" w:rsidRPr="00CE683E">
        <w:rPr>
          <w:rFonts w:ascii="Arial" w:eastAsia="Cambria" w:hAnsi="Arial" w:cs="Arial"/>
          <w:color w:val="auto"/>
          <w:lang w:val="en-NZ"/>
        </w:rPr>
        <w:t>assessment</w:t>
      </w:r>
    </w:p>
    <w:tbl>
      <w:tblPr>
        <w:tblW w:w="9109" w:type="dxa"/>
        <w:tblBorders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3510"/>
        <w:gridCol w:w="5599"/>
      </w:tblGrid>
      <w:tr w:rsidR="0098346F" w:rsidRPr="0098346F" w14:paraId="1EDC7E1E" w14:textId="77777777" w:rsidTr="00FA230F">
        <w:trPr>
          <w:trHeight w:val="4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006" w14:textId="77777777" w:rsidR="0098346F" w:rsidRPr="00E1468E" w:rsidRDefault="00223BC2" w:rsidP="00223BC2">
            <w:pPr>
              <w:tabs>
                <w:tab w:val="right" w:pos="9600"/>
              </w:tabs>
              <w:spacing w:before="40" w:after="40" w:line="240" w:lineRule="auto"/>
              <w:ind w:right="-530"/>
              <w:rPr>
                <w:rFonts w:ascii="Arial" w:eastAsia="Cambria" w:hAnsi="Arial"/>
                <w:b/>
                <w:color w:val="7F7F7F"/>
                <w:lang w:val="en-GB"/>
              </w:rPr>
            </w:pPr>
            <w:r w:rsidRPr="00E1468E">
              <w:rPr>
                <w:rFonts w:ascii="Arial" w:eastAsia="Cambria" w:hAnsi="Arial"/>
                <w:b/>
                <w:color w:val="7F7F7F"/>
                <w:lang w:val="en-GB"/>
              </w:rPr>
              <w:t>Name of DHB Trainer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B38A" w14:textId="77777777" w:rsidR="0098346F" w:rsidRPr="00E1468E" w:rsidRDefault="0098346F" w:rsidP="0098346F">
            <w:pPr>
              <w:tabs>
                <w:tab w:val="right" w:pos="9600"/>
              </w:tabs>
              <w:spacing w:before="0" w:after="120" w:line="240" w:lineRule="auto"/>
              <w:ind w:right="-530"/>
              <w:rPr>
                <w:rFonts w:ascii="Arial" w:eastAsia="Cambria" w:hAnsi="Arial"/>
                <w:lang w:val="en-GB"/>
              </w:rPr>
            </w:pPr>
          </w:p>
        </w:tc>
      </w:tr>
      <w:tr w:rsidR="0098346F" w:rsidRPr="0098346F" w14:paraId="5D5710D7" w14:textId="77777777" w:rsidTr="00FA230F"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53B" w14:textId="77777777" w:rsidR="0098346F" w:rsidRPr="00E1468E" w:rsidRDefault="00223BC2" w:rsidP="0098346F">
            <w:pPr>
              <w:tabs>
                <w:tab w:val="right" w:pos="9600"/>
              </w:tabs>
              <w:spacing w:before="40" w:after="40" w:line="240" w:lineRule="auto"/>
              <w:ind w:right="-530"/>
              <w:rPr>
                <w:rFonts w:ascii="Arial" w:eastAsia="Cambria" w:hAnsi="Arial"/>
                <w:b/>
                <w:color w:val="7F7F7F"/>
                <w:lang w:val="en-GB"/>
              </w:rPr>
            </w:pPr>
            <w:r w:rsidRPr="00E1468E">
              <w:rPr>
                <w:rFonts w:ascii="Arial" w:eastAsia="Cambria" w:hAnsi="Arial"/>
                <w:b/>
                <w:color w:val="7F7F7F"/>
                <w:lang w:val="en-GB"/>
              </w:rPr>
              <w:t>Name of National Trainer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</w:tcPr>
          <w:p w14:paraId="037291FC" w14:textId="77777777" w:rsidR="0098346F" w:rsidRPr="00E1468E" w:rsidRDefault="0098346F" w:rsidP="0098346F">
            <w:pPr>
              <w:tabs>
                <w:tab w:val="right" w:pos="9600"/>
              </w:tabs>
              <w:spacing w:before="0" w:after="120" w:line="240" w:lineRule="auto"/>
              <w:ind w:right="-530"/>
              <w:rPr>
                <w:rFonts w:ascii="Arial" w:eastAsia="Cambria" w:hAnsi="Arial"/>
                <w:lang w:val="en-GB"/>
              </w:rPr>
            </w:pPr>
          </w:p>
        </w:tc>
      </w:tr>
      <w:tr w:rsidR="0098346F" w:rsidRPr="0098346F" w14:paraId="69A76BE2" w14:textId="77777777" w:rsidTr="00FA230F">
        <w:trPr>
          <w:trHeight w:val="4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CF5" w14:textId="35AA2E9D" w:rsidR="0098346F" w:rsidRPr="00E1468E" w:rsidRDefault="0098346F" w:rsidP="0098346F">
            <w:pPr>
              <w:tabs>
                <w:tab w:val="right" w:pos="9600"/>
              </w:tabs>
              <w:spacing w:before="40" w:after="40" w:line="240" w:lineRule="auto"/>
              <w:ind w:right="-530"/>
              <w:rPr>
                <w:rFonts w:ascii="Arial" w:eastAsia="Cambria" w:hAnsi="Arial"/>
                <w:b/>
                <w:color w:val="7F7F7F"/>
                <w:lang w:val="en-GB"/>
              </w:rPr>
            </w:pPr>
            <w:r w:rsidRPr="00E1468E">
              <w:rPr>
                <w:rFonts w:ascii="Arial" w:eastAsia="Cambria" w:hAnsi="Arial"/>
                <w:b/>
                <w:color w:val="7F7F7F"/>
                <w:lang w:val="en-GB"/>
              </w:rPr>
              <w:t>Date</w:t>
            </w:r>
            <w:r w:rsidR="008C0CC9" w:rsidRPr="00E1468E">
              <w:rPr>
                <w:rFonts w:ascii="Arial" w:eastAsia="Cambria" w:hAnsi="Arial"/>
                <w:b/>
                <w:color w:val="7F7F7F"/>
                <w:lang w:val="en-GB"/>
              </w:rPr>
              <w:t xml:space="preserve"> </w:t>
            </w:r>
          </w:p>
        </w:tc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</w:tcPr>
          <w:p w14:paraId="2CE85F94" w14:textId="77777777" w:rsidR="0098346F" w:rsidRPr="00E1468E" w:rsidRDefault="0098346F" w:rsidP="0098346F">
            <w:pPr>
              <w:tabs>
                <w:tab w:val="right" w:pos="9600"/>
              </w:tabs>
              <w:spacing w:before="0" w:after="120" w:line="240" w:lineRule="auto"/>
              <w:ind w:right="-530"/>
              <w:rPr>
                <w:rFonts w:ascii="Arial" w:eastAsia="Cambria" w:hAnsi="Arial"/>
                <w:lang w:val="en-GB"/>
              </w:rPr>
            </w:pPr>
          </w:p>
        </w:tc>
      </w:tr>
      <w:tr w:rsidR="008C0CC9" w:rsidRPr="0098346F" w14:paraId="52A0DB4A" w14:textId="77777777" w:rsidTr="00E1468E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BCD" w14:textId="2B7DA821" w:rsidR="008C0CC9" w:rsidRPr="00E1468E" w:rsidRDefault="008C0CC9" w:rsidP="0098346F">
            <w:pPr>
              <w:tabs>
                <w:tab w:val="right" w:pos="9600"/>
              </w:tabs>
              <w:spacing w:before="40" w:after="40" w:line="240" w:lineRule="auto"/>
              <w:ind w:right="-530"/>
              <w:rPr>
                <w:rFonts w:ascii="Arial" w:eastAsia="Cambria" w:hAnsi="Arial"/>
                <w:b/>
                <w:color w:val="7F7F7F"/>
                <w:lang w:val="en-GB"/>
              </w:rPr>
            </w:pPr>
            <w:r w:rsidRPr="00E1468E">
              <w:rPr>
                <w:rFonts w:ascii="Arial" w:eastAsia="Cambria" w:hAnsi="Arial"/>
                <w:b/>
                <w:color w:val="7F7F7F"/>
                <w:lang w:val="en-GB"/>
              </w:rPr>
              <w:t>Training stage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8" w:space="0" w:color="7F7F7F"/>
              <w:right w:val="single" w:sz="4" w:space="0" w:color="auto"/>
            </w:tcBorders>
          </w:tcPr>
          <w:p w14:paraId="3141C782" w14:textId="77777777" w:rsidR="008C0CC9" w:rsidRPr="00E1468E" w:rsidRDefault="008C0CC9" w:rsidP="0098346F">
            <w:pPr>
              <w:tabs>
                <w:tab w:val="right" w:pos="9600"/>
              </w:tabs>
              <w:spacing w:before="0" w:after="120" w:line="240" w:lineRule="auto"/>
              <w:ind w:right="-530"/>
              <w:rPr>
                <w:rFonts w:ascii="Arial" w:eastAsia="Cambria" w:hAnsi="Arial"/>
                <w:lang w:val="en-GB"/>
              </w:rPr>
            </w:pPr>
            <w:r w:rsidRPr="001108F3">
              <w:rPr>
                <w:rFonts w:ascii="Arial" w:eastAsia="Cambria" w:hAnsi="Arial" w:cs="Arial"/>
                <w:sz w:val="28"/>
                <w:szCs w:val="28"/>
                <w:lang w:val="en-GB"/>
              </w:rPr>
              <w:t>□</w:t>
            </w:r>
            <w:r w:rsidRPr="00E1468E">
              <w:rPr>
                <w:rFonts w:ascii="Arial" w:eastAsia="Cambria" w:hAnsi="Arial"/>
                <w:lang w:val="en-GB"/>
              </w:rPr>
              <w:t xml:space="preserve"> Post </w:t>
            </w:r>
            <w:r w:rsidR="00887687" w:rsidRPr="00E1468E">
              <w:rPr>
                <w:rFonts w:ascii="Arial" w:eastAsia="Cambria" w:hAnsi="Arial"/>
                <w:lang w:val="en-GB"/>
              </w:rPr>
              <w:t xml:space="preserve">training     </w:t>
            </w:r>
            <w:r w:rsidR="00887687" w:rsidRPr="001108F3">
              <w:rPr>
                <w:rFonts w:ascii="Arial" w:eastAsia="Cambria" w:hAnsi="Arial" w:cs="Arial"/>
                <w:sz w:val="28"/>
                <w:szCs w:val="28"/>
                <w:lang w:val="en-GB"/>
              </w:rPr>
              <w:t>□</w:t>
            </w:r>
            <w:r w:rsidR="00887687" w:rsidRPr="00E1468E">
              <w:rPr>
                <w:rFonts w:ascii="Arial" w:eastAsia="Cambria" w:hAnsi="Arial"/>
                <w:lang w:val="en-GB"/>
              </w:rPr>
              <w:t xml:space="preserve"> Post first L1A workshop</w:t>
            </w:r>
          </w:p>
          <w:p w14:paraId="008A3F09" w14:textId="3C9F9BDB" w:rsidR="00887687" w:rsidRPr="00E1468E" w:rsidRDefault="00887687" w:rsidP="0098346F">
            <w:pPr>
              <w:tabs>
                <w:tab w:val="right" w:pos="9600"/>
              </w:tabs>
              <w:spacing w:before="0" w:after="120" w:line="240" w:lineRule="auto"/>
              <w:ind w:right="-530"/>
              <w:rPr>
                <w:rFonts w:ascii="Arial" w:eastAsia="Cambria" w:hAnsi="Arial"/>
                <w:lang w:val="en-GB"/>
              </w:rPr>
            </w:pPr>
            <w:r w:rsidRPr="001108F3">
              <w:rPr>
                <w:rFonts w:ascii="Arial" w:eastAsia="Cambria" w:hAnsi="Arial" w:cs="Arial"/>
                <w:sz w:val="28"/>
                <w:szCs w:val="28"/>
                <w:lang w:val="en-GB"/>
              </w:rPr>
              <w:t>□</w:t>
            </w:r>
            <w:r w:rsidRPr="001108F3">
              <w:rPr>
                <w:rFonts w:ascii="Arial" w:eastAsia="Cambria" w:hAnsi="Arial"/>
                <w:sz w:val="28"/>
                <w:szCs w:val="28"/>
                <w:lang w:val="en-GB"/>
              </w:rPr>
              <w:t xml:space="preserve"> </w:t>
            </w:r>
            <w:r w:rsidRPr="00E1468E">
              <w:rPr>
                <w:rFonts w:ascii="Arial" w:eastAsia="Cambria" w:hAnsi="Arial"/>
                <w:lang w:val="en-GB"/>
              </w:rPr>
              <w:t xml:space="preserve">Post </w:t>
            </w:r>
            <w:r w:rsidR="007F0EE9" w:rsidRPr="00E1468E">
              <w:rPr>
                <w:rFonts w:ascii="Arial" w:eastAsia="Cambria" w:hAnsi="Arial"/>
                <w:lang w:val="en-GB"/>
              </w:rPr>
              <w:t xml:space="preserve">second L1A workshop     </w:t>
            </w:r>
          </w:p>
        </w:tc>
      </w:tr>
    </w:tbl>
    <w:p w14:paraId="759E2807" w14:textId="77777777" w:rsidR="008C0CC9" w:rsidRDefault="008C0CC9" w:rsidP="0098346F">
      <w:pPr>
        <w:spacing w:before="0" w:after="0" w:line="240" w:lineRule="auto"/>
        <w:outlineLvl w:val="0"/>
        <w:rPr>
          <w:rFonts w:ascii="Arial" w:eastAsia="Cambria" w:hAnsi="Arial" w:cs="Arial"/>
          <w:lang w:val="en-GB"/>
        </w:rPr>
      </w:pPr>
    </w:p>
    <w:p w14:paraId="53D3F2DC" w14:textId="56B64A9F" w:rsidR="00E62CDA" w:rsidRPr="00E62CDA" w:rsidRDefault="00E62CDA" w:rsidP="0098346F">
      <w:pPr>
        <w:spacing w:before="0" w:after="0" w:line="240" w:lineRule="auto"/>
        <w:outlineLvl w:val="0"/>
        <w:rPr>
          <w:rFonts w:ascii="Arial" w:eastAsia="Cambria" w:hAnsi="Arial" w:cs="Arial"/>
          <w:lang w:val="en-GB"/>
        </w:rPr>
      </w:pPr>
      <w:r w:rsidRPr="00E62CDA">
        <w:rPr>
          <w:rFonts w:ascii="Arial" w:eastAsia="Cambria" w:hAnsi="Arial" w:cs="Arial"/>
          <w:lang w:val="en-GB"/>
        </w:rPr>
        <w:t xml:space="preserve">This checklist is intended to support </w:t>
      </w:r>
      <w:r w:rsidR="003D7930">
        <w:rPr>
          <w:rFonts w:ascii="Arial" w:eastAsia="Cambria" w:hAnsi="Arial" w:cs="Arial"/>
          <w:lang w:val="en-GB"/>
        </w:rPr>
        <w:t xml:space="preserve">reflection on </w:t>
      </w:r>
      <w:r w:rsidR="00285192">
        <w:rPr>
          <w:rFonts w:ascii="Arial" w:eastAsia="Cambria" w:hAnsi="Arial" w:cs="Arial"/>
          <w:lang w:val="en-GB"/>
        </w:rPr>
        <w:t>skills and confidence development.</w:t>
      </w:r>
    </w:p>
    <w:p w14:paraId="0518C20F" w14:textId="77777777" w:rsidR="00E62CDA" w:rsidRPr="001108F3" w:rsidRDefault="00E62CDA" w:rsidP="0098346F">
      <w:pPr>
        <w:spacing w:before="0" w:after="0" w:line="240" w:lineRule="auto"/>
        <w:outlineLvl w:val="0"/>
        <w:rPr>
          <w:rFonts w:ascii="Arial" w:eastAsia="Cambria" w:hAnsi="Arial" w:cs="Arial"/>
          <w:sz w:val="10"/>
          <w:szCs w:val="10"/>
          <w:lang w:val="en-GB"/>
        </w:rPr>
      </w:pPr>
    </w:p>
    <w:p w14:paraId="0BB7B8E5" w14:textId="022BA349" w:rsidR="0098346F" w:rsidRPr="001108F3" w:rsidRDefault="0098346F" w:rsidP="001108F3">
      <w:pPr>
        <w:spacing w:before="0" w:after="0" w:line="240" w:lineRule="auto"/>
        <w:outlineLvl w:val="0"/>
        <w:rPr>
          <w:rFonts w:ascii="Arial" w:eastAsia="Cambria" w:hAnsi="Arial" w:cs="Arial"/>
          <w:lang w:val="en-GB"/>
        </w:rPr>
      </w:pPr>
      <w:r w:rsidRPr="00E62CDA">
        <w:rPr>
          <w:rFonts w:ascii="Arial" w:eastAsia="Cambria" w:hAnsi="Arial" w:cs="Arial"/>
          <w:lang w:val="en-GB"/>
        </w:rPr>
        <w:t xml:space="preserve">Please tick relevant boxes </w:t>
      </w:r>
      <w:r w:rsidR="001108F3">
        <w:rPr>
          <w:rFonts w:ascii="Arial" w:eastAsia="Cambria" w:hAnsi="Arial" w:cs="Arial"/>
          <w:lang w:val="en-GB"/>
        </w:rPr>
        <w:t>and</w:t>
      </w:r>
      <w:r w:rsidRPr="00E62CDA">
        <w:rPr>
          <w:rFonts w:ascii="Arial" w:eastAsia="Cambria" w:hAnsi="Arial" w:cs="Arial"/>
          <w:lang w:val="en-GB"/>
        </w:rPr>
        <w:t xml:space="preserve"> add comments for</w:t>
      </w:r>
      <w:r w:rsidR="00223BC2" w:rsidRPr="00E62CDA">
        <w:rPr>
          <w:rFonts w:ascii="Arial" w:eastAsia="Cambria" w:hAnsi="Arial" w:cs="Arial"/>
          <w:lang w:val="en-GB"/>
        </w:rPr>
        <w:t xml:space="preserve"> the purpose of further development</w:t>
      </w:r>
      <w:r w:rsidR="00E62CDA" w:rsidRPr="00E62CDA">
        <w:rPr>
          <w:rFonts w:ascii="Arial" w:eastAsia="Cambria" w:hAnsi="Arial" w:cs="Arial"/>
          <w:lang w:val="en-GB"/>
        </w:rPr>
        <w:t>.</w:t>
      </w:r>
    </w:p>
    <w:p w14:paraId="223CF0AD" w14:textId="77777777" w:rsidR="00E62CDA" w:rsidRPr="0098346F" w:rsidRDefault="00E62CDA" w:rsidP="0098346F">
      <w:pPr>
        <w:tabs>
          <w:tab w:val="left" w:pos="7371"/>
        </w:tabs>
        <w:spacing w:before="0" w:after="0" w:line="240" w:lineRule="auto"/>
        <w:rPr>
          <w:rFonts w:ascii="Arial" w:eastAsia="Cambria" w:hAnsi="Arial" w:cs="Arial"/>
          <w:b/>
          <w:i/>
          <w:lang w:val="en-GB"/>
        </w:rPr>
      </w:pPr>
    </w:p>
    <w:tbl>
      <w:tblPr>
        <w:tblW w:w="10011" w:type="dxa"/>
        <w:tblInd w:w="-372" w:type="dxa"/>
        <w:tblBorders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184"/>
        <w:gridCol w:w="992"/>
        <w:gridCol w:w="993"/>
        <w:gridCol w:w="850"/>
        <w:gridCol w:w="992"/>
      </w:tblGrid>
      <w:tr w:rsidR="00F91495" w:rsidRPr="007C79B1" w14:paraId="7EF73262" w14:textId="77777777" w:rsidTr="00C0395C">
        <w:trPr>
          <w:cantSplit/>
          <w:tblHeader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9DB44" w14:textId="77777777" w:rsidR="00F91495" w:rsidRPr="00F87AB7" w:rsidRDefault="00F91495" w:rsidP="0098346F">
            <w:pPr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87AB7">
              <w:rPr>
                <w:rFonts w:ascii="Arial" w:eastAsia="Times New Roman" w:hAnsi="Arial" w:cs="Arial"/>
                <w:b/>
                <w:bCs/>
                <w:sz w:val="24"/>
                <w:lang w:val="en-GB" w:eastAsia="en-GB"/>
              </w:rPr>
              <w:t>Competencies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D7EF2" w14:textId="77777777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</w:p>
          <w:p w14:paraId="6D6DE2D3" w14:textId="6AF73292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  <w:r w:rsidRPr="00F87AB7"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  <w:t>Un</w:t>
            </w:r>
            <w:r w:rsidR="0007046B"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  <w:t>sure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39B56" w14:textId="77777777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</w:p>
          <w:p w14:paraId="72E346C5" w14:textId="00336280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  <w:r w:rsidRPr="00F87AB7"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  <w:t>Needs work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EE9E2" w14:textId="77777777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</w:p>
          <w:p w14:paraId="58C9A9DA" w14:textId="0170485F" w:rsidR="00F91495" w:rsidRPr="00F87AB7" w:rsidRDefault="00F91495" w:rsidP="00F9149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  <w:r w:rsidRPr="00F87AB7"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  <w:t>Good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F593" w14:textId="77777777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</w:p>
          <w:p w14:paraId="218C7251" w14:textId="15E4843F" w:rsidR="00F91495" w:rsidRPr="00F87AB7" w:rsidRDefault="00F91495" w:rsidP="0098346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</w:pPr>
            <w:r w:rsidRPr="00F87AB7">
              <w:rPr>
                <w:rFonts w:ascii="Arial" w:eastAsia="Times New Roman" w:hAnsi="Arial" w:cs="Arial"/>
                <w:b/>
                <w:bCs/>
                <w:szCs w:val="28"/>
                <w:lang w:val="en-GB" w:eastAsia="en-GB"/>
              </w:rPr>
              <w:t>Strong</w:t>
            </w:r>
          </w:p>
        </w:tc>
      </w:tr>
      <w:tr w:rsidR="00F91495" w:rsidRPr="007C79B1" w14:paraId="33081F33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6CE8DAAD" w14:textId="26488D36" w:rsidR="00F91495" w:rsidRPr="001C18F8" w:rsidRDefault="00F91495" w:rsidP="00A21E81">
            <w:pPr>
              <w:numPr>
                <w:ilvl w:val="0"/>
                <w:numId w:val="48"/>
              </w:numPr>
              <w:spacing w:before="40" w:after="0" w:line="240" w:lineRule="auto"/>
              <w:contextualSpacing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 xml:space="preserve">Person-centred communication: </w:t>
            </w:r>
          </w:p>
          <w:p w14:paraId="6C54C798" w14:textId="1E213447" w:rsidR="00F91495" w:rsidRPr="007C79B1" w:rsidRDefault="00F91495" w:rsidP="002A241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  <w:r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Demonstrate active listening, acknowledgement and empathy with group and co-facilitator; able to give information that is clear</w:t>
            </w:r>
            <w:r w:rsidR="00E86169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, in chunks, checking for understanding </w:t>
            </w:r>
            <w:r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14:paraId="0B7A04F0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31C2242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95B2B39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995FD1A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19CB3FD2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25DC5FD" w14:textId="77777777" w:rsidR="00934FAB" w:rsidRPr="001C18F8" w:rsidRDefault="00934FAB" w:rsidP="002F78F8">
            <w:pPr>
              <w:spacing w:before="40" w:after="0" w:line="240" w:lineRule="auto"/>
              <w:contextualSpacing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Comments:</w:t>
            </w:r>
          </w:p>
          <w:p w14:paraId="38290C57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91495" w:rsidRPr="007C79B1" w14:paraId="7EB932C1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494E5F14" w14:textId="69A72DCE" w:rsidR="00F91495" w:rsidRPr="001C18F8" w:rsidRDefault="00F91495" w:rsidP="003B7A9F">
            <w:pPr>
              <w:numPr>
                <w:ilvl w:val="0"/>
                <w:numId w:val="48"/>
              </w:numPr>
              <w:spacing w:before="40" w:after="0" w:line="240" w:lineRule="auto"/>
              <w:contextualSpacing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  <w:t xml:space="preserve">Effective facilitative skills using a learner-centred approach: </w:t>
            </w:r>
          </w:p>
          <w:p w14:paraId="64FA1F7F" w14:textId="67067976" w:rsidR="00F91495" w:rsidRPr="007C79B1" w:rsidRDefault="00F91495" w:rsidP="00F9149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7C79B1">
              <w:rPr>
                <w:rFonts w:ascii="Arial" w:eastAsia="Cambria" w:hAnsi="Arial" w:cs="Arial"/>
                <w:sz w:val="20"/>
                <w:szCs w:val="20"/>
                <w:lang w:val="en-GB"/>
              </w:rPr>
              <w:t>Elicit participant contributions, engage group in healthy discussion, allow participants equal opportunity to contribute, avoid judgemental statements and defensive responses</w:t>
            </w:r>
            <w:r w:rsidR="00F427EB">
              <w:rPr>
                <w:rFonts w:ascii="Arial" w:eastAsia="Cambria" w:hAnsi="Arial" w:cs="Arial"/>
                <w:sz w:val="20"/>
                <w:szCs w:val="20"/>
                <w:lang w:val="en-GB"/>
              </w:rPr>
              <w:t>, link sessions</w:t>
            </w:r>
          </w:p>
          <w:p w14:paraId="29129481" w14:textId="02287416" w:rsidR="004501ED" w:rsidRPr="007C79B1" w:rsidRDefault="004501ED" w:rsidP="00F9149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48D7ECDC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EA67F27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468BCBA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11D294C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06100EBF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D122E5" w14:textId="77777777" w:rsidR="00934FAB" w:rsidRPr="001C18F8" w:rsidRDefault="00934FAB" w:rsidP="002F78F8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 xml:space="preserve">Comments: </w:t>
            </w:r>
          </w:p>
          <w:p w14:paraId="65D70CB9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91495" w:rsidRPr="007C79B1" w14:paraId="45B02FFA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52023559" w14:textId="3F1B8DCC" w:rsidR="00896B1A" w:rsidRPr="001C18F8" w:rsidRDefault="00896B1A" w:rsidP="00896B1A">
            <w:pPr>
              <w:numPr>
                <w:ilvl w:val="0"/>
                <w:numId w:val="48"/>
              </w:numPr>
              <w:spacing w:before="40" w:after="0" w:line="240" w:lineRule="auto"/>
              <w:contextualSpacing/>
              <w:rPr>
                <w:rFonts w:ascii="Arial" w:eastAsia="Cambria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 w:eastAsia="en-GB"/>
              </w:rPr>
              <w:t>Ability to manage group dynamics including, where applicable, challenging behaviour:</w:t>
            </w:r>
          </w:p>
          <w:p w14:paraId="602501B7" w14:textId="07F2C83A" w:rsidR="00F91495" w:rsidRPr="001C18F8" w:rsidRDefault="00896B1A" w:rsidP="00896B1A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Manage and balance contributions from group so nobody dominates or misses out</w:t>
            </w:r>
            <w:r w:rsidR="00CC1365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;</w:t>
            </w: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 appropriately and effectively manag</w:t>
            </w:r>
            <w:r w:rsidR="00CC1365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e</w:t>
            </w: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 dynamics so that participants feel safe, </w:t>
            </w:r>
            <w:r w:rsidR="003C4DBD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valued,</w:t>
            </w: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 and heard.</w:t>
            </w:r>
          </w:p>
          <w:p w14:paraId="52F9F7CE" w14:textId="1AA8FE00" w:rsidR="00CC1365" w:rsidRPr="001C18F8" w:rsidRDefault="00CC1365" w:rsidP="00896B1A">
            <w:pPr>
              <w:spacing w:before="40" w:after="0" w:line="240" w:lineRule="auto"/>
              <w:contextualSpacing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5AA4855B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49CE6FF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256B6E7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3B395E9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C4DBD" w:rsidRPr="007C79B1" w14:paraId="6229C4DF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2D8F4EA1" w14:textId="77777777" w:rsidR="003C4DBD" w:rsidRDefault="003C4DBD" w:rsidP="003C4DBD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Comments:</w:t>
            </w:r>
          </w:p>
          <w:p w14:paraId="7B94FDAF" w14:textId="77777777" w:rsidR="00DB6D72" w:rsidRDefault="00DB6D72" w:rsidP="003C4DBD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</w:p>
          <w:p w14:paraId="5B6D1F02" w14:textId="7865FC82" w:rsidR="00560F67" w:rsidRPr="001C18F8" w:rsidRDefault="00560F67" w:rsidP="003C4DBD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</w:tcPr>
          <w:p w14:paraId="044B6A8B" w14:textId="77777777" w:rsidR="003C4DBD" w:rsidRPr="007C79B1" w:rsidRDefault="003C4DBD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C430FAA" w14:textId="77777777" w:rsidR="003C4DBD" w:rsidRPr="007C79B1" w:rsidRDefault="003C4DBD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3BCDD4E" w14:textId="77777777" w:rsidR="003C4DBD" w:rsidRPr="007C79B1" w:rsidRDefault="003C4DBD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F82A611" w14:textId="77777777" w:rsidR="003C4DBD" w:rsidRPr="007C79B1" w:rsidRDefault="003C4DBD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23F4B" w:rsidRPr="007C79B1" w14:paraId="173FAAFD" w14:textId="77777777" w:rsidTr="00DC35D5"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</w:tcPr>
          <w:p w14:paraId="43C98291" w14:textId="77777777" w:rsidR="00D23F4B" w:rsidRPr="001C18F8" w:rsidRDefault="00D23F4B" w:rsidP="00896B1A">
            <w:pPr>
              <w:numPr>
                <w:ilvl w:val="0"/>
                <w:numId w:val="48"/>
              </w:numPr>
              <w:spacing w:before="40" w:after="0" w:line="240" w:lineRule="auto"/>
              <w:contextualSpacing/>
              <w:rPr>
                <w:rFonts w:ascii="Arial" w:eastAsia="Cambria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 w:eastAsia="en-GB"/>
              </w:rPr>
              <w:t xml:space="preserve">Use te reo Māori </w:t>
            </w:r>
            <w:r w:rsidR="00716E1B"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 w:eastAsia="en-GB"/>
              </w:rPr>
              <w:t>where appropriate:</w:t>
            </w:r>
          </w:p>
          <w:p w14:paraId="52BC549D" w14:textId="77777777" w:rsidR="00DB6D72" w:rsidRDefault="00716E1B" w:rsidP="00716E1B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Opening and closing karakia; </w:t>
            </w:r>
            <w:r w:rsidR="005A0B60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whakatauakī; </w:t>
            </w: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mihi</w:t>
            </w:r>
            <w:r w:rsidR="005A0B60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; use kupu M</w:t>
            </w:r>
            <w:r w:rsidR="001140F8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ā</w:t>
            </w:r>
            <w:r w:rsidR="005A0B60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 xml:space="preserve">ori </w:t>
            </w:r>
            <w:r w:rsidR="001140F8"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where possible throughout workshop</w:t>
            </w:r>
          </w:p>
          <w:p w14:paraId="5DC4DA4D" w14:textId="6069B7C8" w:rsidR="00D746B5" w:rsidRPr="00D746B5" w:rsidRDefault="00D746B5" w:rsidP="00716E1B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</w:tcPr>
          <w:p w14:paraId="63F7961C" w14:textId="77777777" w:rsidR="00D23F4B" w:rsidRPr="007C79B1" w:rsidRDefault="00D23F4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C469DB8" w14:textId="77777777" w:rsidR="00D23F4B" w:rsidRPr="007C79B1" w:rsidRDefault="00D23F4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C1D64C0" w14:textId="77777777" w:rsidR="00D23F4B" w:rsidRPr="007C79B1" w:rsidRDefault="00D23F4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EAEE978" w14:textId="77777777" w:rsidR="00D23F4B" w:rsidRPr="007C79B1" w:rsidRDefault="00D23F4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6A273750" w14:textId="77777777" w:rsidTr="00DC35D5">
        <w:trPr>
          <w:trHeight w:val="684"/>
        </w:trPr>
        <w:tc>
          <w:tcPr>
            <w:tcW w:w="100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307" w14:textId="77777777" w:rsidR="00934FAB" w:rsidRDefault="00934FAB" w:rsidP="00DC35D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  <w:t>Comments:</w:t>
            </w:r>
          </w:p>
          <w:p w14:paraId="6D8C4A4B" w14:textId="77777777" w:rsidR="00DC35D5" w:rsidRDefault="00DC35D5" w:rsidP="00DC35D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</w:p>
          <w:p w14:paraId="6B139AD1" w14:textId="5D28492E" w:rsidR="00DC35D5" w:rsidRPr="00DC35D5" w:rsidRDefault="00DC35D5" w:rsidP="00DC35D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</w:p>
        </w:tc>
      </w:tr>
      <w:tr w:rsidR="00DC35D5" w:rsidRPr="007C79B1" w14:paraId="00BBE79B" w14:textId="77777777" w:rsidTr="00DC35D5">
        <w:tc>
          <w:tcPr>
            <w:tcW w:w="10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E9BD" w14:textId="77777777" w:rsidR="00DC35D5" w:rsidRPr="001C18F8" w:rsidRDefault="00DC35D5" w:rsidP="00DC35D5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 w:eastAsia="en-GB"/>
              </w:rPr>
            </w:pPr>
          </w:p>
        </w:tc>
      </w:tr>
      <w:tr w:rsidR="00F91495" w:rsidRPr="007C79B1" w14:paraId="4B923402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14AFE3FD" w14:textId="061926BE" w:rsidR="00C341AA" w:rsidRPr="001C18F8" w:rsidRDefault="00C341AA" w:rsidP="00C341AA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lastRenderedPageBreak/>
              <w:t>Initiate the workshop effectively:</w:t>
            </w:r>
          </w:p>
          <w:p w14:paraId="3ACA25C5" w14:textId="44651E08" w:rsidR="00C341AA" w:rsidRPr="001C18F8" w:rsidRDefault="00C341AA" w:rsidP="00C341AA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Welcome the group with confidence and enthusiasm; facilitate introductions acknowledging contributions; facilitate working agreement effectively and without labouring.</w:t>
            </w:r>
          </w:p>
          <w:p w14:paraId="72A28588" w14:textId="692D94BC" w:rsidR="00F91495" w:rsidRPr="001C18F8" w:rsidRDefault="00F91495" w:rsidP="00C341AA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5FE9B1EF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35BFDA9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B1EFC16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EB99A9B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091F893C" w14:textId="77777777" w:rsidTr="00D746B5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8745FE" w14:textId="77777777" w:rsidR="00934FAB" w:rsidRPr="001C18F8" w:rsidRDefault="00934FAB" w:rsidP="003C4DBD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Comments: </w:t>
            </w:r>
          </w:p>
          <w:p w14:paraId="48C00228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91495" w:rsidRPr="007C79B1" w14:paraId="75E4D97A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449D74E3" w14:textId="27F85634" w:rsidR="0005664A" w:rsidRPr="001C18F8" w:rsidRDefault="0005664A" w:rsidP="0005664A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  <w:t xml:space="preserve">Facilitate ACP </w:t>
            </w:r>
            <w:r w:rsidR="004F7A1E"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  <w:t>and</w:t>
            </w: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  <w:t xml:space="preserve"> legal sessions effectively:</w:t>
            </w:r>
          </w:p>
          <w:p w14:paraId="6799EEF8" w14:textId="23CCF51F" w:rsidR="0005664A" w:rsidRPr="001C18F8" w:rsidRDefault="0005664A" w:rsidP="004F7A1E">
            <w:pPr>
              <w:spacing w:before="40" w:after="0" w:line="240" w:lineRule="auto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>Demonstrate good knowledge of all aspects of ACP and the legal framework; adequately articulate information and respond to questions from the group; demonstrate good understanding of cultural components</w:t>
            </w:r>
            <w:r w:rsidR="004F7A1E"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 xml:space="preserve"> and engaging Māori</w:t>
            </w:r>
          </w:p>
          <w:p w14:paraId="60D52F66" w14:textId="77777777" w:rsidR="00F91495" w:rsidRPr="001C18F8" w:rsidRDefault="00F91495" w:rsidP="0098346F">
            <w:pPr>
              <w:spacing w:before="40" w:after="0" w:line="240" w:lineRule="auto"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6D885343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1EF312B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03E13F6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890C04D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14BF61A1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E08A20" w14:textId="77777777" w:rsidR="00934FAB" w:rsidRPr="001C18F8" w:rsidRDefault="00934FAB" w:rsidP="003C4DBD">
            <w:pPr>
              <w:spacing w:before="40" w:after="0" w:line="240" w:lineRule="auto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 xml:space="preserve">Comments: </w:t>
            </w:r>
          </w:p>
          <w:p w14:paraId="13ADFC93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91495" w:rsidRPr="007C79B1" w14:paraId="32B6B080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3B57DA4C" w14:textId="77777777" w:rsidR="006D1428" w:rsidRPr="001C18F8" w:rsidRDefault="006D1428" w:rsidP="003B7A9F">
            <w:pPr>
              <w:numPr>
                <w:ilvl w:val="0"/>
                <w:numId w:val="48"/>
              </w:numPr>
              <w:spacing w:before="40" w:after="0" w:line="240" w:lineRule="auto"/>
              <w:contextualSpacing/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bCs/>
                <w:sz w:val="20"/>
                <w:szCs w:val="20"/>
                <w:lang w:val="en-GB"/>
              </w:rPr>
              <w:t>Facilitate legal case studies effectively:</w:t>
            </w:r>
          </w:p>
          <w:p w14:paraId="3BC49AFC" w14:textId="643B3BBE" w:rsidR="00F91495" w:rsidRPr="001C18F8" w:rsidRDefault="00B31657" w:rsidP="00273CF8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10"/>
                <w:szCs w:val="1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 xml:space="preserve">Provide rationale and clear instructions; facilitate feedback and discussion </w:t>
            </w:r>
            <w:r w:rsidR="00A1234F"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>drawing out learning points from the group, relating to the legal framework</w:t>
            </w:r>
            <w:r w:rsidR="00F91495"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 xml:space="preserve"> </w:t>
            </w:r>
            <w:r w:rsidR="00F91495"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14:paraId="007A8773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7AAE858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2A06031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D9736A8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5FBBB559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9955BB" w14:textId="77777777" w:rsidR="00934FAB" w:rsidRPr="001C18F8" w:rsidRDefault="00934FAB" w:rsidP="003C4DBD">
            <w:pPr>
              <w:spacing w:before="40"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sz w:val="20"/>
                <w:szCs w:val="20"/>
                <w:lang w:val="en-GB"/>
              </w:rPr>
              <w:t>Comments:</w:t>
            </w:r>
          </w:p>
          <w:p w14:paraId="48C8F069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91495" w:rsidRPr="007C79B1" w14:paraId="7EE61C69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2ACED63C" w14:textId="5E57128E" w:rsidR="00A3292D" w:rsidRPr="001C18F8" w:rsidRDefault="00944DEC" w:rsidP="003B7A9F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>Facilitate</w:t>
            </w:r>
            <w:r w:rsidR="00A3292D"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 xml:space="preserve"> ‘having an ACP conversation’ using video</w:t>
            </w:r>
            <w:r w:rsidR="00E70813"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F1AAC06" w14:textId="3F98A74D" w:rsidR="00F91495" w:rsidRPr="001C18F8" w:rsidRDefault="00FB1536" w:rsidP="00A3292D">
            <w:pPr>
              <w:spacing w:before="40" w:after="0" w:line="240" w:lineRule="auto"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Elicit communication enablers using brainstorm; </w:t>
            </w:r>
            <w:r w:rsidR="00926691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effectively set up the </w:t>
            </w:r>
            <w:r w:rsidR="00A44176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video session; </w:t>
            </w:r>
            <w:r w:rsidR="00544A9A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support group to recognise facilitative communication behaviours and their impact;</w:t>
            </w:r>
            <w:r w:rsidR="00E70813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summarise main learning points</w:t>
            </w:r>
            <w:r w:rsidR="00F91495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14:paraId="3D46599E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EE8CA8E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3AF805A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EDBE393" w14:textId="77777777" w:rsidR="00F91495" w:rsidRPr="007C79B1" w:rsidRDefault="00F91495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027E5F97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5E9FFB" w14:textId="77777777" w:rsidR="00934FAB" w:rsidRDefault="00934FAB" w:rsidP="0039451D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Comments:</w:t>
            </w:r>
          </w:p>
          <w:p w14:paraId="7A113DD7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25EC6" w:rsidRPr="007C79B1" w14:paraId="4EB08151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207C5EEC" w14:textId="77777777" w:rsidR="00325EC6" w:rsidRPr="007C79B1" w:rsidRDefault="00F75E8A" w:rsidP="003B7A9F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7C79B1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>Facilitate the ‘structure of an ACP conversation’ discussion:</w:t>
            </w:r>
          </w:p>
          <w:p w14:paraId="49DBED63" w14:textId="77777777" w:rsidR="009A69A5" w:rsidRPr="007C79B1" w:rsidRDefault="00D5512B" w:rsidP="00F75E8A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Link to communication behaviours</w:t>
            </w:r>
            <w:r w:rsidR="001B6CE9"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discussed in previous session; </w:t>
            </w:r>
            <w:r w:rsidR="00AE1B8F"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support group to recognise effective structure; able to describe / support understanding of the hui model</w:t>
            </w:r>
          </w:p>
          <w:p w14:paraId="106ADE40" w14:textId="16CCCCDD" w:rsidR="009A69A5" w:rsidRPr="007C79B1" w:rsidRDefault="009A69A5" w:rsidP="00F75E8A">
            <w:pPr>
              <w:spacing w:before="40" w:after="0" w:line="240" w:lineRule="auto"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6EDD039B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FE040A7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91D1D82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D01F211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50BD6F27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5E13B1" w14:textId="77777777" w:rsidR="00934FAB" w:rsidRDefault="00934FAB" w:rsidP="001C18F8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Comments: </w:t>
            </w:r>
          </w:p>
          <w:p w14:paraId="52A2F5D3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25EC6" w:rsidRPr="007C79B1" w14:paraId="03977D5E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4BE2C41E" w14:textId="4B086502" w:rsidR="007A115F" w:rsidRPr="001C18F8" w:rsidRDefault="007A115F" w:rsidP="007A115F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>Run the communication practice effectively:</w:t>
            </w:r>
          </w:p>
          <w:p w14:paraId="558A8A7D" w14:textId="57B31E7F" w:rsidR="007A115F" w:rsidRPr="007C79B1" w:rsidRDefault="007A115F" w:rsidP="007A115F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7C79B1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Provide adequate instructions; facilitate useful discussion after the practice, pulling out key learnings</w:t>
            </w:r>
          </w:p>
          <w:p w14:paraId="645DE61A" w14:textId="77777777" w:rsidR="00325EC6" w:rsidRPr="007C79B1" w:rsidRDefault="00325EC6" w:rsidP="007A115F">
            <w:pPr>
              <w:spacing w:before="40" w:after="0" w:line="240" w:lineRule="auto"/>
              <w:rPr>
                <w:rFonts w:ascii="Arial" w:eastAsia="Cambria" w:hAnsi="Arial" w:cs="Arial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01515FF2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9DA7AFE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DAD1EF8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589D404" w14:textId="77777777" w:rsidR="00325EC6" w:rsidRPr="007C79B1" w:rsidRDefault="00325EC6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0D1FDA6F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C35C57" w14:textId="77777777" w:rsidR="00934FAB" w:rsidRDefault="00934FAB" w:rsidP="001C18F8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Comments:</w:t>
            </w:r>
          </w:p>
          <w:p w14:paraId="04BACB8F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361B1" w:rsidRPr="007C79B1" w14:paraId="5670CA35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21AF621F" w14:textId="455F4335" w:rsidR="007A271E" w:rsidRPr="001C18F8" w:rsidRDefault="007A271E" w:rsidP="007A271E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lastRenderedPageBreak/>
              <w:t>Run the documentation practice effectively:</w:t>
            </w:r>
          </w:p>
          <w:p w14:paraId="6053FD73" w14:textId="4ED7FD5A" w:rsidR="007A271E" w:rsidRPr="001C18F8" w:rsidRDefault="007A271E" w:rsidP="007A271E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Provide adequate instructions; facilitate useful discussion leading to increased clarity for participants, particularly regarding the writing of advance directives</w:t>
            </w:r>
          </w:p>
          <w:p w14:paraId="0AB193F1" w14:textId="77777777" w:rsidR="005361B1" w:rsidRPr="007C79B1" w:rsidRDefault="005361B1" w:rsidP="007A271E">
            <w:pPr>
              <w:spacing w:before="40" w:after="0" w:line="240" w:lineRule="auto"/>
              <w:ind w:left="360"/>
              <w:rPr>
                <w:rFonts w:ascii="Arial" w:eastAsia="Cambria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59854D4E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69F3917C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0212E52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3FAC552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270E0991" w14:textId="77777777" w:rsidTr="00C0395C">
        <w:tc>
          <w:tcPr>
            <w:tcW w:w="10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6CF793" w14:textId="77777777" w:rsidR="00934FAB" w:rsidRDefault="00934FAB" w:rsidP="001C18F8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Comments: </w:t>
            </w:r>
          </w:p>
          <w:p w14:paraId="27E21360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361B1" w:rsidRPr="007C79B1" w14:paraId="4A94A89A" w14:textId="77777777" w:rsidTr="00C0395C">
        <w:tc>
          <w:tcPr>
            <w:tcW w:w="6184" w:type="dxa"/>
            <w:tcBorders>
              <w:left w:val="single" w:sz="4" w:space="0" w:color="auto"/>
            </w:tcBorders>
          </w:tcPr>
          <w:p w14:paraId="70024D14" w14:textId="24697D6E" w:rsidR="00702107" w:rsidRPr="001C18F8" w:rsidRDefault="00702107" w:rsidP="00702107">
            <w:pPr>
              <w:numPr>
                <w:ilvl w:val="0"/>
                <w:numId w:val="48"/>
              </w:numPr>
              <w:spacing w:before="40"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/>
                <w:sz w:val="20"/>
                <w:szCs w:val="20"/>
                <w:lang w:val="en-GB"/>
              </w:rPr>
              <w:t>Wrap up workshop appropriately</w:t>
            </w: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2353E42A" w14:textId="28176050" w:rsidR="00702107" w:rsidRPr="001C18F8" w:rsidRDefault="002631D5" w:rsidP="00702107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Support group to link the learning to their clinical practice; </w:t>
            </w:r>
            <w:r w:rsidR="00702107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allow time for questions and clarification of local processes as relevant</w:t>
            </w: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; close </w:t>
            </w:r>
            <w:r w:rsidR="006670E2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workshop with karakia; allow time for completion of evaluation and confidence questionnaire</w:t>
            </w:r>
            <w:r w:rsidR="009D1F0E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="004501ED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provide</w:t>
            </w:r>
            <w:r w:rsidR="009D1F0E"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handouts or say you will email them</w:t>
            </w:r>
          </w:p>
          <w:p w14:paraId="400A30EA" w14:textId="77777777" w:rsidR="005361B1" w:rsidRPr="001C18F8" w:rsidRDefault="005361B1" w:rsidP="00702107">
            <w:pPr>
              <w:spacing w:before="40" w:after="0" w:line="240" w:lineRule="auto"/>
              <w:rPr>
                <w:rFonts w:ascii="Arial" w:eastAsia="Cambria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62035CCB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360BC524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C96D768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1D2AF1C" w14:textId="77777777" w:rsidR="005361B1" w:rsidRPr="007C79B1" w:rsidRDefault="005361B1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34FAB" w:rsidRPr="007C79B1" w14:paraId="68A3010B" w14:textId="77777777" w:rsidTr="00C0395C">
        <w:tc>
          <w:tcPr>
            <w:tcW w:w="100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324BB4E" w14:textId="77777777" w:rsidR="00934FAB" w:rsidRPr="001C18F8" w:rsidRDefault="00934FAB" w:rsidP="001C18F8">
            <w:pPr>
              <w:spacing w:before="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1C18F8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Comments: </w:t>
            </w:r>
          </w:p>
          <w:p w14:paraId="2B1891ED" w14:textId="77777777" w:rsidR="00934FAB" w:rsidRPr="007C79B1" w:rsidRDefault="00934FAB" w:rsidP="0098346F">
            <w:pPr>
              <w:spacing w:before="240" w:after="0" w:line="240" w:lineRule="auto"/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4A9638D" w14:textId="77777777" w:rsidR="001C18F8" w:rsidRDefault="001C18F8" w:rsidP="001C18F8">
      <w:pPr>
        <w:spacing w:before="0" w:line="240" w:lineRule="auto"/>
        <w:rPr>
          <w:rFonts w:eastAsia="Cambria"/>
          <w:b/>
          <w:sz w:val="24"/>
          <w:szCs w:val="24"/>
          <w:lang w:val="en-GB"/>
        </w:rPr>
      </w:pPr>
    </w:p>
    <w:p w14:paraId="08A51965" w14:textId="2FEE5115" w:rsidR="0098346F" w:rsidRPr="001C18F8" w:rsidRDefault="0098346F" w:rsidP="001C18F8">
      <w:pPr>
        <w:spacing w:before="0" w:line="240" w:lineRule="auto"/>
        <w:rPr>
          <w:rFonts w:ascii="Arial" w:eastAsia="Cambria" w:hAnsi="Arial" w:cs="Arial"/>
          <w:b/>
          <w:bCs/>
          <w:sz w:val="20"/>
          <w:szCs w:val="20"/>
          <w:lang w:val="en-GB"/>
        </w:rPr>
      </w:pPr>
      <w:r w:rsidRPr="001C18F8">
        <w:rPr>
          <w:rFonts w:ascii="Arial" w:eastAsia="Cambria" w:hAnsi="Arial" w:cs="Arial"/>
          <w:b/>
          <w:sz w:val="20"/>
          <w:szCs w:val="20"/>
          <w:lang w:val="en-GB"/>
        </w:rPr>
        <w:t xml:space="preserve">Any additional comments: </w:t>
      </w:r>
    </w:p>
    <w:sectPr w:rsidR="0098346F" w:rsidRPr="001C18F8" w:rsidSect="00AB3C97">
      <w:footerReference w:type="default" r:id="rId8"/>
      <w:pgSz w:w="12240" w:h="15840"/>
      <w:pgMar w:top="1440" w:right="900" w:bottom="1440" w:left="144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12B6" w14:textId="77777777" w:rsidR="007F11B9" w:rsidRDefault="007F11B9" w:rsidP="009D0B12">
      <w:pPr>
        <w:spacing w:before="0" w:after="0" w:line="240" w:lineRule="auto"/>
      </w:pPr>
      <w:r>
        <w:separator/>
      </w:r>
    </w:p>
  </w:endnote>
  <w:endnote w:type="continuationSeparator" w:id="0">
    <w:p w14:paraId="61646F92" w14:textId="77777777" w:rsidR="007F11B9" w:rsidRDefault="007F11B9" w:rsidP="009D0B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0DAB" w14:textId="4E5AA704" w:rsidR="00A43DAA" w:rsidRPr="009652E9" w:rsidRDefault="005F0DD8" w:rsidP="00E00E18">
    <w:pPr>
      <w:pStyle w:val="Footer"/>
      <w:contextualSpacing/>
      <w:jc w:val="right"/>
      <w:rPr>
        <w:color w:val="A6A6A6"/>
      </w:rPr>
    </w:pPr>
    <w:r>
      <w:rPr>
        <w:noProof/>
        <w:color w:val="A6A6A6"/>
      </w:rPr>
      <w:drawing>
        <wp:anchor distT="0" distB="0" distL="114300" distR="114300" simplePos="0" relativeHeight="251657728" behindDoc="1" locked="0" layoutInCell="1" allowOverlap="1" wp14:anchorId="7BAE9942" wp14:editId="48EC2BDF">
          <wp:simplePos x="0" y="0"/>
          <wp:positionH relativeFrom="column">
            <wp:posOffset>-459105</wp:posOffset>
          </wp:positionH>
          <wp:positionV relativeFrom="paragraph">
            <wp:posOffset>66040</wp:posOffset>
          </wp:positionV>
          <wp:extent cx="2432050" cy="627380"/>
          <wp:effectExtent l="0" t="0" r="0" b="0"/>
          <wp:wrapNone/>
          <wp:docPr id="1" name="Picture 14" descr="ac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AA" w:rsidRPr="009652E9">
      <w:rPr>
        <w:color w:val="A6A6A6"/>
      </w:rPr>
      <w:t>Advanc</w:t>
    </w:r>
    <w:r w:rsidR="00A43DAA">
      <w:rPr>
        <w:color w:val="A6A6A6"/>
      </w:rPr>
      <w:t xml:space="preserve">e Care Planning – </w:t>
    </w:r>
    <w:r w:rsidR="00E00E18">
      <w:rPr>
        <w:color w:val="A6A6A6"/>
      </w:rPr>
      <w:t xml:space="preserve">DHB Trainer competency </w:t>
    </w:r>
    <w:r w:rsidR="007F5953">
      <w:rPr>
        <w:color w:val="A6A6A6"/>
      </w:rPr>
      <w:t>self-</w:t>
    </w:r>
    <w:r w:rsidR="00721DD7">
      <w:rPr>
        <w:color w:val="A6A6A6"/>
      </w:rPr>
      <w:t>assessment</w:t>
    </w:r>
    <w:r w:rsidR="007F5953">
      <w:rPr>
        <w:color w:val="A6A6A6"/>
      </w:rPr>
      <w:t xml:space="preserve"> April 2021</w:t>
    </w:r>
  </w:p>
  <w:p w14:paraId="2C410927" w14:textId="77777777" w:rsidR="00A43DAA" w:rsidRPr="009652E9" w:rsidRDefault="00A43DAA" w:rsidP="00407372">
    <w:pPr>
      <w:pStyle w:val="Footer"/>
      <w:jc w:val="right"/>
      <w:rPr>
        <w:color w:val="A6A6A6"/>
      </w:rPr>
    </w:pPr>
    <w:r w:rsidRPr="009652E9">
      <w:rPr>
        <w:color w:val="A6A6A6"/>
      </w:rPr>
      <w:t xml:space="preserve">Page </w:t>
    </w:r>
    <w:r w:rsidRPr="009652E9">
      <w:rPr>
        <w:color w:val="A6A6A6"/>
      </w:rPr>
      <w:fldChar w:fldCharType="begin"/>
    </w:r>
    <w:r w:rsidRPr="009652E9">
      <w:rPr>
        <w:color w:val="A6A6A6"/>
      </w:rPr>
      <w:instrText xml:space="preserve"> PAGE    \* MERGEFORMAT </w:instrText>
    </w:r>
    <w:r w:rsidRPr="009652E9">
      <w:rPr>
        <w:color w:val="A6A6A6"/>
      </w:rPr>
      <w:fldChar w:fldCharType="separate"/>
    </w:r>
    <w:r w:rsidR="00B52817">
      <w:rPr>
        <w:noProof/>
        <w:color w:val="A6A6A6"/>
      </w:rPr>
      <w:t>1</w:t>
    </w:r>
    <w:r w:rsidRPr="009652E9"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DBCD" w14:textId="77777777" w:rsidR="007F11B9" w:rsidRDefault="007F11B9" w:rsidP="009D0B12">
      <w:pPr>
        <w:spacing w:before="0" w:after="0" w:line="240" w:lineRule="auto"/>
      </w:pPr>
      <w:r>
        <w:separator/>
      </w:r>
    </w:p>
  </w:footnote>
  <w:footnote w:type="continuationSeparator" w:id="0">
    <w:p w14:paraId="683629FF" w14:textId="77777777" w:rsidR="007F11B9" w:rsidRDefault="007F11B9" w:rsidP="009D0B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DE"/>
    <w:multiLevelType w:val="hybridMultilevel"/>
    <w:tmpl w:val="65BAEADC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D40"/>
    <w:multiLevelType w:val="hybridMultilevel"/>
    <w:tmpl w:val="450A19E8"/>
    <w:lvl w:ilvl="0" w:tplc="49768F30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F693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0E3A"/>
    <w:multiLevelType w:val="hybridMultilevel"/>
    <w:tmpl w:val="C2C8E4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8470A"/>
    <w:multiLevelType w:val="hybridMultilevel"/>
    <w:tmpl w:val="0E009A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755C9"/>
    <w:multiLevelType w:val="hybridMultilevel"/>
    <w:tmpl w:val="9E1ADB4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39C"/>
    <w:multiLevelType w:val="hybridMultilevel"/>
    <w:tmpl w:val="99FCCB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ED"/>
    <w:multiLevelType w:val="hybridMultilevel"/>
    <w:tmpl w:val="CFD84708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BA4B51"/>
    <w:multiLevelType w:val="hybridMultilevel"/>
    <w:tmpl w:val="25707C7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4FF"/>
    <w:multiLevelType w:val="hybridMultilevel"/>
    <w:tmpl w:val="1EFACA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1CA1"/>
    <w:multiLevelType w:val="hybridMultilevel"/>
    <w:tmpl w:val="0B12114E"/>
    <w:lvl w:ilvl="0" w:tplc="14090017">
      <w:start w:val="1"/>
      <w:numFmt w:val="lowerLetter"/>
      <w:lvlText w:val="%1)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7431"/>
    <w:multiLevelType w:val="hybridMultilevel"/>
    <w:tmpl w:val="9DF4483C"/>
    <w:lvl w:ilvl="0" w:tplc="14090015">
      <w:start w:val="1"/>
      <w:numFmt w:val="upperLetter"/>
      <w:lvlText w:val="%1."/>
      <w:lvlJc w:val="left"/>
      <w:pPr>
        <w:tabs>
          <w:tab w:val="num" w:pos="658"/>
        </w:tabs>
        <w:ind w:left="658" w:hanging="329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Time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489"/>
        </w:tabs>
        <w:ind w:left="2489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29"/>
        </w:tabs>
        <w:ind w:left="3929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49"/>
        </w:tabs>
        <w:ind w:left="4649" w:hanging="360"/>
      </w:pPr>
    </w:lvl>
    <w:lvl w:ilvl="6" w:tplc="0809000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8090003">
      <w:start w:val="1"/>
      <w:numFmt w:val="decimal"/>
      <w:lvlText w:val="%8."/>
      <w:lvlJc w:val="left"/>
      <w:pPr>
        <w:tabs>
          <w:tab w:val="num" w:pos="6089"/>
        </w:tabs>
        <w:ind w:left="6089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09"/>
        </w:tabs>
        <w:ind w:left="6809" w:hanging="360"/>
      </w:pPr>
    </w:lvl>
  </w:abstractNum>
  <w:abstractNum w:abstractNumId="11" w15:restartNumberingAfterBreak="0">
    <w:nsid w:val="24283B4B"/>
    <w:multiLevelType w:val="hybridMultilevel"/>
    <w:tmpl w:val="6BAACFA4"/>
    <w:lvl w:ilvl="0" w:tplc="870074B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C174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5539"/>
    <w:multiLevelType w:val="hybridMultilevel"/>
    <w:tmpl w:val="804ED540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4E17235"/>
    <w:multiLevelType w:val="hybridMultilevel"/>
    <w:tmpl w:val="5E1E2F64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59E57FB"/>
    <w:multiLevelType w:val="hybridMultilevel"/>
    <w:tmpl w:val="02E2F6D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37E6"/>
    <w:multiLevelType w:val="hybridMultilevel"/>
    <w:tmpl w:val="4864BB40"/>
    <w:lvl w:ilvl="0" w:tplc="14090015">
      <w:start w:val="1"/>
      <w:numFmt w:val="upperLetter"/>
      <w:lvlText w:val="%1.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7121"/>
    <w:multiLevelType w:val="hybridMultilevel"/>
    <w:tmpl w:val="A8DC9B72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6EAD"/>
    <w:multiLevelType w:val="hybridMultilevel"/>
    <w:tmpl w:val="657263F4"/>
    <w:lvl w:ilvl="0" w:tplc="14090017">
      <w:start w:val="1"/>
      <w:numFmt w:val="lowerLetter"/>
      <w:lvlText w:val="%1)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 w:tplc="5AD6403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C6D20"/>
    <w:multiLevelType w:val="hybridMultilevel"/>
    <w:tmpl w:val="7012FA00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687227E"/>
    <w:multiLevelType w:val="hybridMultilevel"/>
    <w:tmpl w:val="DD26B12A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7D6C"/>
    <w:multiLevelType w:val="hybridMultilevel"/>
    <w:tmpl w:val="1F568C88"/>
    <w:lvl w:ilvl="0" w:tplc="8C56641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E5563"/>
    <w:multiLevelType w:val="hybridMultilevel"/>
    <w:tmpl w:val="2340AB68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2BD0915"/>
    <w:multiLevelType w:val="hybridMultilevel"/>
    <w:tmpl w:val="3940DAC2"/>
    <w:lvl w:ilvl="0" w:tplc="14090015">
      <w:start w:val="1"/>
      <w:numFmt w:val="upperLetter"/>
      <w:lvlText w:val="%1."/>
      <w:lvlJc w:val="left"/>
      <w:pPr>
        <w:ind w:left="717" w:hanging="360"/>
      </w:p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4B757C3"/>
    <w:multiLevelType w:val="hybridMultilevel"/>
    <w:tmpl w:val="42BED51E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6002804"/>
    <w:multiLevelType w:val="hybridMultilevel"/>
    <w:tmpl w:val="FEFA8B40"/>
    <w:lvl w:ilvl="0" w:tplc="C69259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536C1"/>
    <w:multiLevelType w:val="hybridMultilevel"/>
    <w:tmpl w:val="776870B6"/>
    <w:lvl w:ilvl="0" w:tplc="14090017">
      <w:start w:val="1"/>
      <w:numFmt w:val="lowerLetter"/>
      <w:lvlText w:val="%1)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D811F4D"/>
    <w:multiLevelType w:val="hybridMultilevel"/>
    <w:tmpl w:val="E8A0F6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F7F"/>
    <w:multiLevelType w:val="hybridMultilevel"/>
    <w:tmpl w:val="9BEE94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278CC"/>
    <w:multiLevelType w:val="multilevel"/>
    <w:tmpl w:val="F252E472"/>
    <w:lvl w:ilvl="0">
      <w:start w:val="1"/>
      <w:numFmt w:val="upperLetter"/>
      <w:lvlText w:val="%1.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81C7FF6"/>
    <w:multiLevelType w:val="hybridMultilevel"/>
    <w:tmpl w:val="9BE4F6B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B0E22"/>
    <w:multiLevelType w:val="hybridMultilevel"/>
    <w:tmpl w:val="B07E638C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A6D4850"/>
    <w:multiLevelType w:val="hybridMultilevel"/>
    <w:tmpl w:val="BE9ACF9A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B423874"/>
    <w:multiLevelType w:val="hybridMultilevel"/>
    <w:tmpl w:val="C46018D4"/>
    <w:lvl w:ilvl="0" w:tplc="F5985210">
      <w:start w:val="1"/>
      <w:numFmt w:val="decimal"/>
      <w:pStyle w:val="headingtwo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3756D"/>
    <w:multiLevelType w:val="hybridMultilevel"/>
    <w:tmpl w:val="47389A1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0FE9"/>
    <w:multiLevelType w:val="hybridMultilevel"/>
    <w:tmpl w:val="2842C1C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189E"/>
    <w:multiLevelType w:val="hybridMultilevel"/>
    <w:tmpl w:val="B7DABBE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7005B"/>
    <w:multiLevelType w:val="hybridMultilevel"/>
    <w:tmpl w:val="AE100FA8"/>
    <w:lvl w:ilvl="0" w:tplc="14090015">
      <w:start w:val="1"/>
      <w:numFmt w:val="upperLetter"/>
      <w:lvlText w:val="%1.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656C9"/>
    <w:multiLevelType w:val="hybridMultilevel"/>
    <w:tmpl w:val="2B04A1E8"/>
    <w:lvl w:ilvl="0" w:tplc="E0441DE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E253F0"/>
    <w:multiLevelType w:val="hybridMultilevel"/>
    <w:tmpl w:val="CE4024C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33A30"/>
    <w:multiLevelType w:val="hybridMultilevel"/>
    <w:tmpl w:val="24309610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0B21D62"/>
    <w:multiLevelType w:val="multilevel"/>
    <w:tmpl w:val="FB34A910"/>
    <w:lvl w:ilvl="0">
      <w:start w:val="1"/>
      <w:numFmt w:val="lowerLetter"/>
      <w:lvlText w:val="%1)"/>
      <w:lvlJc w:val="left"/>
      <w:pPr>
        <w:tabs>
          <w:tab w:val="num" w:pos="689"/>
        </w:tabs>
        <w:ind w:left="689" w:hanging="32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4969"/>
    <w:multiLevelType w:val="hybridMultilevel"/>
    <w:tmpl w:val="701ECC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017EE"/>
    <w:multiLevelType w:val="hybridMultilevel"/>
    <w:tmpl w:val="60B45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2579"/>
    <w:multiLevelType w:val="hybridMultilevel"/>
    <w:tmpl w:val="CD5835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C3FFD"/>
    <w:multiLevelType w:val="hybridMultilevel"/>
    <w:tmpl w:val="31FAA466"/>
    <w:lvl w:ilvl="0" w:tplc="14090017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78F179AB"/>
    <w:multiLevelType w:val="hybridMultilevel"/>
    <w:tmpl w:val="C06EE9F2"/>
    <w:lvl w:ilvl="0" w:tplc="14090015">
      <w:start w:val="1"/>
      <w:numFmt w:val="upperLetter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6CAAD1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0010409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7DA024C4"/>
    <w:multiLevelType w:val="hybridMultilevel"/>
    <w:tmpl w:val="E0581C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25F6A"/>
    <w:multiLevelType w:val="hybridMultilevel"/>
    <w:tmpl w:val="66984DA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2"/>
  </w:num>
  <w:num w:numId="4">
    <w:abstractNumId w:val="37"/>
  </w:num>
  <w:num w:numId="5">
    <w:abstractNumId w:val="17"/>
  </w:num>
  <w:num w:numId="6">
    <w:abstractNumId w:val="10"/>
  </w:num>
  <w:num w:numId="7">
    <w:abstractNumId w:val="36"/>
  </w:num>
  <w:num w:numId="8">
    <w:abstractNumId w:val="40"/>
  </w:num>
  <w:num w:numId="9">
    <w:abstractNumId w:val="15"/>
  </w:num>
  <w:num w:numId="10">
    <w:abstractNumId w:val="9"/>
  </w:num>
  <w:num w:numId="11">
    <w:abstractNumId w:val="28"/>
  </w:num>
  <w:num w:numId="12">
    <w:abstractNumId w:val="25"/>
  </w:num>
  <w:num w:numId="13">
    <w:abstractNumId w:val="47"/>
  </w:num>
  <w:num w:numId="14">
    <w:abstractNumId w:val="8"/>
  </w:num>
  <w:num w:numId="15">
    <w:abstractNumId w:val="43"/>
  </w:num>
  <w:num w:numId="16">
    <w:abstractNumId w:val="14"/>
  </w:num>
  <w:num w:numId="17">
    <w:abstractNumId w:val="38"/>
  </w:num>
  <w:num w:numId="18">
    <w:abstractNumId w:val="22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6"/>
  </w:num>
  <w:num w:numId="24">
    <w:abstractNumId w:val="45"/>
  </w:num>
  <w:num w:numId="25">
    <w:abstractNumId w:val="44"/>
  </w:num>
  <w:num w:numId="26">
    <w:abstractNumId w:val="12"/>
  </w:num>
  <w:num w:numId="27">
    <w:abstractNumId w:val="18"/>
  </w:num>
  <w:num w:numId="28">
    <w:abstractNumId w:val="39"/>
  </w:num>
  <w:num w:numId="29">
    <w:abstractNumId w:val="31"/>
  </w:num>
  <w:num w:numId="30">
    <w:abstractNumId w:val="23"/>
  </w:num>
  <w:num w:numId="31">
    <w:abstractNumId w:val="30"/>
  </w:num>
  <w:num w:numId="32">
    <w:abstractNumId w:val="21"/>
  </w:num>
  <w:num w:numId="33">
    <w:abstractNumId w:val="13"/>
  </w:num>
  <w:num w:numId="34">
    <w:abstractNumId w:val="5"/>
  </w:num>
  <w:num w:numId="35">
    <w:abstractNumId w:val="4"/>
  </w:num>
  <w:num w:numId="36">
    <w:abstractNumId w:val="33"/>
  </w:num>
  <w:num w:numId="37">
    <w:abstractNumId w:val="26"/>
  </w:num>
  <w:num w:numId="38">
    <w:abstractNumId w:val="29"/>
  </w:num>
  <w:num w:numId="39">
    <w:abstractNumId w:val="34"/>
  </w:num>
  <w:num w:numId="40">
    <w:abstractNumId w:val="20"/>
  </w:num>
  <w:num w:numId="41">
    <w:abstractNumId w:val="24"/>
  </w:num>
  <w:num w:numId="42">
    <w:abstractNumId w:val="41"/>
  </w:num>
  <w:num w:numId="43">
    <w:abstractNumId w:val="46"/>
  </w:num>
  <w:num w:numId="44">
    <w:abstractNumId w:val="3"/>
  </w:num>
  <w:num w:numId="45">
    <w:abstractNumId w:val="42"/>
  </w:num>
  <w:num w:numId="46">
    <w:abstractNumId w:val="35"/>
  </w:num>
  <w:num w:numId="47">
    <w:abstractNumId w:val="2"/>
  </w:num>
  <w:num w:numId="48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12"/>
    <w:rsid w:val="00021EBC"/>
    <w:rsid w:val="00027FC7"/>
    <w:rsid w:val="000533C4"/>
    <w:rsid w:val="000547FB"/>
    <w:rsid w:val="0005664A"/>
    <w:rsid w:val="00062BDA"/>
    <w:rsid w:val="0007046B"/>
    <w:rsid w:val="000818FC"/>
    <w:rsid w:val="00093ABD"/>
    <w:rsid w:val="000C5B5B"/>
    <w:rsid w:val="000D436A"/>
    <w:rsid w:val="000F133B"/>
    <w:rsid w:val="000F2131"/>
    <w:rsid w:val="001108F3"/>
    <w:rsid w:val="001140F8"/>
    <w:rsid w:val="00114903"/>
    <w:rsid w:val="00184EB7"/>
    <w:rsid w:val="00187F28"/>
    <w:rsid w:val="001A08CF"/>
    <w:rsid w:val="001B4386"/>
    <w:rsid w:val="001B67CB"/>
    <w:rsid w:val="001B6CE9"/>
    <w:rsid w:val="001C18F8"/>
    <w:rsid w:val="001D1B6F"/>
    <w:rsid w:val="001D7E11"/>
    <w:rsid w:val="001E2D38"/>
    <w:rsid w:val="002126AB"/>
    <w:rsid w:val="00216CE8"/>
    <w:rsid w:val="00223BC2"/>
    <w:rsid w:val="00234B04"/>
    <w:rsid w:val="00235606"/>
    <w:rsid w:val="00235AF9"/>
    <w:rsid w:val="00241983"/>
    <w:rsid w:val="0024760C"/>
    <w:rsid w:val="002631D5"/>
    <w:rsid w:val="00273CF8"/>
    <w:rsid w:val="00275A4C"/>
    <w:rsid w:val="00285192"/>
    <w:rsid w:val="002A2415"/>
    <w:rsid w:val="002E4738"/>
    <w:rsid w:val="002F78F8"/>
    <w:rsid w:val="00302774"/>
    <w:rsid w:val="00314C3D"/>
    <w:rsid w:val="00324043"/>
    <w:rsid w:val="00325EC6"/>
    <w:rsid w:val="003525D9"/>
    <w:rsid w:val="00353BB1"/>
    <w:rsid w:val="0036224B"/>
    <w:rsid w:val="0038438E"/>
    <w:rsid w:val="0039451D"/>
    <w:rsid w:val="003B7A9F"/>
    <w:rsid w:val="003C4DBD"/>
    <w:rsid w:val="003D7930"/>
    <w:rsid w:val="003F3554"/>
    <w:rsid w:val="00407372"/>
    <w:rsid w:val="004501ED"/>
    <w:rsid w:val="0045738C"/>
    <w:rsid w:val="004C081E"/>
    <w:rsid w:val="004D1108"/>
    <w:rsid w:val="004D7D3C"/>
    <w:rsid w:val="004F7A1E"/>
    <w:rsid w:val="00503A24"/>
    <w:rsid w:val="005361B1"/>
    <w:rsid w:val="00544A9A"/>
    <w:rsid w:val="00550450"/>
    <w:rsid w:val="00560F67"/>
    <w:rsid w:val="00595CA7"/>
    <w:rsid w:val="005A0B60"/>
    <w:rsid w:val="005C6516"/>
    <w:rsid w:val="005E6600"/>
    <w:rsid w:val="005F0DD8"/>
    <w:rsid w:val="00616818"/>
    <w:rsid w:val="006351C8"/>
    <w:rsid w:val="006650A0"/>
    <w:rsid w:val="006670E2"/>
    <w:rsid w:val="00695533"/>
    <w:rsid w:val="006A21BA"/>
    <w:rsid w:val="006A2452"/>
    <w:rsid w:val="006A3D15"/>
    <w:rsid w:val="006B3E60"/>
    <w:rsid w:val="006B71D8"/>
    <w:rsid w:val="006D09DD"/>
    <w:rsid w:val="006D1428"/>
    <w:rsid w:val="006E6F75"/>
    <w:rsid w:val="006E7DD6"/>
    <w:rsid w:val="00702107"/>
    <w:rsid w:val="00715829"/>
    <w:rsid w:val="00716E1B"/>
    <w:rsid w:val="00720DB9"/>
    <w:rsid w:val="00721DD7"/>
    <w:rsid w:val="007A115F"/>
    <w:rsid w:val="007A271E"/>
    <w:rsid w:val="007B3BD1"/>
    <w:rsid w:val="007C79B1"/>
    <w:rsid w:val="007D14B7"/>
    <w:rsid w:val="007F0EE9"/>
    <w:rsid w:val="007F11B9"/>
    <w:rsid w:val="007F5953"/>
    <w:rsid w:val="00814E81"/>
    <w:rsid w:val="00855A78"/>
    <w:rsid w:val="00857A14"/>
    <w:rsid w:val="0086701B"/>
    <w:rsid w:val="0087572A"/>
    <w:rsid w:val="00883A33"/>
    <w:rsid w:val="00887687"/>
    <w:rsid w:val="00896B1A"/>
    <w:rsid w:val="00897640"/>
    <w:rsid w:val="008B25C5"/>
    <w:rsid w:val="008B4C74"/>
    <w:rsid w:val="008C0CC9"/>
    <w:rsid w:val="008C196D"/>
    <w:rsid w:val="008E4F82"/>
    <w:rsid w:val="008F6D10"/>
    <w:rsid w:val="00926691"/>
    <w:rsid w:val="00934FAB"/>
    <w:rsid w:val="009445B4"/>
    <w:rsid w:val="00944DEC"/>
    <w:rsid w:val="0095548E"/>
    <w:rsid w:val="00957E08"/>
    <w:rsid w:val="00961CC8"/>
    <w:rsid w:val="009652E9"/>
    <w:rsid w:val="0098346F"/>
    <w:rsid w:val="009A69A5"/>
    <w:rsid w:val="009B4B0F"/>
    <w:rsid w:val="009C202A"/>
    <w:rsid w:val="009C2CB2"/>
    <w:rsid w:val="009D0B12"/>
    <w:rsid w:val="009D1F0E"/>
    <w:rsid w:val="00A00A9F"/>
    <w:rsid w:val="00A023DA"/>
    <w:rsid w:val="00A1234F"/>
    <w:rsid w:val="00A21E81"/>
    <w:rsid w:val="00A23D0A"/>
    <w:rsid w:val="00A3292D"/>
    <w:rsid w:val="00A43DAA"/>
    <w:rsid w:val="00A44176"/>
    <w:rsid w:val="00A54E5B"/>
    <w:rsid w:val="00A56D51"/>
    <w:rsid w:val="00A71FB3"/>
    <w:rsid w:val="00AA277A"/>
    <w:rsid w:val="00AB3C97"/>
    <w:rsid w:val="00AB5E47"/>
    <w:rsid w:val="00AC64C1"/>
    <w:rsid w:val="00AD664A"/>
    <w:rsid w:val="00AE1B8F"/>
    <w:rsid w:val="00B16040"/>
    <w:rsid w:val="00B30C2E"/>
    <w:rsid w:val="00B31657"/>
    <w:rsid w:val="00B52817"/>
    <w:rsid w:val="00B55523"/>
    <w:rsid w:val="00B702EC"/>
    <w:rsid w:val="00B73F88"/>
    <w:rsid w:val="00B8690D"/>
    <w:rsid w:val="00BA742F"/>
    <w:rsid w:val="00BD3279"/>
    <w:rsid w:val="00C0395C"/>
    <w:rsid w:val="00C12035"/>
    <w:rsid w:val="00C25138"/>
    <w:rsid w:val="00C341AA"/>
    <w:rsid w:val="00C448FA"/>
    <w:rsid w:val="00C45D34"/>
    <w:rsid w:val="00C520F8"/>
    <w:rsid w:val="00C56345"/>
    <w:rsid w:val="00CC1365"/>
    <w:rsid w:val="00CC4A63"/>
    <w:rsid w:val="00CE683E"/>
    <w:rsid w:val="00D23F4B"/>
    <w:rsid w:val="00D30DF7"/>
    <w:rsid w:val="00D5512B"/>
    <w:rsid w:val="00D746B5"/>
    <w:rsid w:val="00DB656B"/>
    <w:rsid w:val="00DB6D72"/>
    <w:rsid w:val="00DC35D5"/>
    <w:rsid w:val="00DE1561"/>
    <w:rsid w:val="00E00E18"/>
    <w:rsid w:val="00E1468E"/>
    <w:rsid w:val="00E62CDA"/>
    <w:rsid w:val="00E70813"/>
    <w:rsid w:val="00E86169"/>
    <w:rsid w:val="00E971E0"/>
    <w:rsid w:val="00ED7C21"/>
    <w:rsid w:val="00EE56A9"/>
    <w:rsid w:val="00EE6069"/>
    <w:rsid w:val="00EF0876"/>
    <w:rsid w:val="00EF2496"/>
    <w:rsid w:val="00EF2B59"/>
    <w:rsid w:val="00EF7A9C"/>
    <w:rsid w:val="00F12A94"/>
    <w:rsid w:val="00F2057D"/>
    <w:rsid w:val="00F20AA0"/>
    <w:rsid w:val="00F237AC"/>
    <w:rsid w:val="00F427EB"/>
    <w:rsid w:val="00F52524"/>
    <w:rsid w:val="00F66C69"/>
    <w:rsid w:val="00F75E8A"/>
    <w:rsid w:val="00F77E64"/>
    <w:rsid w:val="00F87AB7"/>
    <w:rsid w:val="00F91495"/>
    <w:rsid w:val="00FA230F"/>
    <w:rsid w:val="00FB1536"/>
    <w:rsid w:val="00FB23C1"/>
    <w:rsid w:val="00FD4B13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72F508"/>
  <w15:chartTrackingRefBased/>
  <w15:docId w15:val="{BB6CE983-7100-4099-AF26-F9F6153E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97"/>
    <w:pPr>
      <w:spacing w:before="200"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6069"/>
    <w:pPr>
      <w:keepNext/>
      <w:keepLines/>
      <w:pBdr>
        <w:bottom w:val="single" w:sz="12" w:space="1" w:color="A6A6A6"/>
      </w:pBdr>
      <w:spacing w:before="480" w:after="0"/>
      <w:outlineLvl w:val="0"/>
    </w:pPr>
    <w:rPr>
      <w:rFonts w:eastAsia="Times New Roman"/>
      <w:b/>
      <w:bCs/>
      <w:color w:val="EC1746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8438E"/>
    <w:pPr>
      <w:keepNext/>
      <w:keepLines/>
      <w:spacing w:after="0"/>
      <w:outlineLvl w:val="1"/>
    </w:pPr>
    <w:rPr>
      <w:rFonts w:eastAsia="Times New Roman"/>
      <w:b/>
      <w:bCs/>
      <w:color w:val="EC1746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38E"/>
    <w:pPr>
      <w:keepNext/>
      <w:keepLines/>
      <w:spacing w:after="0"/>
      <w:outlineLvl w:val="2"/>
    </w:pPr>
    <w:rPr>
      <w:rFonts w:eastAsia="Times New Roman"/>
      <w:b/>
      <w:bCs/>
      <w:color w:val="F6931D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0A0"/>
    <w:pPr>
      <w:keepNext/>
      <w:keepLines/>
      <w:spacing w:after="0"/>
      <w:outlineLvl w:val="3"/>
    </w:pPr>
    <w:rPr>
      <w:rFonts w:eastAsia="Times New Roman"/>
      <w:bCs/>
      <w:iCs/>
      <w:color w:val="F6931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25D9"/>
    <w:pPr>
      <w:keepNext/>
      <w:keepLines/>
      <w:spacing w:after="240"/>
      <w:textboxTightWrap w:val="allLines"/>
      <w:outlineLvl w:val="4"/>
    </w:pPr>
    <w:rPr>
      <w:rFonts w:eastAsia="Times New Roman"/>
      <w:b/>
      <w:color w:val="F6931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12"/>
  </w:style>
  <w:style w:type="paragraph" w:styleId="Footer">
    <w:name w:val="footer"/>
    <w:basedOn w:val="Normal"/>
    <w:link w:val="Foot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12"/>
  </w:style>
  <w:style w:type="paragraph" w:styleId="BalloonText">
    <w:name w:val="Balloon Text"/>
    <w:basedOn w:val="Normal"/>
    <w:link w:val="BalloonTextChar"/>
    <w:unhideWhenUsed/>
    <w:rsid w:val="009D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0B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E6069"/>
    <w:rPr>
      <w:rFonts w:eastAsia="Times New Roman" w:cs="Times New Roman"/>
      <w:b/>
      <w:bCs/>
      <w:color w:val="EC1746"/>
      <w:sz w:val="32"/>
      <w:szCs w:val="28"/>
    </w:rPr>
  </w:style>
  <w:style w:type="character" w:customStyle="1" w:styleId="Heading2Char">
    <w:name w:val="Heading 2 Char"/>
    <w:link w:val="Heading2"/>
    <w:rsid w:val="0038438E"/>
    <w:rPr>
      <w:rFonts w:eastAsia="Times New Roman" w:cs="Times New Roman"/>
      <w:b/>
      <w:bCs/>
      <w:color w:val="EC1746"/>
      <w:sz w:val="28"/>
      <w:szCs w:val="26"/>
    </w:rPr>
  </w:style>
  <w:style w:type="character" w:customStyle="1" w:styleId="Heading3Char">
    <w:name w:val="Heading 3 Char"/>
    <w:link w:val="Heading3"/>
    <w:uiPriority w:val="9"/>
    <w:rsid w:val="0038438E"/>
    <w:rPr>
      <w:rFonts w:eastAsia="Times New Roman" w:cs="Times New Roman"/>
      <w:b/>
      <w:bCs/>
      <w:color w:val="F6931D"/>
      <w:sz w:val="26"/>
    </w:rPr>
  </w:style>
  <w:style w:type="character" w:customStyle="1" w:styleId="Heading4Char">
    <w:name w:val="Heading 4 Char"/>
    <w:link w:val="Heading4"/>
    <w:uiPriority w:val="9"/>
    <w:rsid w:val="006650A0"/>
    <w:rPr>
      <w:rFonts w:eastAsia="Times New Roman" w:cs="Times New Roman"/>
      <w:bCs/>
      <w:iCs/>
      <w:color w:val="F6931D"/>
    </w:rPr>
  </w:style>
  <w:style w:type="paragraph" w:styleId="Title">
    <w:name w:val="Title"/>
    <w:basedOn w:val="Normal"/>
    <w:next w:val="Normal"/>
    <w:link w:val="TitleChar"/>
    <w:uiPriority w:val="10"/>
    <w:qFormat/>
    <w:rsid w:val="009C2CB2"/>
    <w:pPr>
      <w:spacing w:before="0" w:after="300" w:line="240" w:lineRule="auto"/>
      <w:contextualSpacing/>
      <w:jc w:val="right"/>
    </w:pPr>
    <w:rPr>
      <w:rFonts w:eastAsia="Times New Roman"/>
      <w:color w:val="F6931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9C2CB2"/>
    <w:rPr>
      <w:rFonts w:eastAsia="Times New Roman" w:cs="Times New Roman"/>
      <w:color w:val="F6931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CB2"/>
    <w:pPr>
      <w:numPr>
        <w:ilvl w:val="1"/>
      </w:numPr>
      <w:jc w:val="right"/>
    </w:pPr>
    <w:rPr>
      <w:rFonts w:eastAsia="Times New Roman"/>
      <w:iCs/>
      <w:color w:val="EC1746"/>
      <w:spacing w:val="15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C2CB2"/>
    <w:rPr>
      <w:rFonts w:eastAsia="Times New Roman" w:cs="Times New Roman"/>
      <w:iCs/>
      <w:color w:val="EC1746"/>
      <w:spacing w:val="15"/>
      <w:sz w:val="28"/>
      <w:szCs w:val="24"/>
    </w:rPr>
  </w:style>
  <w:style w:type="character" w:styleId="Hyperlink">
    <w:name w:val="Hyperlink"/>
    <w:uiPriority w:val="99"/>
    <w:unhideWhenUsed/>
    <w:rsid w:val="009C2CB2"/>
    <w:rPr>
      <w:color w:val="0000FF"/>
      <w:u w:val="single"/>
    </w:rPr>
  </w:style>
  <w:style w:type="table" w:styleId="TableGrid">
    <w:name w:val="Table Grid"/>
    <w:basedOn w:val="TableNormal"/>
    <w:uiPriority w:val="59"/>
    <w:rsid w:val="001B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3525D9"/>
    <w:rPr>
      <w:rFonts w:eastAsia="Times New Roman" w:cs="Times New Roman"/>
      <w:b/>
      <w:color w:val="F6931D"/>
    </w:rPr>
  </w:style>
  <w:style w:type="paragraph" w:styleId="TOC2">
    <w:name w:val="toc 2"/>
    <w:basedOn w:val="Normal"/>
    <w:next w:val="Normal"/>
    <w:autoRedefine/>
    <w:uiPriority w:val="39"/>
    <w:unhideWhenUsed/>
    <w:rsid w:val="00AB3C9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652E9"/>
    <w:pPr>
      <w:spacing w:after="10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3C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3C97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9652E9"/>
    <w:pPr>
      <w:ind w:left="720"/>
      <w:contextualSpacing/>
    </w:pPr>
  </w:style>
  <w:style w:type="paragraph" w:customStyle="1" w:styleId="Bulletpoints">
    <w:name w:val="Bullet points"/>
    <w:basedOn w:val="ListParagraph"/>
    <w:qFormat/>
    <w:rsid w:val="009652E9"/>
    <w:pPr>
      <w:numPr>
        <w:numId w:val="1"/>
      </w:numPr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77E64"/>
    <w:rPr>
      <w:b/>
      <w:bCs/>
      <w:sz w:val="20"/>
      <w:szCs w:val="20"/>
    </w:rPr>
  </w:style>
  <w:style w:type="paragraph" w:customStyle="1" w:styleId="Numbering">
    <w:name w:val="Numbering"/>
    <w:basedOn w:val="ListParagraph"/>
    <w:qFormat/>
    <w:rsid w:val="00F52524"/>
    <w:pPr>
      <w:numPr>
        <w:numId w:val="2"/>
      </w:numPr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25138"/>
  </w:style>
  <w:style w:type="numbering" w:customStyle="1" w:styleId="NoList1">
    <w:name w:val="No List1"/>
    <w:next w:val="NoList"/>
    <w:uiPriority w:val="99"/>
    <w:semiHidden/>
    <w:unhideWhenUsed/>
    <w:rsid w:val="0098346F"/>
  </w:style>
  <w:style w:type="paragraph" w:customStyle="1" w:styleId="CM7">
    <w:name w:val="CM7"/>
    <w:basedOn w:val="Normal"/>
    <w:next w:val="Normal"/>
    <w:rsid w:val="0098346F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983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8">
    <w:name w:val="CM8"/>
    <w:basedOn w:val="Default"/>
    <w:next w:val="Default"/>
    <w:rsid w:val="0098346F"/>
    <w:pPr>
      <w:spacing w:line="283" w:lineRule="atLeast"/>
    </w:pPr>
    <w:rPr>
      <w:color w:val="auto"/>
    </w:rPr>
  </w:style>
  <w:style w:type="paragraph" w:customStyle="1" w:styleId="Frontpageheading">
    <w:name w:val="Front page heading"/>
    <w:basedOn w:val="Heading1"/>
    <w:link w:val="FrontpageheadingChar"/>
    <w:rsid w:val="0098346F"/>
    <w:pPr>
      <w:keepLines w:val="0"/>
      <w:pBdr>
        <w:bottom w:val="none" w:sz="0" w:space="0" w:color="auto"/>
      </w:pBdr>
      <w:spacing w:before="0" w:line="240" w:lineRule="auto"/>
      <w:jc w:val="center"/>
    </w:pPr>
    <w:rPr>
      <w:rFonts w:ascii="Arial" w:hAnsi="Arial"/>
      <w:bCs w:val="0"/>
      <w:color w:val="auto"/>
      <w:sz w:val="52"/>
      <w:szCs w:val="24"/>
      <w:lang w:val="en-GB" w:eastAsia="en-US"/>
    </w:rPr>
  </w:style>
  <w:style w:type="character" w:customStyle="1" w:styleId="FrontpageheadingChar">
    <w:name w:val="Front page heading Char"/>
    <w:link w:val="Frontpageheading"/>
    <w:rsid w:val="0098346F"/>
    <w:rPr>
      <w:rFonts w:ascii="Arial" w:eastAsia="Times New Roman" w:hAnsi="Arial"/>
      <w:b/>
      <w:sz w:val="52"/>
      <w:szCs w:val="24"/>
      <w:lang w:val="en-GB" w:eastAsia="en-US"/>
    </w:rPr>
  </w:style>
  <w:style w:type="paragraph" w:customStyle="1" w:styleId="CM76">
    <w:name w:val="CM76"/>
    <w:basedOn w:val="Normal"/>
    <w:next w:val="Normal"/>
    <w:rsid w:val="0098346F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CM72">
    <w:name w:val="CM72"/>
    <w:basedOn w:val="Default"/>
    <w:next w:val="Default"/>
    <w:rsid w:val="0098346F"/>
    <w:rPr>
      <w:color w:val="auto"/>
    </w:rPr>
  </w:style>
  <w:style w:type="paragraph" w:customStyle="1" w:styleId="CM61">
    <w:name w:val="CM61"/>
    <w:basedOn w:val="Normal"/>
    <w:next w:val="Normal"/>
    <w:rsid w:val="0098346F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CM19">
    <w:name w:val="CM19"/>
    <w:basedOn w:val="Normal"/>
    <w:next w:val="Normal"/>
    <w:rsid w:val="0098346F"/>
    <w:pPr>
      <w:widowControl w:val="0"/>
      <w:autoSpaceDE w:val="0"/>
      <w:autoSpaceDN w:val="0"/>
      <w:adjustRightInd w:val="0"/>
      <w:spacing w:before="0" w:after="0" w:line="28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CM79">
    <w:name w:val="CM79"/>
    <w:basedOn w:val="Normal"/>
    <w:next w:val="Normal"/>
    <w:rsid w:val="0098346F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CommentReference">
    <w:name w:val="annotation reference"/>
    <w:rsid w:val="0098346F"/>
    <w:rPr>
      <w:sz w:val="18"/>
      <w:szCs w:val="18"/>
    </w:rPr>
  </w:style>
  <w:style w:type="paragraph" w:customStyle="1" w:styleId="CM53">
    <w:name w:val="CM53"/>
    <w:basedOn w:val="Default"/>
    <w:next w:val="Default"/>
    <w:rsid w:val="0098346F"/>
    <w:pPr>
      <w:spacing w:line="276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98346F"/>
    <w:rPr>
      <w:color w:val="auto"/>
    </w:rPr>
  </w:style>
  <w:style w:type="paragraph" w:customStyle="1" w:styleId="CM5">
    <w:name w:val="CM5"/>
    <w:basedOn w:val="Default"/>
    <w:next w:val="Default"/>
    <w:rsid w:val="0098346F"/>
    <w:pPr>
      <w:spacing w:line="291" w:lineRule="atLeast"/>
    </w:pPr>
    <w:rPr>
      <w:color w:val="auto"/>
    </w:rPr>
  </w:style>
  <w:style w:type="paragraph" w:styleId="BodyText2">
    <w:name w:val="Body Text 2"/>
    <w:basedOn w:val="Normal"/>
    <w:link w:val="BodyText2Char"/>
    <w:rsid w:val="0098346F"/>
    <w:pPr>
      <w:spacing w:before="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link w:val="BodyText2"/>
    <w:rsid w:val="0098346F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8346F"/>
    <w:pPr>
      <w:spacing w:before="0" w:after="120" w:line="240" w:lineRule="auto"/>
    </w:pPr>
    <w:rPr>
      <w:rFonts w:ascii="Cambria" w:eastAsia="Cambria" w:hAnsi="Cambria"/>
      <w:sz w:val="28"/>
      <w:szCs w:val="24"/>
      <w:lang w:val="en-GB"/>
    </w:rPr>
  </w:style>
  <w:style w:type="character" w:customStyle="1" w:styleId="BodyTextChar">
    <w:name w:val="Body Text Char"/>
    <w:link w:val="BodyText"/>
    <w:rsid w:val="0098346F"/>
    <w:rPr>
      <w:rFonts w:ascii="Cambria" w:eastAsia="Cambria" w:hAnsi="Cambria"/>
      <w:sz w:val="28"/>
      <w:szCs w:val="24"/>
      <w:lang w:val="en-GB" w:eastAsia="en-US"/>
    </w:rPr>
  </w:style>
  <w:style w:type="paragraph" w:styleId="Revision">
    <w:name w:val="Revision"/>
    <w:hidden/>
    <w:uiPriority w:val="99"/>
    <w:semiHidden/>
    <w:rsid w:val="0098346F"/>
    <w:rPr>
      <w:rFonts w:ascii="Cambria" w:eastAsia="Cambria" w:hAnsi="Cambria"/>
      <w:sz w:val="28"/>
      <w:szCs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98346F"/>
    <w:pPr>
      <w:shd w:val="clear" w:color="auto" w:fill="000080"/>
      <w:spacing w:before="0" w:line="240" w:lineRule="auto"/>
    </w:pPr>
    <w:rPr>
      <w:rFonts w:ascii="Tahoma" w:eastAsia="Cambria" w:hAnsi="Tahoma"/>
      <w:sz w:val="20"/>
      <w:szCs w:val="20"/>
      <w:lang w:val="en-GB"/>
    </w:rPr>
  </w:style>
  <w:style w:type="character" w:customStyle="1" w:styleId="DocumentMapChar">
    <w:name w:val="Document Map Char"/>
    <w:link w:val="DocumentMap"/>
    <w:semiHidden/>
    <w:rsid w:val="0098346F"/>
    <w:rPr>
      <w:rFonts w:ascii="Tahoma" w:eastAsia="Cambri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next w:val="TableGrid"/>
    <w:rsid w:val="0098346F"/>
    <w:pPr>
      <w:spacing w:after="2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Heading">
    <w:name w:val="Cover Heading"/>
    <w:rsid w:val="0098346F"/>
    <w:rPr>
      <w:rFonts w:ascii="Arial" w:hAnsi="Arial"/>
      <w:noProof/>
      <w:color w:val="0065BD"/>
      <w:sz w:val="56"/>
      <w:lang w:val="en-GB"/>
    </w:rPr>
  </w:style>
  <w:style w:type="paragraph" w:styleId="CommentText">
    <w:name w:val="annotation text"/>
    <w:basedOn w:val="Normal"/>
    <w:link w:val="CommentTextChar"/>
    <w:rsid w:val="0098346F"/>
    <w:pPr>
      <w:spacing w:before="0" w:line="240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8346F"/>
    <w:rPr>
      <w:rFonts w:ascii="Cambria" w:eastAsia="Cambria" w:hAnsi="Cambr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46F"/>
    <w:rPr>
      <w:b/>
      <w:bCs/>
    </w:rPr>
  </w:style>
  <w:style w:type="character" w:customStyle="1" w:styleId="CommentSubjectChar">
    <w:name w:val="Comment Subject Char"/>
    <w:link w:val="CommentSubject"/>
    <w:rsid w:val="0098346F"/>
    <w:rPr>
      <w:rFonts w:ascii="Cambria" w:eastAsia="Cambria" w:hAnsi="Cambria"/>
      <w:b/>
      <w:bCs/>
      <w:lang w:val="en-GB" w:eastAsia="en-US"/>
    </w:rPr>
  </w:style>
  <w:style w:type="character" w:styleId="Emphasis">
    <w:name w:val="Emphasis"/>
    <w:qFormat/>
    <w:rsid w:val="0098346F"/>
    <w:rPr>
      <w:i/>
      <w:iCs/>
    </w:rPr>
  </w:style>
  <w:style w:type="paragraph" w:customStyle="1" w:styleId="ACP">
    <w:name w:val="ACP"/>
    <w:basedOn w:val="Heading1"/>
    <w:qFormat/>
    <w:rsid w:val="0098346F"/>
  </w:style>
  <w:style w:type="character" w:customStyle="1" w:styleId="Headingone">
    <w:name w:val="Heading one"/>
    <w:rsid w:val="0098346F"/>
    <w:rPr>
      <w:rFonts w:ascii="Calibri" w:hAnsi="Calibri"/>
      <w:b/>
      <w:bCs/>
      <w:color w:val="F6931D"/>
      <w:sz w:val="28"/>
    </w:rPr>
  </w:style>
  <w:style w:type="paragraph" w:customStyle="1" w:styleId="headingtwo">
    <w:name w:val="heading two"/>
    <w:basedOn w:val="BodyText"/>
    <w:rsid w:val="0098346F"/>
    <w:pPr>
      <w:numPr>
        <w:numId w:val="3"/>
      </w:numPr>
    </w:pPr>
    <w:rPr>
      <w:rFonts w:ascii="Calibri" w:hAnsi="Calibri"/>
      <w:b/>
      <w:bCs/>
      <w:color w:val="EC1746"/>
      <w:sz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8346F"/>
    <w:pPr>
      <w:pBdr>
        <w:bottom w:val="none" w:sz="0" w:space="0" w:color="auto"/>
      </w:pBdr>
      <w:outlineLvl w:val="9"/>
    </w:pPr>
    <w:rPr>
      <w:rFonts w:ascii="Cambria" w:hAnsi="Cambria"/>
      <w:color w:val="365F91"/>
      <w:sz w:val="28"/>
      <w:lang w:val="en-US"/>
    </w:rPr>
  </w:style>
  <w:style w:type="table" w:customStyle="1" w:styleId="TableGrid11">
    <w:name w:val="Table Grid11"/>
    <w:basedOn w:val="TableNormal"/>
    <w:next w:val="TableGrid"/>
    <w:rsid w:val="009834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uiPriority w:val="99"/>
    <w:unhideWhenUsed/>
    <w:rsid w:val="0098346F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rsid w:val="009834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8346F"/>
    <w:pPr>
      <w:spacing w:before="0" w:after="0" w:line="240" w:lineRule="auto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98346F"/>
    <w:rPr>
      <w:rFonts w:ascii="Arial" w:eastAsia="Times New Roman" w:hAnsi="Arial"/>
      <w:lang w:val="en-GB" w:eastAsia="en-GB"/>
    </w:rPr>
  </w:style>
  <w:style w:type="character" w:styleId="FootnoteReference">
    <w:name w:val="footnote reference"/>
    <w:uiPriority w:val="99"/>
    <w:rsid w:val="0098346F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9834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74BE-DF43-458F-A46B-5E51B0E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Muir (ADHB)</dc:creator>
  <cp:keywords/>
  <cp:lastModifiedBy>Carla Arkless</cp:lastModifiedBy>
  <cp:revision>2</cp:revision>
  <cp:lastPrinted>2014-08-23T03:52:00Z</cp:lastPrinted>
  <dcterms:created xsi:type="dcterms:W3CDTF">2021-05-23T05:19:00Z</dcterms:created>
  <dcterms:modified xsi:type="dcterms:W3CDTF">2021-05-23T05:19:00Z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