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73FF8" w14:textId="076C0840" w:rsidR="004D2642" w:rsidRPr="009936BE" w:rsidRDefault="009936BE" w:rsidP="009936BE">
      <w:pPr>
        <w:pStyle w:val="Heading2"/>
        <w:spacing w:before="0" w:after="120" w:line="276" w:lineRule="auto"/>
        <w:contextualSpacing/>
        <w:jc w:val="center"/>
        <w:rPr>
          <w:rFonts w:ascii="Arial" w:eastAsia="Arial" w:hAnsi="Arial" w:cs="Arial"/>
          <w:b/>
          <w:color w:val="0D0D0D"/>
          <w:highlight w:val="white"/>
        </w:rPr>
      </w:pPr>
      <w:r w:rsidRPr="009936BE">
        <w:rPr>
          <w:rFonts w:ascii="Arial" w:eastAsia="Arial" w:hAnsi="Arial" w:cs="Arial"/>
          <w:b/>
          <w:color w:val="0D0D0D"/>
          <w:highlight w:val="white"/>
        </w:rPr>
        <w:t xml:space="preserve">Safer use of anticoagulants: </w:t>
      </w:r>
      <w:r w:rsidR="00324EC6" w:rsidRPr="009936BE">
        <w:rPr>
          <w:rFonts w:ascii="Arial" w:eastAsia="Arial" w:hAnsi="Arial" w:cs="Arial"/>
          <w:b/>
          <w:color w:val="0D0D0D"/>
          <w:highlight w:val="white"/>
        </w:rPr>
        <w:t>Marion and Graham</w:t>
      </w:r>
      <w:r w:rsidRPr="009936BE">
        <w:rPr>
          <w:rFonts w:ascii="Arial" w:eastAsia="Arial" w:hAnsi="Arial" w:cs="Arial"/>
          <w:b/>
          <w:color w:val="0D0D0D"/>
          <w:highlight w:val="white"/>
        </w:rPr>
        <w:t>’s story</w:t>
      </w:r>
    </w:p>
    <w:p w14:paraId="792EBB68" w14:textId="26799A6A" w:rsidR="009936BE" w:rsidRPr="009936BE" w:rsidRDefault="009936BE" w:rsidP="009936BE">
      <w:pPr>
        <w:pStyle w:val="Body"/>
        <w:jc w:val="center"/>
        <w:rPr>
          <w:rFonts w:ascii="Arial" w:eastAsia="Arial" w:hAnsi="Arial" w:cs="Arial"/>
          <w:b/>
          <w:sz w:val="26"/>
          <w:szCs w:val="26"/>
          <w:highlight w:val="white"/>
        </w:rPr>
      </w:pPr>
      <w:r w:rsidRPr="009936BE">
        <w:rPr>
          <w:rFonts w:ascii="Arial" w:eastAsia="Arial" w:hAnsi="Arial" w:cs="Arial"/>
          <w:b/>
          <w:sz w:val="26"/>
          <w:szCs w:val="26"/>
          <w:highlight w:val="white"/>
        </w:rPr>
        <w:t>Accessible transcript</w:t>
      </w:r>
    </w:p>
    <w:p w14:paraId="2BA73FF9" w14:textId="77777777" w:rsidR="004D2642" w:rsidRDefault="00324EC6" w:rsidP="009936BE">
      <w:pPr>
        <w:pBdr>
          <w:top w:val="nil"/>
          <w:left w:val="nil"/>
          <w:bottom w:val="nil"/>
          <w:right w:val="nil"/>
          <w:between w:val="nil"/>
        </w:pBdr>
        <w:spacing w:after="120" w:line="276" w:lineRule="auto"/>
        <w:contextualSpacing/>
        <w:rPr>
          <w:rFonts w:ascii="Arial" w:eastAsia="Arial" w:hAnsi="Arial" w:cs="Arial"/>
          <w:b/>
          <w:bCs/>
          <w:color w:val="000000"/>
          <w:sz w:val="22"/>
          <w:szCs w:val="22"/>
        </w:rPr>
      </w:pPr>
      <w:r w:rsidRPr="009936BE">
        <w:rPr>
          <w:rFonts w:ascii="Arial" w:eastAsia="Arial" w:hAnsi="Arial" w:cs="Arial"/>
          <w:b/>
          <w:bCs/>
          <w:color w:val="000000"/>
          <w:sz w:val="22"/>
          <w:szCs w:val="22"/>
        </w:rPr>
        <w:t>Audio</w:t>
      </w:r>
    </w:p>
    <w:p w14:paraId="34978F29" w14:textId="77777777" w:rsidR="009936BE" w:rsidRPr="009936BE" w:rsidRDefault="009936BE" w:rsidP="009936BE">
      <w:pPr>
        <w:pBdr>
          <w:top w:val="nil"/>
          <w:left w:val="nil"/>
          <w:bottom w:val="nil"/>
          <w:right w:val="nil"/>
          <w:between w:val="nil"/>
        </w:pBdr>
        <w:spacing w:after="120" w:line="276" w:lineRule="auto"/>
        <w:contextualSpacing/>
        <w:rPr>
          <w:rFonts w:ascii="Arial" w:eastAsia="Arial" w:hAnsi="Arial" w:cs="Arial"/>
          <w:b/>
          <w:bCs/>
          <w:color w:val="000000"/>
          <w:sz w:val="22"/>
          <w:szCs w:val="22"/>
        </w:rPr>
      </w:pPr>
    </w:p>
    <w:p w14:paraId="2BA73FFA" w14:textId="77777777" w:rsidR="004D2642" w:rsidRPr="009936BE" w:rsidRDefault="00324EC6" w:rsidP="009936BE">
      <w:pPr>
        <w:pBdr>
          <w:top w:val="nil"/>
          <w:left w:val="nil"/>
          <w:bottom w:val="nil"/>
          <w:right w:val="nil"/>
          <w:between w:val="nil"/>
        </w:pBdr>
        <w:spacing w:after="120" w:line="276" w:lineRule="auto"/>
        <w:contextualSpacing/>
        <w:rPr>
          <w:rFonts w:ascii="Arial" w:eastAsia="Arial" w:hAnsi="Arial" w:cs="Arial"/>
          <w:color w:val="000000"/>
          <w:sz w:val="22"/>
          <w:szCs w:val="22"/>
        </w:rPr>
      </w:pPr>
      <w:r w:rsidRPr="009936BE">
        <w:rPr>
          <w:rFonts w:ascii="Arial" w:eastAsia="Arial" w:hAnsi="Arial" w:cs="Arial"/>
          <w:color w:val="000000"/>
          <w:sz w:val="22"/>
          <w:szCs w:val="22"/>
        </w:rPr>
        <w:t>[Music plays]</w:t>
      </w:r>
    </w:p>
    <w:p w14:paraId="38057F7F" w14:textId="77777777" w:rsidR="009936BE" w:rsidRDefault="009936BE" w:rsidP="009936BE">
      <w:pPr>
        <w:pBdr>
          <w:top w:val="nil"/>
          <w:left w:val="nil"/>
          <w:bottom w:val="nil"/>
          <w:right w:val="nil"/>
          <w:between w:val="nil"/>
        </w:pBdr>
        <w:spacing w:after="120" w:line="276" w:lineRule="auto"/>
        <w:contextualSpacing/>
        <w:rPr>
          <w:rFonts w:ascii="Arial" w:eastAsia="Arial" w:hAnsi="Arial" w:cs="Arial"/>
          <w:b/>
          <w:color w:val="000000"/>
          <w:sz w:val="22"/>
          <w:szCs w:val="22"/>
        </w:rPr>
      </w:pPr>
    </w:p>
    <w:p w14:paraId="2BA73FFB" w14:textId="1F987D24" w:rsidR="004D2642" w:rsidRPr="009936BE" w:rsidRDefault="00324EC6" w:rsidP="009936BE">
      <w:pPr>
        <w:pBdr>
          <w:top w:val="nil"/>
          <w:left w:val="nil"/>
          <w:bottom w:val="nil"/>
          <w:right w:val="nil"/>
          <w:between w:val="nil"/>
        </w:pBdr>
        <w:spacing w:after="120" w:line="276" w:lineRule="auto"/>
        <w:contextualSpacing/>
        <w:rPr>
          <w:rFonts w:ascii="Arial" w:eastAsia="Arial" w:hAnsi="Arial" w:cs="Arial"/>
          <w:b/>
          <w:color w:val="000000"/>
          <w:sz w:val="22"/>
          <w:szCs w:val="22"/>
        </w:rPr>
      </w:pPr>
      <w:r w:rsidRPr="009936BE">
        <w:rPr>
          <w:rFonts w:ascii="Arial" w:eastAsia="Arial" w:hAnsi="Arial" w:cs="Arial"/>
          <w:b/>
          <w:color w:val="000000"/>
          <w:sz w:val="22"/>
          <w:szCs w:val="22"/>
        </w:rPr>
        <w:t>Visual</w:t>
      </w:r>
    </w:p>
    <w:p w14:paraId="03BE974F" w14:textId="77777777" w:rsidR="00241304" w:rsidRPr="009936BE" w:rsidRDefault="00241304" w:rsidP="009936BE">
      <w:pPr>
        <w:pBdr>
          <w:top w:val="nil"/>
          <w:left w:val="nil"/>
          <w:bottom w:val="nil"/>
          <w:right w:val="nil"/>
          <w:between w:val="nil"/>
        </w:pBdr>
        <w:spacing w:after="120" w:line="276" w:lineRule="auto"/>
        <w:contextualSpacing/>
        <w:rPr>
          <w:rFonts w:ascii="Arial" w:eastAsia="Arial" w:hAnsi="Arial" w:cs="Arial"/>
          <w:b/>
          <w:color w:val="000000"/>
          <w:sz w:val="22"/>
          <w:szCs w:val="22"/>
        </w:rPr>
      </w:pPr>
    </w:p>
    <w:p w14:paraId="2BA73FFC" w14:textId="358B2586" w:rsidR="004D2642" w:rsidRPr="009936BE" w:rsidRDefault="00324EC6" w:rsidP="009936BE">
      <w:pPr>
        <w:pBdr>
          <w:top w:val="nil"/>
          <w:left w:val="nil"/>
          <w:bottom w:val="nil"/>
          <w:right w:val="nil"/>
          <w:between w:val="nil"/>
        </w:pBdr>
        <w:spacing w:after="120" w:line="276" w:lineRule="auto"/>
        <w:contextualSpacing/>
        <w:rPr>
          <w:rFonts w:ascii="Arial" w:eastAsia="Arial" w:hAnsi="Arial" w:cs="Arial"/>
          <w:b/>
          <w:sz w:val="22"/>
          <w:szCs w:val="22"/>
        </w:rPr>
      </w:pPr>
      <w:r w:rsidRPr="009936BE">
        <w:rPr>
          <w:rFonts w:ascii="Arial" w:eastAsia="Arial" w:hAnsi="Arial" w:cs="Arial"/>
          <w:b/>
          <w:sz w:val="22"/>
          <w:szCs w:val="22"/>
        </w:rPr>
        <w:t xml:space="preserve">The video begins. The screen has a white background with a blue brush stroke in the top right and </w:t>
      </w:r>
      <w:proofErr w:type="spellStart"/>
      <w:r w:rsidRPr="009936BE">
        <w:rPr>
          <w:rFonts w:ascii="Arial" w:eastAsia="Arial" w:hAnsi="Arial" w:cs="Arial"/>
          <w:b/>
          <w:sz w:val="22"/>
          <w:szCs w:val="22"/>
        </w:rPr>
        <w:t>multicoloured</w:t>
      </w:r>
      <w:proofErr w:type="spellEnd"/>
      <w:r w:rsidRPr="009936BE">
        <w:rPr>
          <w:rFonts w:ascii="Arial" w:eastAsia="Arial" w:hAnsi="Arial" w:cs="Arial"/>
          <w:b/>
          <w:sz w:val="22"/>
          <w:szCs w:val="22"/>
        </w:rPr>
        <w:t xml:space="preserve"> </w:t>
      </w:r>
      <w:proofErr w:type="spellStart"/>
      <w:r w:rsidRPr="009936BE">
        <w:rPr>
          <w:rFonts w:ascii="Arial" w:eastAsia="Arial" w:hAnsi="Arial" w:cs="Arial"/>
          <w:b/>
          <w:sz w:val="22"/>
          <w:szCs w:val="22"/>
        </w:rPr>
        <w:t>tohu</w:t>
      </w:r>
      <w:proofErr w:type="spellEnd"/>
      <w:r w:rsidRPr="009936BE">
        <w:rPr>
          <w:rFonts w:ascii="Arial" w:eastAsia="Arial" w:hAnsi="Arial" w:cs="Arial"/>
          <w:b/>
          <w:sz w:val="22"/>
          <w:szCs w:val="22"/>
        </w:rPr>
        <w:t xml:space="preserve"> on the bottom left. In the middle of the screen are the words </w:t>
      </w:r>
      <w:r w:rsidR="009936BE">
        <w:rPr>
          <w:rFonts w:ascii="Arial" w:eastAsia="Arial" w:hAnsi="Arial" w:cs="Arial"/>
          <w:b/>
          <w:sz w:val="22"/>
          <w:szCs w:val="22"/>
        </w:rPr>
        <w:t>‘</w:t>
      </w:r>
      <w:r w:rsidRPr="009936BE">
        <w:rPr>
          <w:rFonts w:ascii="Arial" w:eastAsia="Arial" w:hAnsi="Arial" w:cs="Arial"/>
          <w:b/>
          <w:sz w:val="22"/>
          <w:szCs w:val="22"/>
        </w:rPr>
        <w:t xml:space="preserve">Marion and Graham's </w:t>
      </w:r>
      <w:r w:rsidR="009936BE">
        <w:rPr>
          <w:rFonts w:ascii="Arial" w:eastAsia="Arial" w:hAnsi="Arial" w:cs="Arial"/>
          <w:b/>
          <w:sz w:val="22"/>
          <w:szCs w:val="22"/>
        </w:rPr>
        <w:t>s</w:t>
      </w:r>
      <w:r w:rsidRPr="009936BE">
        <w:rPr>
          <w:rFonts w:ascii="Arial" w:eastAsia="Arial" w:hAnsi="Arial" w:cs="Arial"/>
          <w:b/>
          <w:sz w:val="22"/>
          <w:szCs w:val="22"/>
        </w:rPr>
        <w:t>tory</w:t>
      </w:r>
      <w:r w:rsidR="009936BE">
        <w:rPr>
          <w:rFonts w:ascii="Arial" w:eastAsia="Arial" w:hAnsi="Arial" w:cs="Arial"/>
          <w:b/>
          <w:sz w:val="22"/>
          <w:szCs w:val="22"/>
        </w:rPr>
        <w:t>:</w:t>
      </w:r>
      <w:r w:rsidRPr="009936BE">
        <w:rPr>
          <w:rFonts w:ascii="Arial" w:eastAsia="Arial" w:hAnsi="Arial" w:cs="Arial"/>
          <w:b/>
          <w:sz w:val="22"/>
          <w:szCs w:val="22"/>
        </w:rPr>
        <w:t xml:space="preserve"> Safer use of anticoagulants</w:t>
      </w:r>
      <w:r w:rsidR="009936BE">
        <w:rPr>
          <w:rFonts w:ascii="Arial" w:eastAsia="Arial" w:hAnsi="Arial" w:cs="Arial"/>
          <w:b/>
          <w:sz w:val="22"/>
          <w:szCs w:val="22"/>
        </w:rPr>
        <w:t xml:space="preserve"> |</w:t>
      </w:r>
      <w:r w:rsidRPr="009936BE">
        <w:rPr>
          <w:rFonts w:ascii="Arial" w:eastAsia="Arial" w:hAnsi="Arial" w:cs="Arial"/>
          <w:b/>
          <w:sz w:val="22"/>
          <w:szCs w:val="22"/>
        </w:rPr>
        <w:t xml:space="preserve"> </w:t>
      </w:r>
      <w:proofErr w:type="spellStart"/>
      <w:r w:rsidRPr="009936BE">
        <w:rPr>
          <w:rFonts w:ascii="Arial" w:eastAsia="Arial" w:hAnsi="Arial" w:cs="Arial"/>
          <w:b/>
          <w:sz w:val="22"/>
          <w:szCs w:val="22"/>
        </w:rPr>
        <w:t>Te</w:t>
      </w:r>
      <w:proofErr w:type="spellEnd"/>
      <w:r w:rsidRPr="009936BE">
        <w:rPr>
          <w:rFonts w:ascii="Arial" w:eastAsia="Arial" w:hAnsi="Arial" w:cs="Arial"/>
          <w:b/>
          <w:sz w:val="22"/>
          <w:szCs w:val="22"/>
        </w:rPr>
        <w:t xml:space="preserve"> </w:t>
      </w:r>
      <w:proofErr w:type="spellStart"/>
      <w:r w:rsidRPr="009936BE">
        <w:rPr>
          <w:rFonts w:ascii="Arial" w:eastAsia="Arial" w:hAnsi="Arial" w:cs="Arial"/>
          <w:b/>
          <w:sz w:val="22"/>
          <w:szCs w:val="22"/>
        </w:rPr>
        <w:t>āta</w:t>
      </w:r>
      <w:proofErr w:type="spellEnd"/>
      <w:r w:rsidRPr="009936BE">
        <w:rPr>
          <w:rFonts w:ascii="Arial" w:eastAsia="Arial" w:hAnsi="Arial" w:cs="Arial"/>
          <w:b/>
          <w:sz w:val="22"/>
          <w:szCs w:val="22"/>
        </w:rPr>
        <w:t xml:space="preserve"> </w:t>
      </w:r>
      <w:proofErr w:type="spellStart"/>
      <w:r w:rsidRPr="009936BE">
        <w:rPr>
          <w:rFonts w:ascii="Arial" w:eastAsia="Arial" w:hAnsi="Arial" w:cs="Arial"/>
          <w:b/>
          <w:sz w:val="22"/>
          <w:szCs w:val="22"/>
        </w:rPr>
        <w:t>whakamahi</w:t>
      </w:r>
      <w:proofErr w:type="spellEnd"/>
      <w:r w:rsidRPr="009936BE">
        <w:rPr>
          <w:rFonts w:ascii="Arial" w:eastAsia="Arial" w:hAnsi="Arial" w:cs="Arial"/>
          <w:b/>
          <w:sz w:val="22"/>
          <w:szCs w:val="22"/>
        </w:rPr>
        <w:t xml:space="preserve"> </w:t>
      </w:r>
      <w:proofErr w:type="spellStart"/>
      <w:r w:rsidRPr="009936BE">
        <w:rPr>
          <w:rFonts w:ascii="Arial" w:eastAsia="Arial" w:hAnsi="Arial" w:cs="Arial"/>
          <w:b/>
          <w:sz w:val="22"/>
          <w:szCs w:val="22"/>
        </w:rPr>
        <w:t>i</w:t>
      </w:r>
      <w:proofErr w:type="spellEnd"/>
      <w:r w:rsidRPr="009936BE">
        <w:rPr>
          <w:rFonts w:ascii="Arial" w:eastAsia="Arial" w:hAnsi="Arial" w:cs="Arial"/>
          <w:b/>
          <w:sz w:val="22"/>
          <w:szCs w:val="22"/>
        </w:rPr>
        <w:t xml:space="preserve"> </w:t>
      </w:r>
      <w:proofErr w:type="spellStart"/>
      <w:r w:rsidRPr="009936BE">
        <w:rPr>
          <w:rFonts w:ascii="Arial" w:eastAsia="Arial" w:hAnsi="Arial" w:cs="Arial"/>
          <w:b/>
          <w:sz w:val="22"/>
          <w:szCs w:val="22"/>
        </w:rPr>
        <w:t>ngā</w:t>
      </w:r>
      <w:proofErr w:type="spellEnd"/>
      <w:r w:rsidRPr="009936BE">
        <w:rPr>
          <w:rFonts w:ascii="Arial" w:eastAsia="Arial" w:hAnsi="Arial" w:cs="Arial"/>
          <w:b/>
          <w:sz w:val="22"/>
          <w:szCs w:val="22"/>
        </w:rPr>
        <w:t xml:space="preserve"> </w:t>
      </w:r>
      <w:proofErr w:type="spellStart"/>
      <w:r w:rsidRPr="009936BE">
        <w:rPr>
          <w:rFonts w:ascii="Arial" w:eastAsia="Arial" w:hAnsi="Arial" w:cs="Arial"/>
          <w:b/>
          <w:sz w:val="22"/>
          <w:szCs w:val="22"/>
        </w:rPr>
        <w:t>rongoā</w:t>
      </w:r>
      <w:proofErr w:type="spellEnd"/>
      <w:r w:rsidRPr="009936BE">
        <w:rPr>
          <w:rFonts w:ascii="Arial" w:eastAsia="Arial" w:hAnsi="Arial" w:cs="Arial"/>
          <w:b/>
          <w:sz w:val="22"/>
          <w:szCs w:val="22"/>
        </w:rPr>
        <w:t xml:space="preserve"> </w:t>
      </w:r>
      <w:proofErr w:type="spellStart"/>
      <w:r w:rsidRPr="009936BE">
        <w:rPr>
          <w:rFonts w:ascii="Arial" w:eastAsia="Arial" w:hAnsi="Arial" w:cs="Arial"/>
          <w:b/>
          <w:sz w:val="22"/>
          <w:szCs w:val="22"/>
        </w:rPr>
        <w:t>ārai</w:t>
      </w:r>
      <w:proofErr w:type="spellEnd"/>
      <w:r w:rsidRPr="009936BE">
        <w:rPr>
          <w:rFonts w:ascii="Arial" w:eastAsia="Arial" w:hAnsi="Arial" w:cs="Arial"/>
          <w:b/>
          <w:sz w:val="22"/>
          <w:szCs w:val="22"/>
        </w:rPr>
        <w:t xml:space="preserve"> </w:t>
      </w:r>
      <w:proofErr w:type="spellStart"/>
      <w:r w:rsidRPr="009936BE">
        <w:rPr>
          <w:rFonts w:ascii="Arial" w:eastAsia="Arial" w:hAnsi="Arial" w:cs="Arial"/>
          <w:b/>
          <w:sz w:val="22"/>
          <w:szCs w:val="22"/>
        </w:rPr>
        <w:t>poketoto</w:t>
      </w:r>
      <w:proofErr w:type="spellEnd"/>
      <w:r w:rsidR="009936BE">
        <w:rPr>
          <w:rFonts w:ascii="Arial" w:eastAsia="Arial" w:hAnsi="Arial" w:cs="Arial"/>
          <w:b/>
          <w:sz w:val="22"/>
          <w:szCs w:val="22"/>
        </w:rPr>
        <w:t xml:space="preserve">’. The </w:t>
      </w:r>
      <w:r w:rsidRPr="009936BE">
        <w:rPr>
          <w:rFonts w:ascii="Arial" w:eastAsia="Arial" w:hAnsi="Arial" w:cs="Arial"/>
          <w:b/>
          <w:sz w:val="22"/>
          <w:szCs w:val="22"/>
        </w:rPr>
        <w:t xml:space="preserve">words are then replaced with </w:t>
      </w:r>
      <w:r w:rsidR="009936BE">
        <w:rPr>
          <w:rFonts w:ascii="Arial" w:eastAsia="Arial" w:hAnsi="Arial" w:cs="Arial"/>
          <w:b/>
          <w:sz w:val="22"/>
          <w:szCs w:val="22"/>
        </w:rPr>
        <w:t>‘</w:t>
      </w:r>
      <w:r w:rsidRPr="009936BE">
        <w:rPr>
          <w:rFonts w:ascii="Arial" w:eastAsia="Arial" w:hAnsi="Arial" w:cs="Arial"/>
          <w:b/>
          <w:sz w:val="22"/>
          <w:szCs w:val="22"/>
        </w:rPr>
        <w:t>Marion was put on anticoagulants after she was admitted to hospital for replacement of two valves in her heart</w:t>
      </w:r>
      <w:r w:rsidR="009936BE">
        <w:rPr>
          <w:rFonts w:ascii="Arial" w:eastAsia="Arial" w:hAnsi="Arial" w:cs="Arial"/>
          <w:b/>
          <w:sz w:val="22"/>
          <w:szCs w:val="22"/>
        </w:rPr>
        <w:t>’. T</w:t>
      </w:r>
      <w:r w:rsidRPr="009936BE">
        <w:rPr>
          <w:rFonts w:ascii="Arial" w:eastAsia="Arial" w:hAnsi="Arial" w:cs="Arial"/>
          <w:b/>
          <w:sz w:val="22"/>
          <w:szCs w:val="22"/>
        </w:rPr>
        <w:t xml:space="preserve">hese words are then replaced with </w:t>
      </w:r>
      <w:r w:rsidR="009936BE">
        <w:rPr>
          <w:rFonts w:ascii="Arial" w:eastAsia="Arial" w:hAnsi="Arial" w:cs="Arial"/>
          <w:b/>
          <w:sz w:val="22"/>
          <w:szCs w:val="22"/>
        </w:rPr>
        <w:t>‘</w:t>
      </w:r>
      <w:r w:rsidRPr="009936BE">
        <w:rPr>
          <w:rFonts w:ascii="Arial" w:eastAsia="Arial" w:hAnsi="Arial" w:cs="Arial"/>
          <w:b/>
          <w:sz w:val="22"/>
          <w:szCs w:val="22"/>
        </w:rPr>
        <w:t>Marion and Graham would have liked the health care team to think about how they were communicating information to them, in what was a highly stressful situation</w:t>
      </w:r>
      <w:r w:rsidR="009936BE">
        <w:rPr>
          <w:rFonts w:ascii="Arial" w:eastAsia="Arial" w:hAnsi="Arial" w:cs="Arial"/>
          <w:b/>
          <w:sz w:val="22"/>
          <w:szCs w:val="22"/>
        </w:rPr>
        <w:t>’.</w:t>
      </w:r>
    </w:p>
    <w:p w14:paraId="4D00D1E0" w14:textId="77777777" w:rsidR="009936BE" w:rsidRDefault="009936BE" w:rsidP="009936BE">
      <w:pPr>
        <w:pBdr>
          <w:top w:val="nil"/>
          <w:left w:val="nil"/>
          <w:bottom w:val="nil"/>
          <w:right w:val="nil"/>
          <w:between w:val="nil"/>
        </w:pBdr>
        <w:spacing w:after="120" w:line="276" w:lineRule="auto"/>
        <w:contextualSpacing/>
        <w:rPr>
          <w:rFonts w:ascii="Arial" w:eastAsia="Arial" w:hAnsi="Arial" w:cs="Arial"/>
          <w:color w:val="000000"/>
          <w:sz w:val="22"/>
          <w:szCs w:val="22"/>
        </w:rPr>
      </w:pPr>
    </w:p>
    <w:p w14:paraId="2BA73FFD" w14:textId="5685259D" w:rsidR="004D2642" w:rsidRPr="009936BE" w:rsidRDefault="00324EC6" w:rsidP="009936BE">
      <w:pPr>
        <w:pBdr>
          <w:top w:val="nil"/>
          <w:left w:val="nil"/>
          <w:bottom w:val="nil"/>
          <w:right w:val="nil"/>
          <w:between w:val="nil"/>
        </w:pBdr>
        <w:spacing w:after="120" w:line="276" w:lineRule="auto"/>
        <w:contextualSpacing/>
        <w:rPr>
          <w:rFonts w:ascii="Arial" w:eastAsia="Arial" w:hAnsi="Arial" w:cs="Arial"/>
          <w:b/>
          <w:bCs/>
          <w:color w:val="000000"/>
          <w:sz w:val="22"/>
          <w:szCs w:val="22"/>
        </w:rPr>
      </w:pPr>
      <w:r w:rsidRPr="009936BE">
        <w:rPr>
          <w:rFonts w:ascii="Arial" w:eastAsia="Arial" w:hAnsi="Arial" w:cs="Arial"/>
          <w:b/>
          <w:bCs/>
          <w:color w:val="000000"/>
          <w:sz w:val="22"/>
          <w:szCs w:val="22"/>
        </w:rPr>
        <w:t>Audio</w:t>
      </w:r>
    </w:p>
    <w:p w14:paraId="5B578D21" w14:textId="77777777" w:rsidR="009936BE" w:rsidRDefault="009936BE" w:rsidP="009936BE">
      <w:pPr>
        <w:pBdr>
          <w:top w:val="nil"/>
          <w:left w:val="nil"/>
          <w:bottom w:val="nil"/>
          <w:right w:val="nil"/>
          <w:between w:val="nil"/>
        </w:pBdr>
        <w:spacing w:after="120" w:line="276" w:lineRule="auto"/>
        <w:contextualSpacing/>
        <w:rPr>
          <w:rFonts w:ascii="Arial" w:eastAsia="Arial" w:hAnsi="Arial" w:cs="Arial"/>
          <w:color w:val="000000"/>
          <w:sz w:val="22"/>
          <w:szCs w:val="22"/>
        </w:rPr>
      </w:pPr>
    </w:p>
    <w:p w14:paraId="2BA73FFE" w14:textId="35A68966" w:rsidR="004D2642" w:rsidRPr="009936BE" w:rsidRDefault="00324EC6" w:rsidP="009936BE">
      <w:pPr>
        <w:pBdr>
          <w:top w:val="nil"/>
          <w:left w:val="nil"/>
          <w:bottom w:val="nil"/>
          <w:right w:val="nil"/>
          <w:between w:val="nil"/>
        </w:pBdr>
        <w:spacing w:after="120" w:line="276" w:lineRule="auto"/>
        <w:contextualSpacing/>
        <w:rPr>
          <w:rFonts w:ascii="Arial" w:eastAsia="Arial" w:hAnsi="Arial" w:cs="Arial"/>
          <w:color w:val="000000"/>
          <w:sz w:val="22"/>
          <w:szCs w:val="22"/>
        </w:rPr>
      </w:pPr>
      <w:r w:rsidRPr="009936BE">
        <w:rPr>
          <w:rFonts w:ascii="Arial" w:eastAsia="Arial" w:hAnsi="Arial" w:cs="Arial"/>
          <w:color w:val="000000"/>
          <w:sz w:val="22"/>
          <w:szCs w:val="22"/>
        </w:rPr>
        <w:t>[</w:t>
      </w:r>
      <w:r w:rsidRPr="009936BE">
        <w:rPr>
          <w:rFonts w:ascii="Arial" w:eastAsia="Arial" w:hAnsi="Arial" w:cs="Arial"/>
          <w:sz w:val="22"/>
          <w:szCs w:val="22"/>
        </w:rPr>
        <w:t>Marion</w:t>
      </w:r>
      <w:r w:rsidRPr="009936BE">
        <w:rPr>
          <w:rFonts w:ascii="Arial" w:eastAsia="Arial" w:hAnsi="Arial" w:cs="Arial"/>
          <w:color w:val="000000"/>
          <w:sz w:val="22"/>
          <w:szCs w:val="22"/>
        </w:rPr>
        <w:t>] The communication</w:t>
      </w:r>
      <w:r w:rsidRPr="009936BE">
        <w:rPr>
          <w:rFonts w:ascii="Arial" w:eastAsia="Arial" w:hAnsi="Arial" w:cs="Arial"/>
          <w:sz w:val="22"/>
          <w:szCs w:val="22"/>
        </w:rPr>
        <w:t xml:space="preserve"> </w:t>
      </w:r>
      <w:r w:rsidRPr="009936BE">
        <w:rPr>
          <w:rFonts w:ascii="Arial" w:eastAsia="Arial" w:hAnsi="Arial" w:cs="Arial"/>
          <w:color w:val="000000"/>
          <w:sz w:val="22"/>
          <w:szCs w:val="22"/>
        </w:rPr>
        <w:t>that they gave us was</w:t>
      </w:r>
      <w:r w:rsidRPr="009936BE">
        <w:rPr>
          <w:rFonts w:ascii="Arial" w:eastAsia="Arial" w:hAnsi="Arial" w:cs="Arial"/>
          <w:sz w:val="22"/>
          <w:szCs w:val="22"/>
        </w:rPr>
        <w:t xml:space="preserve"> </w:t>
      </w:r>
      <w:r w:rsidRPr="009936BE">
        <w:rPr>
          <w:rFonts w:ascii="Arial" w:eastAsia="Arial" w:hAnsi="Arial" w:cs="Arial"/>
          <w:color w:val="000000"/>
          <w:sz w:val="22"/>
          <w:szCs w:val="22"/>
        </w:rPr>
        <w:t>well over our heads.</w:t>
      </w:r>
      <w:r w:rsidRPr="009936BE">
        <w:rPr>
          <w:rFonts w:ascii="Arial" w:eastAsia="Arial" w:hAnsi="Arial" w:cs="Arial"/>
          <w:sz w:val="22"/>
          <w:szCs w:val="22"/>
        </w:rPr>
        <w:t xml:space="preserve"> </w:t>
      </w:r>
      <w:r w:rsidRPr="009936BE">
        <w:rPr>
          <w:rFonts w:ascii="Arial" w:eastAsia="Arial" w:hAnsi="Arial" w:cs="Arial"/>
          <w:color w:val="000000"/>
          <w:sz w:val="22"/>
          <w:szCs w:val="22"/>
        </w:rPr>
        <w:t>I think the best</w:t>
      </w:r>
      <w:r w:rsidRPr="009936BE">
        <w:rPr>
          <w:rFonts w:ascii="Arial" w:eastAsia="Arial" w:hAnsi="Arial" w:cs="Arial"/>
          <w:sz w:val="22"/>
          <w:szCs w:val="22"/>
        </w:rPr>
        <w:t xml:space="preserve"> </w:t>
      </w:r>
      <w:r w:rsidRPr="009936BE">
        <w:rPr>
          <w:rFonts w:ascii="Arial" w:eastAsia="Arial" w:hAnsi="Arial" w:cs="Arial"/>
          <w:color w:val="000000"/>
          <w:sz w:val="22"/>
          <w:szCs w:val="22"/>
        </w:rPr>
        <w:t xml:space="preserve">way for them to </w:t>
      </w:r>
      <w:proofErr w:type="gramStart"/>
      <w:r w:rsidRPr="009936BE">
        <w:rPr>
          <w:rFonts w:ascii="Arial" w:eastAsia="Arial" w:hAnsi="Arial" w:cs="Arial"/>
          <w:color w:val="000000"/>
          <w:sz w:val="22"/>
          <w:szCs w:val="22"/>
        </w:rPr>
        <w:t>have dealt</w:t>
      </w:r>
      <w:proofErr w:type="gramEnd"/>
      <w:r w:rsidRPr="009936BE">
        <w:rPr>
          <w:rFonts w:ascii="Arial" w:eastAsia="Arial" w:hAnsi="Arial" w:cs="Arial"/>
          <w:sz w:val="22"/>
          <w:szCs w:val="22"/>
        </w:rPr>
        <w:t xml:space="preserve"> </w:t>
      </w:r>
      <w:r w:rsidRPr="009936BE">
        <w:rPr>
          <w:rFonts w:ascii="Arial" w:eastAsia="Arial" w:hAnsi="Arial" w:cs="Arial"/>
          <w:color w:val="000000"/>
          <w:sz w:val="22"/>
          <w:szCs w:val="22"/>
        </w:rPr>
        <w:t>with patients was</w:t>
      </w:r>
      <w:r w:rsidRPr="009936BE">
        <w:rPr>
          <w:rFonts w:ascii="Arial" w:eastAsia="Arial" w:hAnsi="Arial" w:cs="Arial"/>
          <w:sz w:val="22"/>
          <w:szCs w:val="22"/>
        </w:rPr>
        <w:t xml:space="preserve"> </w:t>
      </w:r>
      <w:r w:rsidRPr="009936BE">
        <w:rPr>
          <w:rFonts w:ascii="Arial" w:eastAsia="Arial" w:hAnsi="Arial" w:cs="Arial"/>
          <w:color w:val="000000"/>
          <w:sz w:val="22"/>
          <w:szCs w:val="22"/>
        </w:rPr>
        <w:t>to come down to their level</w:t>
      </w:r>
      <w:r w:rsidRPr="009936BE">
        <w:rPr>
          <w:rFonts w:ascii="Arial" w:eastAsia="Arial" w:hAnsi="Arial" w:cs="Arial"/>
          <w:sz w:val="22"/>
          <w:szCs w:val="22"/>
        </w:rPr>
        <w:t xml:space="preserve"> </w:t>
      </w:r>
      <w:r w:rsidRPr="009936BE">
        <w:rPr>
          <w:rFonts w:ascii="Arial" w:eastAsia="Arial" w:hAnsi="Arial" w:cs="Arial"/>
          <w:color w:val="000000"/>
          <w:sz w:val="22"/>
          <w:szCs w:val="22"/>
        </w:rPr>
        <w:t>or get somebody in that can talk to</w:t>
      </w:r>
      <w:r w:rsidRPr="009936BE">
        <w:rPr>
          <w:rFonts w:ascii="Arial" w:eastAsia="Arial" w:hAnsi="Arial" w:cs="Arial"/>
          <w:sz w:val="22"/>
          <w:szCs w:val="22"/>
        </w:rPr>
        <w:t xml:space="preserve"> </w:t>
      </w:r>
      <w:r w:rsidRPr="009936BE">
        <w:rPr>
          <w:rFonts w:ascii="Arial" w:eastAsia="Arial" w:hAnsi="Arial" w:cs="Arial"/>
          <w:color w:val="000000"/>
          <w:sz w:val="22"/>
          <w:szCs w:val="22"/>
        </w:rPr>
        <w:t>them at that level.</w:t>
      </w:r>
      <w:r w:rsidRPr="009936BE">
        <w:rPr>
          <w:rFonts w:ascii="Arial" w:eastAsia="Arial" w:hAnsi="Arial" w:cs="Arial"/>
          <w:sz w:val="22"/>
          <w:szCs w:val="22"/>
        </w:rPr>
        <w:t xml:space="preserve"> </w:t>
      </w:r>
      <w:r w:rsidRPr="009936BE">
        <w:rPr>
          <w:rFonts w:ascii="Arial" w:eastAsia="Arial" w:hAnsi="Arial" w:cs="Arial"/>
          <w:color w:val="000000"/>
          <w:sz w:val="22"/>
          <w:szCs w:val="22"/>
        </w:rPr>
        <w:t>Because the doctors and the</w:t>
      </w:r>
      <w:r w:rsidRPr="009936BE">
        <w:rPr>
          <w:rFonts w:ascii="Arial" w:eastAsia="Arial" w:hAnsi="Arial" w:cs="Arial"/>
          <w:sz w:val="22"/>
          <w:szCs w:val="22"/>
        </w:rPr>
        <w:t xml:space="preserve"> </w:t>
      </w:r>
      <w:r w:rsidRPr="009936BE">
        <w:rPr>
          <w:rFonts w:ascii="Arial" w:eastAsia="Arial" w:hAnsi="Arial" w:cs="Arial"/>
          <w:color w:val="000000"/>
          <w:sz w:val="22"/>
          <w:szCs w:val="22"/>
        </w:rPr>
        <w:t>surgeons and the clinicians,</w:t>
      </w:r>
      <w:r w:rsidRPr="009936BE">
        <w:rPr>
          <w:rFonts w:ascii="Arial" w:eastAsia="Arial" w:hAnsi="Arial" w:cs="Arial"/>
          <w:sz w:val="22"/>
          <w:szCs w:val="22"/>
        </w:rPr>
        <w:t xml:space="preserve"> </w:t>
      </w:r>
      <w:r w:rsidRPr="009936BE">
        <w:rPr>
          <w:rFonts w:ascii="Arial" w:eastAsia="Arial" w:hAnsi="Arial" w:cs="Arial"/>
          <w:color w:val="000000"/>
          <w:sz w:val="22"/>
          <w:szCs w:val="22"/>
        </w:rPr>
        <w:t>they talk to you in language</w:t>
      </w:r>
      <w:r w:rsidRPr="009936BE">
        <w:rPr>
          <w:rFonts w:ascii="Arial" w:eastAsia="Arial" w:hAnsi="Arial" w:cs="Arial"/>
          <w:sz w:val="22"/>
          <w:szCs w:val="22"/>
        </w:rPr>
        <w:t xml:space="preserve"> </w:t>
      </w:r>
      <w:r w:rsidRPr="009936BE">
        <w:rPr>
          <w:rFonts w:ascii="Arial" w:eastAsia="Arial" w:hAnsi="Arial" w:cs="Arial"/>
          <w:color w:val="000000"/>
          <w:sz w:val="22"/>
          <w:szCs w:val="22"/>
        </w:rPr>
        <w:t>that you sort of sit there</w:t>
      </w:r>
      <w:r w:rsidRPr="009936BE">
        <w:rPr>
          <w:rFonts w:ascii="Arial" w:eastAsia="Arial" w:hAnsi="Arial" w:cs="Arial"/>
          <w:sz w:val="22"/>
          <w:szCs w:val="22"/>
        </w:rPr>
        <w:t xml:space="preserve"> </w:t>
      </w:r>
      <w:r w:rsidRPr="009936BE">
        <w:rPr>
          <w:rFonts w:ascii="Arial" w:eastAsia="Arial" w:hAnsi="Arial" w:cs="Arial"/>
          <w:color w:val="000000"/>
          <w:sz w:val="22"/>
          <w:szCs w:val="22"/>
        </w:rPr>
        <w:t>and think</w:t>
      </w:r>
      <w:r w:rsidR="00A004A1">
        <w:rPr>
          <w:rFonts w:ascii="Arial" w:eastAsia="Arial" w:hAnsi="Arial" w:cs="Arial"/>
          <w:color w:val="000000"/>
          <w:sz w:val="22"/>
          <w:szCs w:val="22"/>
        </w:rPr>
        <w:t>,</w:t>
      </w:r>
      <w:r w:rsidRPr="009936BE">
        <w:rPr>
          <w:rFonts w:ascii="Arial" w:eastAsia="Arial" w:hAnsi="Arial" w:cs="Arial"/>
          <w:color w:val="000000"/>
          <w:sz w:val="22"/>
          <w:szCs w:val="22"/>
        </w:rPr>
        <w:t xml:space="preserve"> </w:t>
      </w:r>
      <w:r w:rsidR="009936BE">
        <w:rPr>
          <w:rFonts w:ascii="Arial" w:eastAsia="Arial" w:hAnsi="Arial" w:cs="Arial"/>
          <w:color w:val="000000"/>
          <w:sz w:val="22"/>
          <w:szCs w:val="22"/>
        </w:rPr>
        <w:t>‘</w:t>
      </w:r>
      <w:r w:rsidR="00A004A1">
        <w:rPr>
          <w:rFonts w:ascii="Arial" w:eastAsia="Arial" w:hAnsi="Arial" w:cs="Arial"/>
          <w:color w:val="000000"/>
          <w:sz w:val="22"/>
          <w:szCs w:val="22"/>
        </w:rPr>
        <w:t>O</w:t>
      </w:r>
      <w:r w:rsidRPr="009936BE">
        <w:rPr>
          <w:rFonts w:ascii="Arial" w:eastAsia="Arial" w:hAnsi="Arial" w:cs="Arial"/>
          <w:color w:val="000000"/>
          <w:sz w:val="22"/>
          <w:szCs w:val="22"/>
        </w:rPr>
        <w:t>kay?</w:t>
      </w:r>
      <w:r w:rsidR="009936BE">
        <w:rPr>
          <w:rFonts w:ascii="Arial" w:eastAsia="Arial" w:hAnsi="Arial" w:cs="Arial"/>
          <w:color w:val="000000"/>
          <w:sz w:val="22"/>
          <w:szCs w:val="22"/>
        </w:rPr>
        <w:t>’</w:t>
      </w:r>
      <w:r w:rsidRPr="009936BE">
        <w:rPr>
          <w:rFonts w:ascii="Arial" w:eastAsia="Arial" w:hAnsi="Arial" w:cs="Arial"/>
          <w:color w:val="000000"/>
          <w:sz w:val="22"/>
          <w:szCs w:val="22"/>
        </w:rPr>
        <w:t>,</w:t>
      </w:r>
      <w:r w:rsidRPr="009936BE">
        <w:rPr>
          <w:rFonts w:ascii="Arial" w:eastAsia="Arial" w:hAnsi="Arial" w:cs="Arial"/>
          <w:sz w:val="22"/>
          <w:szCs w:val="22"/>
        </w:rPr>
        <w:t xml:space="preserve"> </w:t>
      </w:r>
      <w:r w:rsidRPr="009936BE">
        <w:rPr>
          <w:rFonts w:ascii="Arial" w:eastAsia="Arial" w:hAnsi="Arial" w:cs="Arial"/>
          <w:color w:val="000000"/>
          <w:sz w:val="22"/>
          <w:szCs w:val="22"/>
        </w:rPr>
        <w:t>and that's why I said,</w:t>
      </w:r>
      <w:r w:rsidRPr="009936BE">
        <w:rPr>
          <w:rFonts w:ascii="Arial" w:eastAsia="Arial" w:hAnsi="Arial" w:cs="Arial"/>
          <w:sz w:val="22"/>
          <w:szCs w:val="22"/>
        </w:rPr>
        <w:t xml:space="preserve"> </w:t>
      </w:r>
      <w:r w:rsidR="007D04B0">
        <w:rPr>
          <w:rFonts w:ascii="Arial" w:eastAsia="Arial" w:hAnsi="Arial" w:cs="Arial"/>
          <w:sz w:val="22"/>
          <w:szCs w:val="22"/>
        </w:rPr>
        <w:t xml:space="preserve">you know, </w:t>
      </w:r>
      <w:r w:rsidR="009936BE">
        <w:rPr>
          <w:rFonts w:ascii="Arial" w:eastAsia="Arial" w:hAnsi="Arial" w:cs="Arial"/>
          <w:sz w:val="22"/>
          <w:szCs w:val="22"/>
        </w:rPr>
        <w:t>‘</w:t>
      </w:r>
      <w:r w:rsidR="00A004A1">
        <w:rPr>
          <w:rFonts w:ascii="Arial" w:eastAsia="Arial" w:hAnsi="Arial" w:cs="Arial"/>
          <w:color w:val="000000"/>
          <w:sz w:val="22"/>
          <w:szCs w:val="22"/>
        </w:rPr>
        <w:t>Y</w:t>
      </w:r>
      <w:r w:rsidRPr="009936BE">
        <w:rPr>
          <w:rFonts w:ascii="Arial" w:eastAsia="Arial" w:hAnsi="Arial" w:cs="Arial"/>
          <w:color w:val="000000"/>
          <w:sz w:val="22"/>
          <w:szCs w:val="22"/>
        </w:rPr>
        <w:t>ou're going to take me</w:t>
      </w:r>
      <w:r w:rsidRPr="009936BE">
        <w:rPr>
          <w:rFonts w:ascii="Arial" w:eastAsia="Arial" w:hAnsi="Arial" w:cs="Arial"/>
          <w:sz w:val="22"/>
          <w:szCs w:val="22"/>
        </w:rPr>
        <w:t xml:space="preserve"> </w:t>
      </w:r>
      <w:r w:rsidRPr="009936BE">
        <w:rPr>
          <w:rFonts w:ascii="Arial" w:eastAsia="Arial" w:hAnsi="Arial" w:cs="Arial"/>
          <w:color w:val="000000"/>
          <w:sz w:val="22"/>
          <w:szCs w:val="22"/>
        </w:rPr>
        <w:t>in, knock me out</w:t>
      </w:r>
      <w:r w:rsidRPr="009936BE">
        <w:rPr>
          <w:rFonts w:ascii="Arial" w:eastAsia="Arial" w:hAnsi="Arial" w:cs="Arial"/>
          <w:sz w:val="22"/>
          <w:szCs w:val="22"/>
        </w:rPr>
        <w:t xml:space="preserve"> </w:t>
      </w:r>
      <w:r w:rsidRPr="009936BE">
        <w:rPr>
          <w:rFonts w:ascii="Arial" w:eastAsia="Arial" w:hAnsi="Arial" w:cs="Arial"/>
          <w:color w:val="000000"/>
          <w:sz w:val="22"/>
          <w:szCs w:val="22"/>
        </w:rPr>
        <w:t>and wake me up afterwards.</w:t>
      </w:r>
      <w:r w:rsidR="009936BE">
        <w:rPr>
          <w:rFonts w:ascii="Arial" w:eastAsia="Arial" w:hAnsi="Arial" w:cs="Arial"/>
          <w:color w:val="000000"/>
          <w:sz w:val="22"/>
          <w:szCs w:val="22"/>
        </w:rPr>
        <w:t>’</w:t>
      </w:r>
    </w:p>
    <w:p w14:paraId="2A0ECE8B" w14:textId="77777777" w:rsidR="009936BE" w:rsidRDefault="009936BE" w:rsidP="009936BE">
      <w:pPr>
        <w:pBdr>
          <w:top w:val="nil"/>
          <w:left w:val="nil"/>
          <w:bottom w:val="nil"/>
          <w:right w:val="nil"/>
          <w:between w:val="nil"/>
        </w:pBdr>
        <w:spacing w:after="120" w:line="276" w:lineRule="auto"/>
        <w:contextualSpacing/>
        <w:rPr>
          <w:rFonts w:ascii="Arial" w:eastAsia="Arial" w:hAnsi="Arial" w:cs="Arial"/>
          <w:sz w:val="22"/>
          <w:szCs w:val="22"/>
        </w:rPr>
      </w:pPr>
    </w:p>
    <w:p w14:paraId="5C8BB5BF" w14:textId="22A78A2C" w:rsidR="009936BE" w:rsidRPr="009936BE" w:rsidRDefault="00324EC6" w:rsidP="009936BE">
      <w:pPr>
        <w:pBdr>
          <w:top w:val="nil"/>
          <w:left w:val="nil"/>
          <w:bottom w:val="nil"/>
          <w:right w:val="nil"/>
          <w:between w:val="nil"/>
        </w:pBdr>
        <w:spacing w:after="120" w:line="276" w:lineRule="auto"/>
        <w:contextualSpacing/>
        <w:rPr>
          <w:rFonts w:ascii="Arial" w:eastAsia="Arial" w:hAnsi="Arial" w:cs="Arial"/>
          <w:sz w:val="22"/>
          <w:szCs w:val="22"/>
        </w:rPr>
      </w:pPr>
      <w:r w:rsidRPr="009936BE">
        <w:rPr>
          <w:rFonts w:ascii="Arial" w:eastAsia="Arial" w:hAnsi="Arial" w:cs="Arial"/>
          <w:sz w:val="22"/>
          <w:szCs w:val="22"/>
        </w:rPr>
        <w:t>[Graham] Just got rid of all the big words.</w:t>
      </w:r>
    </w:p>
    <w:p w14:paraId="1AAEF6A0" w14:textId="77777777" w:rsidR="009936BE" w:rsidRDefault="009936BE" w:rsidP="009936BE">
      <w:pPr>
        <w:pBdr>
          <w:top w:val="nil"/>
          <w:left w:val="nil"/>
          <w:bottom w:val="nil"/>
          <w:right w:val="nil"/>
          <w:between w:val="nil"/>
        </w:pBdr>
        <w:spacing w:after="120" w:line="276" w:lineRule="auto"/>
        <w:contextualSpacing/>
        <w:rPr>
          <w:rFonts w:ascii="Arial" w:eastAsia="Arial" w:hAnsi="Arial" w:cs="Arial"/>
          <w:sz w:val="22"/>
          <w:szCs w:val="22"/>
        </w:rPr>
      </w:pPr>
    </w:p>
    <w:p w14:paraId="2BA74000" w14:textId="020C293D" w:rsidR="004D2642" w:rsidRPr="009936BE" w:rsidRDefault="00324EC6" w:rsidP="009936BE">
      <w:pPr>
        <w:pBdr>
          <w:top w:val="nil"/>
          <w:left w:val="nil"/>
          <w:bottom w:val="nil"/>
          <w:right w:val="nil"/>
          <w:between w:val="nil"/>
        </w:pBdr>
        <w:spacing w:after="120" w:line="276" w:lineRule="auto"/>
        <w:contextualSpacing/>
        <w:rPr>
          <w:rFonts w:ascii="Arial" w:eastAsia="Arial" w:hAnsi="Arial" w:cs="Arial"/>
          <w:sz w:val="22"/>
          <w:szCs w:val="22"/>
        </w:rPr>
      </w:pPr>
      <w:r w:rsidRPr="009936BE">
        <w:rPr>
          <w:rFonts w:ascii="Arial" w:eastAsia="Arial" w:hAnsi="Arial" w:cs="Arial"/>
          <w:sz w:val="22"/>
          <w:szCs w:val="22"/>
        </w:rPr>
        <w:t>[Marion] Yeah, which is a lot easier.</w:t>
      </w:r>
      <w:r w:rsidR="00C64746">
        <w:rPr>
          <w:rFonts w:ascii="Arial" w:eastAsia="Arial" w:hAnsi="Arial" w:cs="Arial"/>
          <w:sz w:val="22"/>
          <w:szCs w:val="22"/>
        </w:rPr>
        <w:t xml:space="preserve"> [laughs]</w:t>
      </w:r>
    </w:p>
    <w:p w14:paraId="1449CBCA" w14:textId="77777777" w:rsidR="009936BE" w:rsidRDefault="009936BE" w:rsidP="009936BE">
      <w:pPr>
        <w:pBdr>
          <w:top w:val="nil"/>
          <w:left w:val="nil"/>
          <w:bottom w:val="nil"/>
          <w:right w:val="nil"/>
          <w:between w:val="nil"/>
        </w:pBdr>
        <w:spacing w:after="120" w:line="276" w:lineRule="auto"/>
        <w:contextualSpacing/>
        <w:rPr>
          <w:rFonts w:ascii="Arial" w:eastAsia="Arial" w:hAnsi="Arial" w:cs="Arial"/>
          <w:sz w:val="22"/>
          <w:szCs w:val="22"/>
        </w:rPr>
      </w:pPr>
    </w:p>
    <w:p w14:paraId="2BA74001" w14:textId="40285FFB" w:rsidR="004D2642" w:rsidRPr="009936BE" w:rsidRDefault="00324EC6" w:rsidP="009936BE">
      <w:pPr>
        <w:pBdr>
          <w:top w:val="nil"/>
          <w:left w:val="nil"/>
          <w:bottom w:val="nil"/>
          <w:right w:val="nil"/>
          <w:between w:val="nil"/>
        </w:pBdr>
        <w:spacing w:after="120" w:line="276" w:lineRule="auto"/>
        <w:contextualSpacing/>
        <w:rPr>
          <w:rFonts w:ascii="Arial" w:eastAsia="Arial" w:hAnsi="Arial" w:cs="Arial"/>
          <w:sz w:val="22"/>
          <w:szCs w:val="22"/>
        </w:rPr>
      </w:pPr>
      <w:r w:rsidRPr="009936BE">
        <w:rPr>
          <w:rFonts w:ascii="Arial" w:eastAsia="Arial" w:hAnsi="Arial" w:cs="Arial"/>
          <w:sz w:val="22"/>
          <w:szCs w:val="22"/>
        </w:rPr>
        <w:t xml:space="preserve">[Graham] There was a lot of information being given to us in amongst the fact that, hey, your wife's about to go into the operating table and may not come back. And </w:t>
      </w:r>
      <w:proofErr w:type="gramStart"/>
      <w:r w:rsidRPr="009936BE">
        <w:rPr>
          <w:rFonts w:ascii="Arial" w:eastAsia="Arial" w:hAnsi="Arial" w:cs="Arial"/>
          <w:sz w:val="22"/>
          <w:szCs w:val="22"/>
        </w:rPr>
        <w:t>of course</w:t>
      </w:r>
      <w:proofErr w:type="gramEnd"/>
      <w:r w:rsidRPr="009936BE">
        <w:rPr>
          <w:rFonts w:ascii="Arial" w:eastAsia="Arial" w:hAnsi="Arial" w:cs="Arial"/>
          <w:sz w:val="22"/>
          <w:szCs w:val="22"/>
        </w:rPr>
        <w:t xml:space="preserve"> there's all those things where you're not only trying to process all that, also continue to deal with the things you need to do as a parent.</w:t>
      </w:r>
    </w:p>
    <w:p w14:paraId="3A7FEC8A" w14:textId="77777777" w:rsidR="009936BE" w:rsidRDefault="009936BE" w:rsidP="009936BE">
      <w:pPr>
        <w:pBdr>
          <w:top w:val="nil"/>
          <w:left w:val="nil"/>
          <w:bottom w:val="nil"/>
          <w:right w:val="nil"/>
          <w:between w:val="nil"/>
        </w:pBdr>
        <w:spacing w:after="120" w:line="276" w:lineRule="auto"/>
        <w:contextualSpacing/>
        <w:rPr>
          <w:rFonts w:ascii="Arial" w:eastAsia="Arial" w:hAnsi="Arial" w:cs="Arial"/>
          <w:b/>
          <w:sz w:val="22"/>
          <w:szCs w:val="22"/>
        </w:rPr>
      </w:pPr>
    </w:p>
    <w:p w14:paraId="2BA74002" w14:textId="6E1BC5CB" w:rsidR="004D2642" w:rsidRPr="009936BE" w:rsidRDefault="00324EC6" w:rsidP="009936BE">
      <w:pPr>
        <w:pBdr>
          <w:top w:val="nil"/>
          <w:left w:val="nil"/>
          <w:bottom w:val="nil"/>
          <w:right w:val="nil"/>
          <w:between w:val="nil"/>
        </w:pBdr>
        <w:spacing w:after="120" w:line="276" w:lineRule="auto"/>
        <w:contextualSpacing/>
        <w:rPr>
          <w:rFonts w:ascii="Arial" w:eastAsia="Arial" w:hAnsi="Arial" w:cs="Arial"/>
          <w:b/>
          <w:sz w:val="22"/>
          <w:szCs w:val="22"/>
        </w:rPr>
      </w:pPr>
      <w:r w:rsidRPr="009936BE">
        <w:rPr>
          <w:rFonts w:ascii="Arial" w:eastAsia="Arial" w:hAnsi="Arial" w:cs="Arial"/>
          <w:b/>
          <w:sz w:val="22"/>
          <w:szCs w:val="22"/>
        </w:rPr>
        <w:t>Visual</w:t>
      </w:r>
    </w:p>
    <w:p w14:paraId="6421F89C" w14:textId="77777777" w:rsidR="009936BE" w:rsidRDefault="009936BE" w:rsidP="009936BE">
      <w:pPr>
        <w:spacing w:after="120" w:line="276" w:lineRule="auto"/>
        <w:contextualSpacing/>
        <w:rPr>
          <w:rFonts w:ascii="Arial" w:eastAsia="Arial" w:hAnsi="Arial" w:cs="Arial"/>
          <w:b/>
          <w:sz w:val="22"/>
          <w:szCs w:val="22"/>
        </w:rPr>
      </w:pPr>
    </w:p>
    <w:p w14:paraId="2BA74003" w14:textId="50F1E3C6" w:rsidR="004D2642" w:rsidRPr="009936BE" w:rsidRDefault="00324EC6" w:rsidP="009936BE">
      <w:pPr>
        <w:spacing w:after="120" w:line="276" w:lineRule="auto"/>
        <w:contextualSpacing/>
        <w:rPr>
          <w:rFonts w:ascii="Arial" w:eastAsia="Arial" w:hAnsi="Arial" w:cs="Arial"/>
          <w:b/>
          <w:sz w:val="22"/>
          <w:szCs w:val="22"/>
        </w:rPr>
      </w:pPr>
      <w:r w:rsidRPr="009936BE">
        <w:rPr>
          <w:rFonts w:ascii="Arial" w:eastAsia="Arial" w:hAnsi="Arial" w:cs="Arial"/>
          <w:b/>
          <w:sz w:val="22"/>
          <w:szCs w:val="22"/>
        </w:rPr>
        <w:t xml:space="preserve">[Graphic] </w:t>
      </w:r>
      <w:r w:rsidR="00B105B3">
        <w:rPr>
          <w:rFonts w:ascii="Arial" w:eastAsia="Arial" w:hAnsi="Arial" w:cs="Arial"/>
          <w:b/>
          <w:sz w:val="22"/>
          <w:szCs w:val="22"/>
        </w:rPr>
        <w:t>A</w:t>
      </w:r>
      <w:r w:rsidRPr="009936BE">
        <w:rPr>
          <w:rFonts w:ascii="Arial" w:eastAsia="Arial" w:hAnsi="Arial" w:cs="Arial"/>
          <w:b/>
          <w:sz w:val="22"/>
          <w:szCs w:val="22"/>
        </w:rPr>
        <w:t xml:space="preserve"> white backdrop with blue text</w:t>
      </w:r>
      <w:r w:rsidR="009936BE">
        <w:rPr>
          <w:rFonts w:ascii="Arial" w:eastAsia="Arial" w:hAnsi="Arial" w:cs="Arial"/>
          <w:b/>
          <w:sz w:val="22"/>
          <w:szCs w:val="22"/>
        </w:rPr>
        <w:t xml:space="preserve"> that reads</w:t>
      </w:r>
      <w:r w:rsidR="00F60C2F">
        <w:rPr>
          <w:rFonts w:ascii="Arial" w:eastAsia="Arial" w:hAnsi="Arial" w:cs="Arial"/>
          <w:b/>
          <w:sz w:val="22"/>
          <w:szCs w:val="22"/>
        </w:rPr>
        <w:t>,</w:t>
      </w:r>
      <w:r w:rsidRPr="009936BE">
        <w:rPr>
          <w:rFonts w:ascii="Arial" w:eastAsia="Arial" w:hAnsi="Arial" w:cs="Arial"/>
          <w:b/>
          <w:sz w:val="22"/>
          <w:szCs w:val="22"/>
        </w:rPr>
        <w:t xml:space="preserve"> </w:t>
      </w:r>
      <w:r w:rsidR="009936BE">
        <w:rPr>
          <w:rFonts w:ascii="Arial" w:eastAsia="Arial" w:hAnsi="Arial" w:cs="Arial"/>
          <w:b/>
          <w:sz w:val="22"/>
          <w:szCs w:val="22"/>
        </w:rPr>
        <w:t>‘</w:t>
      </w:r>
      <w:r w:rsidRPr="009936BE">
        <w:rPr>
          <w:rFonts w:ascii="Arial" w:eastAsia="Arial" w:hAnsi="Arial" w:cs="Arial"/>
          <w:b/>
          <w:sz w:val="22"/>
          <w:szCs w:val="22"/>
        </w:rPr>
        <w:t>Marion didn’t understand much about the medication she was taking or how it fitted into her overall health</w:t>
      </w:r>
      <w:r w:rsidR="009936BE">
        <w:rPr>
          <w:rFonts w:ascii="Arial" w:eastAsia="Arial" w:hAnsi="Arial" w:cs="Arial"/>
          <w:b/>
          <w:sz w:val="22"/>
          <w:szCs w:val="22"/>
        </w:rPr>
        <w:t>’</w:t>
      </w:r>
      <w:r w:rsidRPr="009936BE">
        <w:rPr>
          <w:rFonts w:ascii="Arial" w:eastAsia="Arial" w:hAnsi="Arial" w:cs="Arial"/>
          <w:b/>
          <w:sz w:val="22"/>
          <w:szCs w:val="22"/>
        </w:rPr>
        <w:t>.</w:t>
      </w:r>
    </w:p>
    <w:p w14:paraId="15DF5847" w14:textId="77777777" w:rsidR="009936BE" w:rsidRDefault="009936BE" w:rsidP="009936BE">
      <w:pPr>
        <w:spacing w:after="120" w:line="276" w:lineRule="auto"/>
        <w:contextualSpacing/>
        <w:rPr>
          <w:rFonts w:ascii="Arial" w:eastAsia="Arial" w:hAnsi="Arial" w:cs="Arial"/>
          <w:sz w:val="22"/>
          <w:szCs w:val="22"/>
        </w:rPr>
      </w:pPr>
    </w:p>
    <w:p w14:paraId="2BA74004" w14:textId="064B67F2" w:rsidR="004D2642" w:rsidRPr="009936BE" w:rsidRDefault="00324EC6" w:rsidP="009936BE">
      <w:pPr>
        <w:spacing w:after="120" w:line="276" w:lineRule="auto"/>
        <w:contextualSpacing/>
        <w:rPr>
          <w:rFonts w:ascii="Arial" w:eastAsia="Arial" w:hAnsi="Arial" w:cs="Arial"/>
          <w:b/>
          <w:bCs/>
          <w:sz w:val="22"/>
          <w:szCs w:val="22"/>
        </w:rPr>
      </w:pPr>
      <w:r w:rsidRPr="009936BE">
        <w:rPr>
          <w:rFonts w:ascii="Arial" w:eastAsia="Arial" w:hAnsi="Arial" w:cs="Arial"/>
          <w:b/>
          <w:bCs/>
          <w:sz w:val="22"/>
          <w:szCs w:val="22"/>
        </w:rPr>
        <w:t>Audio</w:t>
      </w:r>
    </w:p>
    <w:p w14:paraId="3BF84B86" w14:textId="77777777" w:rsidR="009936BE" w:rsidRDefault="009936BE" w:rsidP="009936BE">
      <w:pPr>
        <w:spacing w:after="120" w:line="276" w:lineRule="auto"/>
        <w:contextualSpacing/>
        <w:rPr>
          <w:rFonts w:ascii="Arial" w:eastAsia="Arial" w:hAnsi="Arial" w:cs="Arial"/>
          <w:sz w:val="22"/>
          <w:szCs w:val="22"/>
        </w:rPr>
      </w:pPr>
    </w:p>
    <w:p w14:paraId="2BA74005" w14:textId="737AE940" w:rsidR="004D2642" w:rsidRPr="009936BE" w:rsidRDefault="00324EC6" w:rsidP="009936BE">
      <w:pPr>
        <w:spacing w:after="120" w:line="276" w:lineRule="auto"/>
        <w:contextualSpacing/>
        <w:rPr>
          <w:rFonts w:ascii="Arial" w:eastAsia="Arial" w:hAnsi="Arial" w:cs="Arial"/>
          <w:sz w:val="22"/>
          <w:szCs w:val="22"/>
        </w:rPr>
      </w:pPr>
      <w:r w:rsidRPr="009936BE">
        <w:rPr>
          <w:rFonts w:ascii="Arial" w:eastAsia="Arial" w:hAnsi="Arial" w:cs="Arial"/>
          <w:sz w:val="22"/>
          <w:szCs w:val="22"/>
        </w:rPr>
        <w:t xml:space="preserve">[Marion] I knew the basics that it was going to stop my blood from clotting. But I didn't understand it, and that was the point, that I didn't </w:t>
      </w:r>
      <w:proofErr w:type="gramStart"/>
      <w:r w:rsidRPr="009936BE">
        <w:rPr>
          <w:rFonts w:ascii="Arial" w:eastAsia="Arial" w:hAnsi="Arial" w:cs="Arial"/>
          <w:sz w:val="22"/>
          <w:szCs w:val="22"/>
        </w:rPr>
        <w:t>understand</w:t>
      </w:r>
      <w:proofErr w:type="gramEnd"/>
      <w:r w:rsidRPr="009936BE">
        <w:rPr>
          <w:rFonts w:ascii="Arial" w:eastAsia="Arial" w:hAnsi="Arial" w:cs="Arial"/>
          <w:sz w:val="22"/>
          <w:szCs w:val="22"/>
        </w:rPr>
        <w:t xml:space="preserve"> and they didn't actually give me time to understand it.</w:t>
      </w:r>
    </w:p>
    <w:p w14:paraId="2356CA27" w14:textId="77777777" w:rsidR="009936BE" w:rsidRDefault="009936BE" w:rsidP="009936BE">
      <w:pPr>
        <w:spacing w:after="120" w:line="276" w:lineRule="auto"/>
        <w:contextualSpacing/>
        <w:rPr>
          <w:rFonts w:ascii="Arial" w:eastAsia="Arial" w:hAnsi="Arial" w:cs="Arial"/>
          <w:sz w:val="22"/>
          <w:szCs w:val="22"/>
        </w:rPr>
      </w:pPr>
    </w:p>
    <w:p w14:paraId="2BA74006" w14:textId="400FDC08" w:rsidR="004D2642" w:rsidRPr="009936BE" w:rsidRDefault="00324EC6" w:rsidP="009936BE">
      <w:pPr>
        <w:spacing w:after="120" w:line="276" w:lineRule="auto"/>
        <w:contextualSpacing/>
        <w:rPr>
          <w:rFonts w:ascii="Arial" w:eastAsia="Arial" w:hAnsi="Arial" w:cs="Arial"/>
          <w:sz w:val="22"/>
          <w:szCs w:val="22"/>
        </w:rPr>
      </w:pPr>
      <w:r w:rsidRPr="009936BE">
        <w:rPr>
          <w:rFonts w:ascii="Arial" w:eastAsia="Arial" w:hAnsi="Arial" w:cs="Arial"/>
          <w:sz w:val="22"/>
          <w:szCs w:val="22"/>
        </w:rPr>
        <w:lastRenderedPageBreak/>
        <w:t xml:space="preserve">[Graham] She's on it for life. And it was a case of, this medication is what's going to keep a part of our lives for however much longer we get. We just needed to understand what </w:t>
      </w:r>
      <w:proofErr w:type="gramStart"/>
      <w:r w:rsidRPr="009936BE">
        <w:rPr>
          <w:rFonts w:ascii="Arial" w:eastAsia="Arial" w:hAnsi="Arial" w:cs="Arial"/>
          <w:sz w:val="22"/>
          <w:szCs w:val="22"/>
        </w:rPr>
        <w:t>does this do</w:t>
      </w:r>
      <w:proofErr w:type="gramEnd"/>
      <w:r w:rsidRPr="009936BE">
        <w:rPr>
          <w:rFonts w:ascii="Arial" w:eastAsia="Arial" w:hAnsi="Arial" w:cs="Arial"/>
          <w:sz w:val="22"/>
          <w:szCs w:val="22"/>
        </w:rPr>
        <w:t xml:space="preserve"> and why is it there, what's the purpose and how does it kind of fit into the other pharmacy of drugs that she's on.</w:t>
      </w:r>
    </w:p>
    <w:p w14:paraId="2252D69C" w14:textId="77777777" w:rsidR="009936BE" w:rsidRDefault="009936BE" w:rsidP="009936BE">
      <w:pPr>
        <w:spacing w:after="120" w:line="276" w:lineRule="auto"/>
        <w:contextualSpacing/>
        <w:rPr>
          <w:rFonts w:ascii="Arial" w:eastAsia="Arial" w:hAnsi="Arial" w:cs="Arial"/>
          <w:b/>
          <w:sz w:val="22"/>
          <w:szCs w:val="22"/>
        </w:rPr>
      </w:pPr>
    </w:p>
    <w:p w14:paraId="2BA74007" w14:textId="355BEAFE" w:rsidR="004D2642" w:rsidRPr="009936BE" w:rsidRDefault="00324EC6" w:rsidP="009936BE">
      <w:pPr>
        <w:spacing w:after="120" w:line="276" w:lineRule="auto"/>
        <w:contextualSpacing/>
        <w:rPr>
          <w:rFonts w:ascii="Arial" w:eastAsia="Arial" w:hAnsi="Arial" w:cs="Arial"/>
          <w:b/>
          <w:sz w:val="22"/>
          <w:szCs w:val="22"/>
        </w:rPr>
      </w:pPr>
      <w:r w:rsidRPr="009936BE">
        <w:rPr>
          <w:rFonts w:ascii="Arial" w:eastAsia="Arial" w:hAnsi="Arial" w:cs="Arial"/>
          <w:b/>
          <w:sz w:val="22"/>
          <w:szCs w:val="22"/>
        </w:rPr>
        <w:t>Visual</w:t>
      </w:r>
    </w:p>
    <w:p w14:paraId="30913AC0" w14:textId="77777777" w:rsidR="009936BE" w:rsidRDefault="009936BE" w:rsidP="009936BE">
      <w:pPr>
        <w:spacing w:after="120" w:line="276" w:lineRule="auto"/>
        <w:contextualSpacing/>
        <w:rPr>
          <w:rFonts w:ascii="Arial" w:eastAsia="Arial" w:hAnsi="Arial" w:cs="Arial"/>
          <w:b/>
          <w:sz w:val="22"/>
          <w:szCs w:val="22"/>
        </w:rPr>
      </w:pPr>
    </w:p>
    <w:p w14:paraId="2BA74008" w14:textId="47B1F0B0" w:rsidR="004D2642" w:rsidRPr="009936BE" w:rsidRDefault="00324EC6" w:rsidP="009936BE">
      <w:pPr>
        <w:spacing w:after="120" w:line="276" w:lineRule="auto"/>
        <w:contextualSpacing/>
        <w:rPr>
          <w:rFonts w:ascii="Arial" w:eastAsia="Arial" w:hAnsi="Arial" w:cs="Arial"/>
          <w:b/>
          <w:sz w:val="22"/>
          <w:szCs w:val="22"/>
        </w:rPr>
      </w:pPr>
      <w:r w:rsidRPr="009936BE">
        <w:rPr>
          <w:rFonts w:ascii="Arial" w:eastAsia="Arial" w:hAnsi="Arial" w:cs="Arial"/>
          <w:b/>
          <w:sz w:val="22"/>
          <w:szCs w:val="22"/>
        </w:rPr>
        <w:t xml:space="preserve">[Graphic] </w:t>
      </w:r>
      <w:r w:rsidR="000847EF">
        <w:rPr>
          <w:rFonts w:ascii="Arial" w:eastAsia="Arial" w:hAnsi="Arial" w:cs="Arial"/>
          <w:b/>
          <w:sz w:val="22"/>
          <w:szCs w:val="22"/>
        </w:rPr>
        <w:t>A</w:t>
      </w:r>
      <w:r w:rsidRPr="009936BE">
        <w:rPr>
          <w:rFonts w:ascii="Arial" w:eastAsia="Arial" w:hAnsi="Arial" w:cs="Arial"/>
          <w:b/>
          <w:sz w:val="22"/>
          <w:szCs w:val="22"/>
        </w:rPr>
        <w:t xml:space="preserve"> white backdrop with blue text </w:t>
      </w:r>
      <w:r w:rsidR="00F60C2F">
        <w:rPr>
          <w:rFonts w:ascii="Arial" w:eastAsia="Arial" w:hAnsi="Arial" w:cs="Arial"/>
          <w:b/>
          <w:sz w:val="22"/>
          <w:szCs w:val="22"/>
        </w:rPr>
        <w:t xml:space="preserve">that reads, </w:t>
      </w:r>
      <w:r w:rsidR="009936BE">
        <w:rPr>
          <w:rFonts w:ascii="Arial" w:eastAsia="Arial" w:hAnsi="Arial" w:cs="Arial"/>
          <w:b/>
          <w:sz w:val="22"/>
          <w:szCs w:val="22"/>
        </w:rPr>
        <w:t>‘</w:t>
      </w:r>
      <w:r w:rsidRPr="009936BE">
        <w:rPr>
          <w:rFonts w:ascii="Arial" w:eastAsia="Arial" w:hAnsi="Arial" w:cs="Arial"/>
          <w:b/>
          <w:sz w:val="22"/>
          <w:szCs w:val="22"/>
        </w:rPr>
        <w:t>Including Marion's whānau in discussions about her care would have made them feel more confident that they had the information they needed</w:t>
      </w:r>
      <w:r w:rsidR="009936BE">
        <w:rPr>
          <w:rFonts w:ascii="Arial" w:eastAsia="Arial" w:hAnsi="Arial" w:cs="Arial"/>
          <w:b/>
          <w:sz w:val="22"/>
          <w:szCs w:val="22"/>
        </w:rPr>
        <w:t>’</w:t>
      </w:r>
      <w:r w:rsidRPr="009936BE">
        <w:rPr>
          <w:rFonts w:ascii="Arial" w:eastAsia="Arial" w:hAnsi="Arial" w:cs="Arial"/>
          <w:b/>
          <w:sz w:val="22"/>
          <w:szCs w:val="22"/>
        </w:rPr>
        <w:t>.</w:t>
      </w:r>
    </w:p>
    <w:p w14:paraId="1AF3A207" w14:textId="77777777" w:rsidR="009936BE" w:rsidRDefault="009936BE" w:rsidP="009936BE">
      <w:pPr>
        <w:spacing w:after="120" w:line="276" w:lineRule="auto"/>
        <w:contextualSpacing/>
        <w:rPr>
          <w:rFonts w:ascii="Arial" w:eastAsia="Arial" w:hAnsi="Arial" w:cs="Arial"/>
          <w:sz w:val="22"/>
          <w:szCs w:val="22"/>
        </w:rPr>
      </w:pPr>
    </w:p>
    <w:p w14:paraId="2BA74009" w14:textId="5EFFEB52" w:rsidR="004D2642" w:rsidRPr="009936BE" w:rsidRDefault="00324EC6" w:rsidP="009936BE">
      <w:pPr>
        <w:spacing w:after="120" w:line="276" w:lineRule="auto"/>
        <w:contextualSpacing/>
        <w:rPr>
          <w:rFonts w:ascii="Arial" w:eastAsia="Arial" w:hAnsi="Arial" w:cs="Arial"/>
          <w:b/>
          <w:bCs/>
          <w:sz w:val="22"/>
          <w:szCs w:val="22"/>
        </w:rPr>
      </w:pPr>
      <w:r w:rsidRPr="009936BE">
        <w:rPr>
          <w:rFonts w:ascii="Arial" w:eastAsia="Arial" w:hAnsi="Arial" w:cs="Arial"/>
          <w:b/>
          <w:bCs/>
          <w:sz w:val="22"/>
          <w:szCs w:val="22"/>
        </w:rPr>
        <w:t>Audio</w:t>
      </w:r>
    </w:p>
    <w:p w14:paraId="5ED54A78" w14:textId="77777777" w:rsidR="009936BE" w:rsidRDefault="009936BE" w:rsidP="009936BE">
      <w:pPr>
        <w:spacing w:after="120" w:line="276" w:lineRule="auto"/>
        <w:contextualSpacing/>
        <w:rPr>
          <w:rFonts w:ascii="Arial" w:eastAsia="Arial" w:hAnsi="Arial" w:cs="Arial"/>
          <w:sz w:val="22"/>
          <w:szCs w:val="22"/>
        </w:rPr>
      </w:pPr>
    </w:p>
    <w:p w14:paraId="2BA7400A" w14:textId="04B17E5D" w:rsidR="004D2642" w:rsidRPr="009936BE" w:rsidRDefault="00324EC6" w:rsidP="009936BE">
      <w:pPr>
        <w:spacing w:after="120" w:line="276" w:lineRule="auto"/>
        <w:contextualSpacing/>
        <w:rPr>
          <w:rFonts w:ascii="Arial" w:eastAsia="Arial" w:hAnsi="Arial" w:cs="Arial"/>
          <w:sz w:val="22"/>
          <w:szCs w:val="22"/>
        </w:rPr>
      </w:pPr>
      <w:r w:rsidRPr="009936BE">
        <w:rPr>
          <w:rFonts w:ascii="Arial" w:eastAsia="Arial" w:hAnsi="Arial" w:cs="Arial"/>
          <w:sz w:val="22"/>
          <w:szCs w:val="22"/>
        </w:rPr>
        <w:t>[Marion] The clinicians need to remember to talk to the people, to talk to the support people, and make sure that they're not just talking to the patient. While I was in hospital, Graham hadn't arrived in the hospital at that time. They just talked to me</w:t>
      </w:r>
      <w:r w:rsidR="004E2B92">
        <w:rPr>
          <w:rFonts w:ascii="Arial" w:eastAsia="Arial" w:hAnsi="Arial" w:cs="Arial"/>
          <w:sz w:val="22"/>
          <w:szCs w:val="22"/>
        </w:rPr>
        <w:t>, and</w:t>
      </w:r>
      <w:r w:rsidR="00C97E2F">
        <w:rPr>
          <w:rFonts w:ascii="Arial" w:eastAsia="Arial" w:hAnsi="Arial" w:cs="Arial"/>
          <w:sz w:val="22"/>
          <w:szCs w:val="22"/>
        </w:rPr>
        <w:t xml:space="preserve"> </w:t>
      </w:r>
      <w:r w:rsidR="004E2B92">
        <w:rPr>
          <w:rFonts w:ascii="Arial" w:eastAsia="Arial" w:hAnsi="Arial" w:cs="Arial"/>
          <w:sz w:val="22"/>
          <w:szCs w:val="22"/>
        </w:rPr>
        <w:t>t</w:t>
      </w:r>
      <w:r w:rsidRPr="009936BE">
        <w:rPr>
          <w:rFonts w:ascii="Arial" w:eastAsia="Arial" w:hAnsi="Arial" w:cs="Arial"/>
          <w:sz w:val="22"/>
          <w:szCs w:val="22"/>
        </w:rPr>
        <w:t>hat doesn't work. You only pick up certain things. You need somebody else there to be able to pick up on things that the patient hasn't been able to pick up on.</w:t>
      </w:r>
    </w:p>
    <w:p w14:paraId="44591AB0" w14:textId="77777777" w:rsidR="009936BE" w:rsidRDefault="009936BE" w:rsidP="009936BE">
      <w:pPr>
        <w:spacing w:after="120" w:line="276" w:lineRule="auto"/>
        <w:contextualSpacing/>
        <w:rPr>
          <w:rFonts w:ascii="Arial" w:eastAsia="Arial" w:hAnsi="Arial" w:cs="Arial"/>
          <w:b/>
          <w:sz w:val="22"/>
          <w:szCs w:val="22"/>
        </w:rPr>
      </w:pPr>
    </w:p>
    <w:p w14:paraId="2BA7400B" w14:textId="4E87A1DB" w:rsidR="004D2642" w:rsidRPr="009936BE" w:rsidRDefault="00324EC6" w:rsidP="009936BE">
      <w:pPr>
        <w:spacing w:after="120" w:line="276" w:lineRule="auto"/>
        <w:contextualSpacing/>
        <w:rPr>
          <w:rFonts w:ascii="Arial" w:eastAsia="Arial" w:hAnsi="Arial" w:cs="Arial"/>
          <w:b/>
          <w:sz w:val="22"/>
          <w:szCs w:val="22"/>
        </w:rPr>
      </w:pPr>
      <w:r w:rsidRPr="009936BE">
        <w:rPr>
          <w:rFonts w:ascii="Arial" w:eastAsia="Arial" w:hAnsi="Arial" w:cs="Arial"/>
          <w:b/>
          <w:sz w:val="22"/>
          <w:szCs w:val="22"/>
        </w:rPr>
        <w:t>Visual</w:t>
      </w:r>
    </w:p>
    <w:p w14:paraId="206CE0F8" w14:textId="77777777" w:rsidR="009936BE" w:rsidRDefault="009936BE" w:rsidP="009936BE">
      <w:pPr>
        <w:spacing w:after="120" w:line="276" w:lineRule="auto"/>
        <w:contextualSpacing/>
        <w:rPr>
          <w:rFonts w:ascii="Arial" w:eastAsia="Arial" w:hAnsi="Arial" w:cs="Arial"/>
          <w:b/>
          <w:sz w:val="22"/>
          <w:szCs w:val="22"/>
        </w:rPr>
      </w:pPr>
    </w:p>
    <w:p w14:paraId="2BA7400C" w14:textId="2460751E" w:rsidR="004D2642" w:rsidRPr="009936BE" w:rsidRDefault="00324EC6" w:rsidP="009936BE">
      <w:pPr>
        <w:spacing w:after="120" w:line="276" w:lineRule="auto"/>
        <w:contextualSpacing/>
        <w:rPr>
          <w:rFonts w:ascii="Arial" w:eastAsia="Arial" w:hAnsi="Arial" w:cs="Arial"/>
          <w:b/>
          <w:sz w:val="22"/>
          <w:szCs w:val="22"/>
        </w:rPr>
      </w:pPr>
      <w:r w:rsidRPr="009936BE">
        <w:rPr>
          <w:rFonts w:ascii="Arial" w:eastAsia="Arial" w:hAnsi="Arial" w:cs="Arial"/>
          <w:b/>
          <w:sz w:val="22"/>
          <w:szCs w:val="22"/>
        </w:rPr>
        <w:t xml:space="preserve">[Graphic] </w:t>
      </w:r>
      <w:r w:rsidR="00F60C2F">
        <w:rPr>
          <w:rFonts w:ascii="Arial" w:eastAsia="Arial" w:hAnsi="Arial" w:cs="Arial"/>
          <w:b/>
          <w:sz w:val="22"/>
          <w:szCs w:val="22"/>
        </w:rPr>
        <w:t>A</w:t>
      </w:r>
      <w:r w:rsidRPr="009936BE">
        <w:rPr>
          <w:rFonts w:ascii="Arial" w:eastAsia="Arial" w:hAnsi="Arial" w:cs="Arial"/>
          <w:b/>
          <w:sz w:val="22"/>
          <w:szCs w:val="22"/>
        </w:rPr>
        <w:t xml:space="preserve"> white backdrop with blue </w:t>
      </w:r>
      <w:r w:rsidR="002A3E22">
        <w:rPr>
          <w:rFonts w:ascii="Arial" w:eastAsia="Arial" w:hAnsi="Arial" w:cs="Arial"/>
          <w:b/>
          <w:sz w:val="22"/>
          <w:szCs w:val="22"/>
        </w:rPr>
        <w:t xml:space="preserve">text </w:t>
      </w:r>
      <w:r w:rsidR="009936BE">
        <w:rPr>
          <w:rFonts w:ascii="Arial" w:eastAsia="Arial" w:hAnsi="Arial" w:cs="Arial"/>
          <w:b/>
          <w:sz w:val="22"/>
          <w:szCs w:val="22"/>
        </w:rPr>
        <w:t>that reads</w:t>
      </w:r>
      <w:r w:rsidRPr="009936BE">
        <w:rPr>
          <w:rFonts w:ascii="Arial" w:eastAsia="Arial" w:hAnsi="Arial" w:cs="Arial"/>
          <w:b/>
          <w:sz w:val="22"/>
          <w:szCs w:val="22"/>
        </w:rPr>
        <w:t xml:space="preserve"> </w:t>
      </w:r>
      <w:r w:rsidR="009936BE">
        <w:rPr>
          <w:rFonts w:ascii="Arial" w:eastAsia="Arial" w:hAnsi="Arial" w:cs="Arial"/>
          <w:b/>
          <w:sz w:val="22"/>
          <w:szCs w:val="22"/>
        </w:rPr>
        <w:t>‘</w:t>
      </w:r>
      <w:r w:rsidRPr="009936BE">
        <w:rPr>
          <w:rFonts w:ascii="Arial" w:eastAsia="Arial" w:hAnsi="Arial" w:cs="Arial"/>
          <w:b/>
          <w:sz w:val="22"/>
          <w:szCs w:val="22"/>
        </w:rPr>
        <w:t>Marion says that communication is key when it comes to giving consumers and their whānau information about medicines</w:t>
      </w:r>
      <w:r w:rsidR="009936BE">
        <w:rPr>
          <w:rFonts w:ascii="Arial" w:eastAsia="Arial" w:hAnsi="Arial" w:cs="Arial"/>
          <w:b/>
          <w:sz w:val="22"/>
          <w:szCs w:val="22"/>
        </w:rPr>
        <w:t>’</w:t>
      </w:r>
      <w:r w:rsidR="002A3E22">
        <w:rPr>
          <w:rFonts w:ascii="Arial" w:eastAsia="Arial" w:hAnsi="Arial" w:cs="Arial"/>
          <w:b/>
          <w:sz w:val="22"/>
          <w:szCs w:val="22"/>
        </w:rPr>
        <w:t>.</w:t>
      </w:r>
      <w:r w:rsidRPr="009936BE">
        <w:rPr>
          <w:rFonts w:ascii="Arial" w:eastAsia="Arial" w:hAnsi="Arial" w:cs="Arial"/>
          <w:b/>
          <w:sz w:val="22"/>
          <w:szCs w:val="22"/>
        </w:rPr>
        <w:t xml:space="preserve"> </w:t>
      </w:r>
      <w:r w:rsidR="002A3E22">
        <w:rPr>
          <w:rFonts w:ascii="Arial" w:eastAsia="Arial" w:hAnsi="Arial" w:cs="Arial"/>
          <w:b/>
          <w:sz w:val="22"/>
          <w:szCs w:val="22"/>
        </w:rPr>
        <w:t>T</w:t>
      </w:r>
      <w:r w:rsidR="002A3E22" w:rsidRPr="009936BE">
        <w:rPr>
          <w:rFonts w:ascii="Arial" w:eastAsia="Arial" w:hAnsi="Arial" w:cs="Arial"/>
          <w:b/>
          <w:sz w:val="22"/>
          <w:szCs w:val="22"/>
        </w:rPr>
        <w:t xml:space="preserve">his </w:t>
      </w:r>
      <w:r w:rsidRPr="009936BE">
        <w:rPr>
          <w:rFonts w:ascii="Arial" w:eastAsia="Arial" w:hAnsi="Arial" w:cs="Arial"/>
          <w:b/>
          <w:sz w:val="22"/>
          <w:szCs w:val="22"/>
        </w:rPr>
        <w:t>text is then replaced by</w:t>
      </w:r>
      <w:r w:rsidR="002A3E22">
        <w:rPr>
          <w:rFonts w:ascii="Arial" w:eastAsia="Arial" w:hAnsi="Arial" w:cs="Arial"/>
          <w:b/>
          <w:sz w:val="22"/>
          <w:szCs w:val="22"/>
        </w:rPr>
        <w:t>,</w:t>
      </w:r>
      <w:r w:rsidRPr="009936BE">
        <w:rPr>
          <w:rFonts w:ascii="Arial" w:eastAsia="Arial" w:hAnsi="Arial" w:cs="Arial"/>
          <w:b/>
          <w:sz w:val="22"/>
          <w:szCs w:val="22"/>
        </w:rPr>
        <w:t xml:space="preserve"> </w:t>
      </w:r>
      <w:r w:rsidR="009936BE">
        <w:rPr>
          <w:rFonts w:ascii="Arial" w:eastAsia="Arial" w:hAnsi="Arial" w:cs="Arial"/>
          <w:b/>
          <w:sz w:val="22"/>
          <w:szCs w:val="22"/>
        </w:rPr>
        <w:t>‘</w:t>
      </w:r>
      <w:r w:rsidRPr="009936BE">
        <w:rPr>
          <w:rFonts w:ascii="Arial" w:eastAsia="Arial" w:hAnsi="Arial" w:cs="Arial"/>
          <w:b/>
          <w:sz w:val="22"/>
          <w:szCs w:val="22"/>
        </w:rPr>
        <w:t>At times it felt hard to ask questions, or know the right questions to ask. Having the opportunity to check back would have been useful</w:t>
      </w:r>
      <w:r w:rsidR="009936BE">
        <w:rPr>
          <w:rFonts w:ascii="Arial" w:eastAsia="Arial" w:hAnsi="Arial" w:cs="Arial"/>
          <w:b/>
          <w:sz w:val="22"/>
          <w:szCs w:val="22"/>
        </w:rPr>
        <w:t>’.</w:t>
      </w:r>
    </w:p>
    <w:p w14:paraId="5F255F72" w14:textId="77777777" w:rsidR="009936BE" w:rsidRDefault="009936BE" w:rsidP="009936BE">
      <w:pPr>
        <w:spacing w:after="120" w:line="276" w:lineRule="auto"/>
        <w:contextualSpacing/>
        <w:rPr>
          <w:rFonts w:ascii="Arial" w:eastAsia="Arial" w:hAnsi="Arial" w:cs="Arial"/>
          <w:sz w:val="22"/>
          <w:szCs w:val="22"/>
        </w:rPr>
      </w:pPr>
    </w:p>
    <w:p w14:paraId="2BA7400D" w14:textId="0BFF607D" w:rsidR="004D2642" w:rsidRPr="009936BE" w:rsidRDefault="00324EC6" w:rsidP="009936BE">
      <w:pPr>
        <w:spacing w:after="120" w:line="276" w:lineRule="auto"/>
        <w:contextualSpacing/>
        <w:rPr>
          <w:rFonts w:ascii="Arial" w:eastAsia="Arial" w:hAnsi="Arial" w:cs="Arial"/>
          <w:b/>
          <w:bCs/>
          <w:sz w:val="22"/>
          <w:szCs w:val="22"/>
        </w:rPr>
      </w:pPr>
      <w:r w:rsidRPr="009936BE">
        <w:rPr>
          <w:rFonts w:ascii="Arial" w:eastAsia="Arial" w:hAnsi="Arial" w:cs="Arial"/>
          <w:b/>
          <w:bCs/>
          <w:sz w:val="22"/>
          <w:szCs w:val="22"/>
        </w:rPr>
        <w:t>Audio</w:t>
      </w:r>
    </w:p>
    <w:p w14:paraId="12837DF2" w14:textId="77777777" w:rsidR="009936BE" w:rsidRDefault="009936BE" w:rsidP="009936BE">
      <w:pPr>
        <w:spacing w:after="120" w:line="276" w:lineRule="auto"/>
        <w:contextualSpacing/>
        <w:rPr>
          <w:rFonts w:ascii="Arial" w:eastAsia="Arial" w:hAnsi="Arial" w:cs="Arial"/>
          <w:sz w:val="22"/>
          <w:szCs w:val="22"/>
        </w:rPr>
      </w:pPr>
    </w:p>
    <w:p w14:paraId="2BA7400E" w14:textId="2379B76C" w:rsidR="004D2642" w:rsidRPr="009936BE" w:rsidRDefault="00324EC6" w:rsidP="009936BE">
      <w:pPr>
        <w:spacing w:after="120" w:line="276" w:lineRule="auto"/>
        <w:contextualSpacing/>
        <w:rPr>
          <w:rFonts w:ascii="Arial" w:eastAsia="Arial" w:hAnsi="Arial" w:cs="Arial"/>
          <w:sz w:val="22"/>
          <w:szCs w:val="22"/>
        </w:rPr>
      </w:pPr>
      <w:r w:rsidRPr="009936BE">
        <w:rPr>
          <w:rFonts w:ascii="Arial" w:eastAsia="Arial" w:hAnsi="Arial" w:cs="Arial"/>
          <w:sz w:val="22"/>
          <w:szCs w:val="22"/>
        </w:rPr>
        <w:t xml:space="preserve">[Graham] Even just asking questions of the </w:t>
      </w:r>
      <w:r w:rsidR="002E2C94">
        <w:rPr>
          <w:rFonts w:ascii="Arial" w:eastAsia="Arial" w:hAnsi="Arial" w:cs="Arial"/>
          <w:sz w:val="22"/>
          <w:szCs w:val="22"/>
        </w:rPr>
        <w:t xml:space="preserve">people, of the </w:t>
      </w:r>
      <w:r w:rsidRPr="009936BE">
        <w:rPr>
          <w:rFonts w:ascii="Arial" w:eastAsia="Arial" w:hAnsi="Arial" w:cs="Arial"/>
          <w:sz w:val="22"/>
          <w:szCs w:val="22"/>
        </w:rPr>
        <w:t xml:space="preserve">patient and </w:t>
      </w:r>
      <w:r w:rsidR="009936BE">
        <w:rPr>
          <w:rFonts w:ascii="Arial" w:eastAsia="Arial" w:hAnsi="Arial" w:cs="Arial"/>
          <w:sz w:val="22"/>
          <w:szCs w:val="22"/>
        </w:rPr>
        <w:t>their support</w:t>
      </w:r>
      <w:r w:rsidRPr="009936BE">
        <w:rPr>
          <w:rFonts w:ascii="Arial" w:eastAsia="Arial" w:hAnsi="Arial" w:cs="Arial"/>
          <w:sz w:val="22"/>
          <w:szCs w:val="22"/>
        </w:rPr>
        <w:t xml:space="preserve"> people, </w:t>
      </w:r>
      <w:r w:rsidR="00414996">
        <w:rPr>
          <w:rFonts w:ascii="Arial" w:eastAsia="Arial" w:hAnsi="Arial" w:cs="Arial"/>
          <w:sz w:val="22"/>
          <w:szCs w:val="22"/>
        </w:rPr>
        <w:t>you know,</w:t>
      </w:r>
      <w:r w:rsidRPr="009936BE">
        <w:rPr>
          <w:rFonts w:ascii="Arial" w:eastAsia="Arial" w:hAnsi="Arial" w:cs="Arial"/>
          <w:sz w:val="22"/>
          <w:szCs w:val="22"/>
        </w:rPr>
        <w:t xml:space="preserve"> </w:t>
      </w:r>
      <w:r w:rsidR="009936BE">
        <w:rPr>
          <w:rFonts w:ascii="Arial" w:eastAsia="Arial" w:hAnsi="Arial" w:cs="Arial"/>
          <w:sz w:val="22"/>
          <w:szCs w:val="22"/>
        </w:rPr>
        <w:t>‘</w:t>
      </w:r>
      <w:r w:rsidR="007833FB">
        <w:rPr>
          <w:rFonts w:ascii="Arial" w:eastAsia="Arial" w:hAnsi="Arial" w:cs="Arial"/>
          <w:sz w:val="22"/>
          <w:szCs w:val="22"/>
        </w:rPr>
        <w:t>D</w:t>
      </w:r>
      <w:r w:rsidRPr="009936BE">
        <w:rPr>
          <w:rFonts w:ascii="Arial" w:eastAsia="Arial" w:hAnsi="Arial" w:cs="Arial"/>
          <w:sz w:val="22"/>
          <w:szCs w:val="22"/>
        </w:rPr>
        <w:t>oes that make sense?</w:t>
      </w:r>
      <w:r w:rsidR="009936BE">
        <w:rPr>
          <w:rFonts w:ascii="Arial" w:eastAsia="Arial" w:hAnsi="Arial" w:cs="Arial"/>
          <w:sz w:val="22"/>
          <w:szCs w:val="22"/>
        </w:rPr>
        <w:t>’</w:t>
      </w:r>
      <w:r w:rsidRPr="009936BE">
        <w:rPr>
          <w:rFonts w:ascii="Arial" w:eastAsia="Arial" w:hAnsi="Arial" w:cs="Arial"/>
          <w:sz w:val="22"/>
          <w:szCs w:val="22"/>
        </w:rPr>
        <w:t xml:space="preserve"> or, </w:t>
      </w:r>
      <w:r w:rsidR="009936BE">
        <w:rPr>
          <w:rFonts w:ascii="Arial" w:eastAsia="Arial" w:hAnsi="Arial" w:cs="Arial"/>
          <w:sz w:val="22"/>
          <w:szCs w:val="22"/>
        </w:rPr>
        <w:t>‘</w:t>
      </w:r>
      <w:r w:rsidRPr="009936BE">
        <w:rPr>
          <w:rFonts w:ascii="Arial" w:eastAsia="Arial" w:hAnsi="Arial" w:cs="Arial"/>
          <w:sz w:val="22"/>
          <w:szCs w:val="22"/>
        </w:rPr>
        <w:t>Have you followed what I've said?</w:t>
      </w:r>
      <w:r w:rsidR="009936BE">
        <w:rPr>
          <w:rFonts w:ascii="Arial" w:eastAsia="Arial" w:hAnsi="Arial" w:cs="Arial"/>
          <w:sz w:val="22"/>
          <w:szCs w:val="22"/>
        </w:rPr>
        <w:t>’</w:t>
      </w:r>
      <w:r w:rsidRPr="009936BE">
        <w:rPr>
          <w:rFonts w:ascii="Arial" w:eastAsia="Arial" w:hAnsi="Arial" w:cs="Arial"/>
          <w:sz w:val="22"/>
          <w:szCs w:val="22"/>
        </w:rPr>
        <w:t xml:space="preserve"> Because that way they can at least check that what they think they've communicated and what's been received is roughly the same thing. At times there was probably not that kind of check-back in the conversation. They just kind of </w:t>
      </w:r>
      <w:r w:rsidR="009936BE">
        <w:rPr>
          <w:rFonts w:ascii="Arial" w:eastAsia="Arial" w:hAnsi="Arial" w:cs="Arial"/>
          <w:sz w:val="22"/>
          <w:szCs w:val="22"/>
        </w:rPr>
        <w:t>spouted</w:t>
      </w:r>
      <w:r w:rsidRPr="009936BE">
        <w:rPr>
          <w:rFonts w:ascii="Arial" w:eastAsia="Arial" w:hAnsi="Arial" w:cs="Arial"/>
          <w:sz w:val="22"/>
          <w:szCs w:val="22"/>
        </w:rPr>
        <w:t xml:space="preserve"> stuff out, gave you a piece of paper and ran away.</w:t>
      </w:r>
    </w:p>
    <w:p w14:paraId="2BA7400F" w14:textId="77777777" w:rsidR="004D2642" w:rsidRPr="009936BE" w:rsidRDefault="004D2642" w:rsidP="009936BE">
      <w:pPr>
        <w:spacing w:after="120" w:line="276" w:lineRule="auto"/>
        <w:contextualSpacing/>
        <w:rPr>
          <w:rFonts w:ascii="Arial" w:eastAsia="Arial" w:hAnsi="Arial" w:cs="Arial"/>
          <w:sz w:val="22"/>
          <w:szCs w:val="22"/>
        </w:rPr>
      </w:pPr>
    </w:p>
    <w:p w14:paraId="2BA74010" w14:textId="77777777" w:rsidR="004D2642" w:rsidRPr="009936BE" w:rsidRDefault="00324EC6" w:rsidP="009936BE">
      <w:pPr>
        <w:spacing w:after="120" w:line="276" w:lineRule="auto"/>
        <w:contextualSpacing/>
        <w:rPr>
          <w:rFonts w:ascii="Arial" w:eastAsia="Arial" w:hAnsi="Arial" w:cs="Arial"/>
          <w:b/>
          <w:sz w:val="22"/>
          <w:szCs w:val="22"/>
        </w:rPr>
      </w:pPr>
      <w:r w:rsidRPr="009936BE">
        <w:rPr>
          <w:rFonts w:ascii="Arial" w:eastAsia="Arial" w:hAnsi="Arial" w:cs="Arial"/>
          <w:b/>
          <w:sz w:val="22"/>
          <w:szCs w:val="22"/>
        </w:rPr>
        <w:t>Visual</w:t>
      </w:r>
    </w:p>
    <w:p w14:paraId="1F40F793" w14:textId="77777777" w:rsidR="009936BE" w:rsidRDefault="009936BE" w:rsidP="009936BE">
      <w:pPr>
        <w:spacing w:after="120" w:line="276" w:lineRule="auto"/>
        <w:contextualSpacing/>
        <w:rPr>
          <w:rFonts w:ascii="Arial" w:eastAsia="Arial" w:hAnsi="Arial" w:cs="Arial"/>
          <w:b/>
          <w:sz w:val="22"/>
          <w:szCs w:val="22"/>
        </w:rPr>
      </w:pPr>
    </w:p>
    <w:p w14:paraId="2BA74011" w14:textId="014A9959" w:rsidR="004D2642" w:rsidRPr="009936BE" w:rsidRDefault="00324EC6" w:rsidP="009936BE">
      <w:pPr>
        <w:spacing w:after="120" w:line="276" w:lineRule="auto"/>
        <w:contextualSpacing/>
        <w:rPr>
          <w:rFonts w:ascii="Arial" w:eastAsia="Arial" w:hAnsi="Arial" w:cs="Arial"/>
          <w:b/>
          <w:sz w:val="22"/>
          <w:szCs w:val="22"/>
        </w:rPr>
      </w:pPr>
      <w:r w:rsidRPr="009936BE">
        <w:rPr>
          <w:rFonts w:ascii="Arial" w:eastAsia="Arial" w:hAnsi="Arial" w:cs="Arial"/>
          <w:b/>
          <w:sz w:val="22"/>
          <w:szCs w:val="22"/>
        </w:rPr>
        <w:t xml:space="preserve">[Graphic] </w:t>
      </w:r>
      <w:r w:rsidR="008C40E8">
        <w:rPr>
          <w:rFonts w:ascii="Arial" w:eastAsia="Arial" w:hAnsi="Arial" w:cs="Arial"/>
          <w:b/>
          <w:sz w:val="22"/>
          <w:szCs w:val="22"/>
        </w:rPr>
        <w:t>A</w:t>
      </w:r>
      <w:r w:rsidRPr="009936BE">
        <w:rPr>
          <w:rFonts w:ascii="Arial" w:eastAsia="Arial" w:hAnsi="Arial" w:cs="Arial"/>
          <w:b/>
          <w:sz w:val="22"/>
          <w:szCs w:val="22"/>
        </w:rPr>
        <w:t xml:space="preserve"> white backdrop with blue text</w:t>
      </w:r>
      <w:r w:rsidR="009936BE">
        <w:rPr>
          <w:rFonts w:ascii="Arial" w:eastAsia="Arial" w:hAnsi="Arial" w:cs="Arial"/>
          <w:b/>
          <w:sz w:val="22"/>
          <w:szCs w:val="22"/>
        </w:rPr>
        <w:t xml:space="preserve"> that reads</w:t>
      </w:r>
      <w:r w:rsidR="008C40E8">
        <w:rPr>
          <w:rFonts w:ascii="Arial" w:eastAsia="Arial" w:hAnsi="Arial" w:cs="Arial"/>
          <w:b/>
          <w:sz w:val="22"/>
          <w:szCs w:val="22"/>
        </w:rPr>
        <w:t>,</w:t>
      </w:r>
      <w:r w:rsidRPr="009936BE">
        <w:rPr>
          <w:rFonts w:ascii="Arial" w:eastAsia="Arial" w:hAnsi="Arial" w:cs="Arial"/>
          <w:b/>
          <w:sz w:val="22"/>
          <w:szCs w:val="22"/>
        </w:rPr>
        <w:t xml:space="preserve"> </w:t>
      </w:r>
      <w:r w:rsidR="009936BE">
        <w:rPr>
          <w:rFonts w:ascii="Arial" w:eastAsia="Arial" w:hAnsi="Arial" w:cs="Arial"/>
          <w:b/>
          <w:sz w:val="22"/>
          <w:szCs w:val="22"/>
        </w:rPr>
        <w:t>‘</w:t>
      </w:r>
      <w:r w:rsidRPr="009936BE">
        <w:rPr>
          <w:rFonts w:ascii="Arial" w:eastAsia="Arial" w:hAnsi="Arial" w:cs="Arial"/>
          <w:b/>
          <w:sz w:val="22"/>
          <w:szCs w:val="22"/>
        </w:rPr>
        <w:t xml:space="preserve">Marion is a consumer representative for the </w:t>
      </w:r>
      <w:proofErr w:type="spellStart"/>
      <w:r w:rsidRPr="009936BE">
        <w:rPr>
          <w:rFonts w:ascii="Arial" w:eastAsia="Arial" w:hAnsi="Arial" w:cs="Arial"/>
          <w:b/>
          <w:sz w:val="22"/>
          <w:szCs w:val="22"/>
        </w:rPr>
        <w:t>Te</w:t>
      </w:r>
      <w:proofErr w:type="spellEnd"/>
      <w:r w:rsidRPr="009936BE">
        <w:rPr>
          <w:rFonts w:ascii="Arial" w:eastAsia="Arial" w:hAnsi="Arial" w:cs="Arial"/>
          <w:b/>
          <w:sz w:val="22"/>
          <w:szCs w:val="22"/>
        </w:rPr>
        <w:t xml:space="preserve"> </w:t>
      </w:r>
      <w:proofErr w:type="spellStart"/>
      <w:r w:rsidRPr="009936BE">
        <w:rPr>
          <w:rFonts w:ascii="Arial" w:eastAsia="Arial" w:hAnsi="Arial" w:cs="Arial"/>
          <w:b/>
          <w:sz w:val="22"/>
          <w:szCs w:val="22"/>
        </w:rPr>
        <w:t>Tāhū</w:t>
      </w:r>
      <w:proofErr w:type="spellEnd"/>
      <w:r w:rsidRPr="009936BE">
        <w:rPr>
          <w:rFonts w:ascii="Arial" w:eastAsia="Arial" w:hAnsi="Arial" w:cs="Arial"/>
          <w:b/>
          <w:sz w:val="22"/>
          <w:szCs w:val="22"/>
        </w:rPr>
        <w:t xml:space="preserve"> Hauora safer use of anticoagulants </w:t>
      </w:r>
      <w:proofErr w:type="spellStart"/>
      <w:r w:rsidRPr="009936BE">
        <w:rPr>
          <w:rFonts w:ascii="Arial" w:eastAsia="Arial" w:hAnsi="Arial" w:cs="Arial"/>
          <w:b/>
          <w:sz w:val="22"/>
          <w:szCs w:val="22"/>
        </w:rPr>
        <w:t>programme</w:t>
      </w:r>
      <w:proofErr w:type="spellEnd"/>
      <w:r w:rsidR="009936BE">
        <w:rPr>
          <w:rFonts w:ascii="Arial" w:eastAsia="Arial" w:hAnsi="Arial" w:cs="Arial"/>
          <w:b/>
          <w:sz w:val="22"/>
          <w:szCs w:val="22"/>
        </w:rPr>
        <w:t>’</w:t>
      </w:r>
      <w:r w:rsidR="008C40E8">
        <w:rPr>
          <w:rFonts w:ascii="Arial" w:eastAsia="Arial" w:hAnsi="Arial" w:cs="Arial"/>
          <w:b/>
          <w:sz w:val="22"/>
          <w:szCs w:val="22"/>
        </w:rPr>
        <w:t>. T</w:t>
      </w:r>
      <w:r w:rsidRPr="009936BE">
        <w:rPr>
          <w:rFonts w:ascii="Arial" w:eastAsia="Arial" w:hAnsi="Arial" w:cs="Arial"/>
          <w:b/>
          <w:sz w:val="22"/>
          <w:szCs w:val="22"/>
        </w:rPr>
        <w:t xml:space="preserve">his text is </w:t>
      </w:r>
      <w:r w:rsidR="008C40E8">
        <w:rPr>
          <w:rFonts w:ascii="Arial" w:eastAsia="Arial" w:hAnsi="Arial" w:cs="Arial"/>
          <w:b/>
          <w:sz w:val="22"/>
          <w:szCs w:val="22"/>
        </w:rPr>
        <w:t xml:space="preserve">the </w:t>
      </w:r>
      <w:r w:rsidRPr="009936BE">
        <w:rPr>
          <w:rFonts w:ascii="Arial" w:eastAsia="Arial" w:hAnsi="Arial" w:cs="Arial"/>
          <w:b/>
          <w:sz w:val="22"/>
          <w:szCs w:val="22"/>
        </w:rPr>
        <w:t>replaced by</w:t>
      </w:r>
      <w:r w:rsidR="008C40E8">
        <w:rPr>
          <w:rFonts w:ascii="Arial" w:eastAsia="Arial" w:hAnsi="Arial" w:cs="Arial"/>
          <w:b/>
          <w:sz w:val="22"/>
          <w:szCs w:val="22"/>
        </w:rPr>
        <w:t>,</w:t>
      </w:r>
      <w:r w:rsidRPr="009936BE">
        <w:rPr>
          <w:rFonts w:ascii="Arial" w:eastAsia="Arial" w:hAnsi="Arial" w:cs="Arial"/>
          <w:b/>
          <w:sz w:val="22"/>
          <w:szCs w:val="22"/>
        </w:rPr>
        <w:t xml:space="preserve"> </w:t>
      </w:r>
      <w:r>
        <w:rPr>
          <w:rFonts w:ascii="Arial" w:eastAsia="Arial" w:hAnsi="Arial" w:cs="Arial"/>
          <w:b/>
          <w:sz w:val="22"/>
          <w:szCs w:val="22"/>
        </w:rPr>
        <w:t>‘</w:t>
      </w:r>
      <w:r w:rsidRPr="009936BE">
        <w:rPr>
          <w:rFonts w:ascii="Arial" w:eastAsia="Arial" w:hAnsi="Arial" w:cs="Arial"/>
          <w:b/>
          <w:sz w:val="22"/>
          <w:szCs w:val="22"/>
        </w:rPr>
        <w:t>By sharing her experience, Marion hopes to help others who find out they need to take an anticoagulant</w:t>
      </w:r>
      <w:r>
        <w:rPr>
          <w:rFonts w:ascii="Arial" w:eastAsia="Arial" w:hAnsi="Arial" w:cs="Arial"/>
          <w:b/>
          <w:sz w:val="22"/>
          <w:szCs w:val="22"/>
        </w:rPr>
        <w:t>’</w:t>
      </w:r>
      <w:r w:rsidRPr="009936BE">
        <w:rPr>
          <w:rFonts w:ascii="Arial" w:eastAsia="Arial" w:hAnsi="Arial" w:cs="Arial"/>
          <w:b/>
          <w:sz w:val="22"/>
          <w:szCs w:val="22"/>
        </w:rPr>
        <w:t>.</w:t>
      </w:r>
    </w:p>
    <w:p w14:paraId="67690E8C" w14:textId="77777777" w:rsidR="009936BE" w:rsidRDefault="009936BE" w:rsidP="009936BE">
      <w:pPr>
        <w:spacing w:after="120" w:line="276" w:lineRule="auto"/>
        <w:contextualSpacing/>
        <w:rPr>
          <w:rFonts w:ascii="Arial" w:eastAsia="Arial" w:hAnsi="Arial" w:cs="Arial"/>
          <w:sz w:val="22"/>
          <w:szCs w:val="22"/>
        </w:rPr>
      </w:pPr>
    </w:p>
    <w:p w14:paraId="2BA74012" w14:textId="57ED2695" w:rsidR="004D2642" w:rsidRPr="009936BE" w:rsidRDefault="00324EC6" w:rsidP="009936BE">
      <w:pPr>
        <w:spacing w:after="120" w:line="276" w:lineRule="auto"/>
        <w:contextualSpacing/>
        <w:rPr>
          <w:rFonts w:ascii="Arial" w:eastAsia="Arial" w:hAnsi="Arial" w:cs="Arial"/>
          <w:b/>
          <w:bCs/>
          <w:sz w:val="22"/>
          <w:szCs w:val="22"/>
        </w:rPr>
      </w:pPr>
      <w:r w:rsidRPr="009936BE">
        <w:rPr>
          <w:rFonts w:ascii="Arial" w:eastAsia="Arial" w:hAnsi="Arial" w:cs="Arial"/>
          <w:b/>
          <w:bCs/>
          <w:sz w:val="22"/>
          <w:szCs w:val="22"/>
        </w:rPr>
        <w:t>Audio</w:t>
      </w:r>
    </w:p>
    <w:p w14:paraId="312E4A82" w14:textId="77777777" w:rsidR="009936BE" w:rsidRDefault="009936BE" w:rsidP="009936BE">
      <w:pPr>
        <w:spacing w:after="120" w:line="276" w:lineRule="auto"/>
        <w:contextualSpacing/>
        <w:rPr>
          <w:rFonts w:ascii="Arial" w:eastAsia="Arial" w:hAnsi="Arial" w:cs="Arial"/>
          <w:sz w:val="22"/>
          <w:szCs w:val="22"/>
        </w:rPr>
      </w:pPr>
    </w:p>
    <w:p w14:paraId="2BA74013" w14:textId="25E9A76D" w:rsidR="004D2642" w:rsidRDefault="00324EC6" w:rsidP="009936BE">
      <w:pPr>
        <w:spacing w:after="120" w:line="276" w:lineRule="auto"/>
        <w:contextualSpacing/>
        <w:rPr>
          <w:rFonts w:ascii="Arial" w:eastAsia="Arial" w:hAnsi="Arial" w:cs="Arial"/>
          <w:sz w:val="22"/>
          <w:szCs w:val="22"/>
        </w:rPr>
      </w:pPr>
      <w:r w:rsidRPr="009936BE">
        <w:rPr>
          <w:rFonts w:ascii="Arial" w:eastAsia="Arial" w:hAnsi="Arial" w:cs="Arial"/>
          <w:sz w:val="22"/>
          <w:szCs w:val="22"/>
        </w:rPr>
        <w:t xml:space="preserve">[Marion] I came from a background where I understood, some of my whānau up in </w:t>
      </w:r>
      <w:proofErr w:type="spellStart"/>
      <w:r w:rsidRPr="009936BE">
        <w:rPr>
          <w:rFonts w:ascii="Arial" w:eastAsia="Arial" w:hAnsi="Arial" w:cs="Arial"/>
          <w:sz w:val="22"/>
          <w:szCs w:val="22"/>
        </w:rPr>
        <w:t>Nūhaka</w:t>
      </w:r>
      <w:proofErr w:type="spellEnd"/>
      <w:r w:rsidRPr="009936BE">
        <w:rPr>
          <w:rFonts w:ascii="Arial" w:eastAsia="Arial" w:hAnsi="Arial" w:cs="Arial"/>
          <w:sz w:val="22"/>
          <w:szCs w:val="22"/>
        </w:rPr>
        <w:t xml:space="preserve"> and Wairoa have no idea</w:t>
      </w:r>
      <w:r w:rsidR="00EA2C08">
        <w:rPr>
          <w:rFonts w:ascii="Arial" w:eastAsia="Arial" w:hAnsi="Arial" w:cs="Arial"/>
          <w:sz w:val="22"/>
          <w:szCs w:val="22"/>
        </w:rPr>
        <w:t>;</w:t>
      </w:r>
      <w:r w:rsidRPr="009936BE">
        <w:rPr>
          <w:rFonts w:ascii="Arial" w:eastAsia="Arial" w:hAnsi="Arial" w:cs="Arial"/>
          <w:sz w:val="22"/>
          <w:szCs w:val="22"/>
        </w:rPr>
        <w:t xml:space="preserve"> they just take it as face value. And this is where the harm comes in. And I think the processes that the clinicians on the </w:t>
      </w:r>
      <w:r>
        <w:rPr>
          <w:rFonts w:ascii="Arial" w:eastAsia="Arial" w:hAnsi="Arial" w:cs="Arial"/>
          <w:sz w:val="22"/>
          <w:szCs w:val="22"/>
        </w:rPr>
        <w:t>a</w:t>
      </w:r>
      <w:r w:rsidRPr="009936BE">
        <w:rPr>
          <w:rFonts w:ascii="Arial" w:eastAsia="Arial" w:hAnsi="Arial" w:cs="Arial"/>
          <w:sz w:val="22"/>
          <w:szCs w:val="22"/>
        </w:rPr>
        <w:t xml:space="preserve">nticoagulant </w:t>
      </w:r>
      <w:r>
        <w:rPr>
          <w:rFonts w:ascii="Arial" w:eastAsia="Arial" w:hAnsi="Arial" w:cs="Arial"/>
          <w:sz w:val="22"/>
          <w:szCs w:val="22"/>
        </w:rPr>
        <w:t>w</w:t>
      </w:r>
      <w:r w:rsidRPr="009936BE">
        <w:rPr>
          <w:rFonts w:ascii="Arial" w:eastAsia="Arial" w:hAnsi="Arial" w:cs="Arial"/>
          <w:sz w:val="22"/>
          <w:szCs w:val="22"/>
        </w:rPr>
        <w:t xml:space="preserve">orking </w:t>
      </w:r>
      <w:r>
        <w:rPr>
          <w:rFonts w:ascii="Arial" w:eastAsia="Arial" w:hAnsi="Arial" w:cs="Arial"/>
          <w:sz w:val="22"/>
          <w:szCs w:val="22"/>
        </w:rPr>
        <w:t>g</w:t>
      </w:r>
      <w:r w:rsidRPr="009936BE">
        <w:rPr>
          <w:rFonts w:ascii="Arial" w:eastAsia="Arial" w:hAnsi="Arial" w:cs="Arial"/>
          <w:sz w:val="22"/>
          <w:szCs w:val="22"/>
        </w:rPr>
        <w:t xml:space="preserve">roup are trying </w:t>
      </w:r>
      <w:r w:rsidRPr="009936BE">
        <w:rPr>
          <w:rFonts w:ascii="Arial" w:eastAsia="Arial" w:hAnsi="Arial" w:cs="Arial"/>
          <w:sz w:val="22"/>
          <w:szCs w:val="22"/>
        </w:rPr>
        <w:lastRenderedPageBreak/>
        <w:t xml:space="preserve">to put in place are going to help other people and other clinicians to </w:t>
      </w:r>
      <w:proofErr w:type="gramStart"/>
      <w:r w:rsidRPr="009936BE">
        <w:rPr>
          <w:rFonts w:ascii="Arial" w:eastAsia="Arial" w:hAnsi="Arial" w:cs="Arial"/>
          <w:sz w:val="22"/>
          <w:szCs w:val="22"/>
        </w:rPr>
        <w:t>actually speak</w:t>
      </w:r>
      <w:proofErr w:type="gramEnd"/>
      <w:r w:rsidRPr="009936BE">
        <w:rPr>
          <w:rFonts w:ascii="Arial" w:eastAsia="Arial" w:hAnsi="Arial" w:cs="Arial"/>
          <w:sz w:val="22"/>
          <w:szCs w:val="22"/>
        </w:rPr>
        <w:t xml:space="preserve"> and listen to their patients more. </w:t>
      </w:r>
    </w:p>
    <w:p w14:paraId="26E85647" w14:textId="77777777" w:rsidR="009936BE" w:rsidRPr="009936BE" w:rsidRDefault="009936BE" w:rsidP="009936BE">
      <w:pPr>
        <w:spacing w:after="120" w:line="276" w:lineRule="auto"/>
        <w:contextualSpacing/>
        <w:rPr>
          <w:rFonts w:ascii="Arial" w:eastAsia="Arial" w:hAnsi="Arial" w:cs="Arial"/>
          <w:sz w:val="22"/>
          <w:szCs w:val="22"/>
        </w:rPr>
      </w:pPr>
    </w:p>
    <w:p w14:paraId="2BA74014" w14:textId="77777777" w:rsidR="004D2642" w:rsidRPr="009936BE" w:rsidRDefault="00324EC6" w:rsidP="009936BE">
      <w:pPr>
        <w:spacing w:after="120" w:line="276" w:lineRule="auto"/>
        <w:contextualSpacing/>
        <w:rPr>
          <w:rFonts w:ascii="Arial" w:eastAsia="Arial" w:hAnsi="Arial" w:cs="Arial"/>
          <w:b/>
          <w:sz w:val="22"/>
          <w:szCs w:val="22"/>
        </w:rPr>
      </w:pPr>
      <w:r w:rsidRPr="009936BE">
        <w:rPr>
          <w:rFonts w:ascii="Arial" w:eastAsia="Arial" w:hAnsi="Arial" w:cs="Arial"/>
          <w:b/>
          <w:sz w:val="22"/>
          <w:szCs w:val="22"/>
        </w:rPr>
        <w:t>Visual</w:t>
      </w:r>
    </w:p>
    <w:p w14:paraId="2A8D0566" w14:textId="77777777" w:rsidR="009936BE" w:rsidRDefault="009936BE" w:rsidP="009936BE">
      <w:pPr>
        <w:spacing w:after="120" w:line="276" w:lineRule="auto"/>
        <w:contextualSpacing/>
        <w:rPr>
          <w:rFonts w:ascii="Arial" w:eastAsia="Arial" w:hAnsi="Arial" w:cs="Arial"/>
          <w:b/>
          <w:sz w:val="22"/>
          <w:szCs w:val="22"/>
        </w:rPr>
      </w:pPr>
    </w:p>
    <w:p w14:paraId="2BA74015" w14:textId="2593AD55" w:rsidR="004D2642" w:rsidRPr="009936BE" w:rsidRDefault="00324EC6" w:rsidP="009936BE">
      <w:pPr>
        <w:spacing w:after="120" w:line="276" w:lineRule="auto"/>
        <w:contextualSpacing/>
        <w:rPr>
          <w:rFonts w:ascii="Arial" w:eastAsia="Arial" w:hAnsi="Arial" w:cs="Arial"/>
          <w:b/>
          <w:sz w:val="22"/>
          <w:szCs w:val="22"/>
        </w:rPr>
      </w:pPr>
      <w:r w:rsidRPr="009936BE">
        <w:rPr>
          <w:rFonts w:ascii="Arial" w:eastAsia="Arial" w:hAnsi="Arial" w:cs="Arial"/>
          <w:b/>
          <w:sz w:val="22"/>
          <w:szCs w:val="22"/>
        </w:rPr>
        <w:t xml:space="preserve">[Graphic] </w:t>
      </w:r>
      <w:r w:rsidR="00FF2D92">
        <w:rPr>
          <w:rFonts w:ascii="Arial" w:eastAsia="Arial" w:hAnsi="Arial" w:cs="Arial"/>
          <w:b/>
          <w:sz w:val="22"/>
          <w:szCs w:val="22"/>
        </w:rPr>
        <w:t>A</w:t>
      </w:r>
      <w:r w:rsidRPr="009936BE">
        <w:rPr>
          <w:rFonts w:ascii="Arial" w:eastAsia="Arial" w:hAnsi="Arial" w:cs="Arial"/>
          <w:b/>
          <w:sz w:val="22"/>
          <w:szCs w:val="22"/>
        </w:rPr>
        <w:t xml:space="preserve"> white backdrop with blue text </w:t>
      </w:r>
      <w:r>
        <w:rPr>
          <w:rFonts w:ascii="Arial" w:eastAsia="Arial" w:hAnsi="Arial" w:cs="Arial"/>
          <w:b/>
          <w:sz w:val="22"/>
          <w:szCs w:val="22"/>
        </w:rPr>
        <w:t>that reads</w:t>
      </w:r>
      <w:r w:rsidR="00FF2D92">
        <w:rPr>
          <w:rFonts w:ascii="Arial" w:eastAsia="Arial" w:hAnsi="Arial" w:cs="Arial"/>
          <w:b/>
          <w:sz w:val="22"/>
          <w:szCs w:val="22"/>
        </w:rPr>
        <w:t>,</w:t>
      </w:r>
      <w:r>
        <w:rPr>
          <w:rFonts w:ascii="Arial" w:eastAsia="Arial" w:hAnsi="Arial" w:cs="Arial"/>
          <w:b/>
          <w:sz w:val="22"/>
          <w:szCs w:val="22"/>
        </w:rPr>
        <w:t xml:space="preserve"> ‘</w:t>
      </w:r>
      <w:r w:rsidRPr="009936BE">
        <w:rPr>
          <w:rFonts w:ascii="Arial" w:eastAsia="Arial" w:hAnsi="Arial" w:cs="Arial"/>
          <w:b/>
          <w:sz w:val="22"/>
          <w:szCs w:val="22"/>
        </w:rPr>
        <w:t xml:space="preserve">Thank you to Marion and Graham for sharing </w:t>
      </w:r>
      <w:r w:rsidR="00FF2D92">
        <w:rPr>
          <w:rFonts w:ascii="Arial" w:eastAsia="Arial" w:hAnsi="Arial" w:cs="Arial"/>
          <w:b/>
          <w:sz w:val="22"/>
          <w:szCs w:val="22"/>
        </w:rPr>
        <w:t>their</w:t>
      </w:r>
      <w:r w:rsidR="00FF2D92" w:rsidRPr="009936BE">
        <w:rPr>
          <w:rFonts w:ascii="Arial" w:eastAsia="Arial" w:hAnsi="Arial" w:cs="Arial"/>
          <w:b/>
          <w:sz w:val="22"/>
          <w:szCs w:val="22"/>
        </w:rPr>
        <w:t xml:space="preserve"> </w:t>
      </w:r>
      <w:r w:rsidRPr="009936BE">
        <w:rPr>
          <w:rFonts w:ascii="Arial" w:eastAsia="Arial" w:hAnsi="Arial" w:cs="Arial"/>
          <w:b/>
          <w:sz w:val="22"/>
          <w:szCs w:val="22"/>
        </w:rPr>
        <w:t>story</w:t>
      </w:r>
      <w:r>
        <w:rPr>
          <w:rFonts w:ascii="Arial" w:eastAsia="Arial" w:hAnsi="Arial" w:cs="Arial"/>
          <w:b/>
          <w:sz w:val="22"/>
          <w:szCs w:val="22"/>
        </w:rPr>
        <w:t>’. This</w:t>
      </w:r>
      <w:r w:rsidRPr="009936BE">
        <w:rPr>
          <w:rFonts w:ascii="Arial" w:eastAsia="Arial" w:hAnsi="Arial" w:cs="Arial"/>
          <w:b/>
          <w:sz w:val="22"/>
          <w:szCs w:val="22"/>
        </w:rPr>
        <w:t xml:space="preserve"> fades away and text appears </w:t>
      </w:r>
      <w:r>
        <w:rPr>
          <w:rFonts w:ascii="Arial" w:eastAsia="Arial" w:hAnsi="Arial" w:cs="Arial"/>
          <w:b/>
          <w:sz w:val="22"/>
          <w:szCs w:val="22"/>
        </w:rPr>
        <w:t>which reads</w:t>
      </w:r>
      <w:r w:rsidR="00FF2D92">
        <w:rPr>
          <w:rFonts w:ascii="Arial" w:eastAsia="Arial" w:hAnsi="Arial" w:cs="Arial"/>
          <w:b/>
          <w:sz w:val="22"/>
          <w:szCs w:val="22"/>
        </w:rPr>
        <w:t>,</w:t>
      </w:r>
      <w:r>
        <w:rPr>
          <w:rFonts w:ascii="Arial" w:eastAsia="Arial" w:hAnsi="Arial" w:cs="Arial"/>
          <w:b/>
          <w:sz w:val="22"/>
          <w:szCs w:val="22"/>
        </w:rPr>
        <w:t xml:space="preserve"> ‘</w:t>
      </w:r>
      <w:r w:rsidRPr="009936BE">
        <w:rPr>
          <w:rFonts w:ascii="Arial" w:eastAsia="Arial" w:hAnsi="Arial" w:cs="Arial"/>
          <w:b/>
          <w:sz w:val="22"/>
          <w:szCs w:val="22"/>
        </w:rPr>
        <w:t xml:space="preserve">Find out more about the safer use of anticoagulants on the </w:t>
      </w:r>
      <w:proofErr w:type="spellStart"/>
      <w:r w:rsidRPr="009936BE">
        <w:rPr>
          <w:rFonts w:ascii="Arial" w:eastAsia="Arial" w:hAnsi="Arial" w:cs="Arial"/>
          <w:b/>
          <w:sz w:val="22"/>
          <w:szCs w:val="22"/>
        </w:rPr>
        <w:t>Te</w:t>
      </w:r>
      <w:proofErr w:type="spellEnd"/>
      <w:r w:rsidRPr="009936BE">
        <w:rPr>
          <w:rFonts w:ascii="Arial" w:eastAsia="Arial" w:hAnsi="Arial" w:cs="Arial"/>
          <w:b/>
          <w:sz w:val="22"/>
          <w:szCs w:val="22"/>
        </w:rPr>
        <w:t xml:space="preserve"> </w:t>
      </w:r>
      <w:proofErr w:type="spellStart"/>
      <w:r w:rsidRPr="009936BE">
        <w:rPr>
          <w:rFonts w:ascii="Arial" w:eastAsia="Arial" w:hAnsi="Arial" w:cs="Arial"/>
          <w:b/>
          <w:sz w:val="22"/>
          <w:szCs w:val="22"/>
        </w:rPr>
        <w:t>Tāhū</w:t>
      </w:r>
      <w:proofErr w:type="spellEnd"/>
      <w:r w:rsidRPr="009936BE">
        <w:rPr>
          <w:rFonts w:ascii="Arial" w:eastAsia="Arial" w:hAnsi="Arial" w:cs="Arial"/>
          <w:b/>
          <w:sz w:val="22"/>
          <w:szCs w:val="22"/>
        </w:rPr>
        <w:t xml:space="preserve"> Hauora website, </w:t>
      </w:r>
      <w:hyperlink r:id="rId12">
        <w:r w:rsidRPr="009936BE">
          <w:rPr>
            <w:rFonts w:ascii="Arial" w:eastAsia="Arial" w:hAnsi="Arial" w:cs="Arial"/>
            <w:b/>
            <w:color w:val="1155CC"/>
            <w:sz w:val="22"/>
            <w:szCs w:val="22"/>
            <w:u w:val="single"/>
          </w:rPr>
          <w:t>www.hqsc.govt.nz</w:t>
        </w:r>
      </w:hyperlink>
      <w:r w:rsidRPr="00324EC6">
        <w:rPr>
          <w:rFonts w:ascii="Arial" w:eastAsia="Arial" w:hAnsi="Arial" w:cs="Arial"/>
          <w:b/>
          <w:color w:val="000000" w:themeColor="text1"/>
          <w:sz w:val="22"/>
          <w:szCs w:val="22"/>
        </w:rPr>
        <w:t>’</w:t>
      </w:r>
      <w:r>
        <w:rPr>
          <w:rFonts w:ascii="Arial" w:eastAsia="Arial" w:hAnsi="Arial" w:cs="Arial"/>
          <w:b/>
          <w:sz w:val="22"/>
          <w:szCs w:val="22"/>
        </w:rPr>
        <w:t>.</w:t>
      </w:r>
      <w:r w:rsidRPr="009936BE">
        <w:rPr>
          <w:rFonts w:ascii="Arial" w:eastAsia="Arial" w:hAnsi="Arial" w:cs="Arial"/>
          <w:b/>
          <w:sz w:val="22"/>
          <w:szCs w:val="22"/>
        </w:rPr>
        <w:t xml:space="preserve"> This fades away and in fades </w:t>
      </w:r>
      <w:r>
        <w:rPr>
          <w:rFonts w:ascii="Arial" w:eastAsia="Arial" w:hAnsi="Arial" w:cs="Arial"/>
          <w:b/>
          <w:sz w:val="22"/>
          <w:szCs w:val="22"/>
        </w:rPr>
        <w:t>the</w:t>
      </w:r>
      <w:r w:rsidRPr="009936BE">
        <w:rPr>
          <w:rFonts w:ascii="Arial" w:eastAsia="Arial" w:hAnsi="Arial" w:cs="Arial"/>
          <w:b/>
          <w:sz w:val="22"/>
          <w:szCs w:val="22"/>
        </w:rPr>
        <w:t xml:space="preserve"> black logo for </w:t>
      </w:r>
      <w:proofErr w:type="spellStart"/>
      <w:r w:rsidRPr="009936BE">
        <w:rPr>
          <w:rFonts w:ascii="Arial" w:eastAsia="Arial" w:hAnsi="Arial" w:cs="Arial"/>
          <w:b/>
          <w:sz w:val="22"/>
          <w:szCs w:val="22"/>
        </w:rPr>
        <w:t>Te</w:t>
      </w:r>
      <w:proofErr w:type="spellEnd"/>
      <w:r w:rsidRPr="009936BE">
        <w:rPr>
          <w:rFonts w:ascii="Arial" w:eastAsia="Arial" w:hAnsi="Arial" w:cs="Arial"/>
          <w:b/>
          <w:sz w:val="22"/>
          <w:szCs w:val="22"/>
        </w:rPr>
        <w:t xml:space="preserve"> </w:t>
      </w:r>
      <w:proofErr w:type="spellStart"/>
      <w:r w:rsidRPr="009936BE">
        <w:rPr>
          <w:rFonts w:ascii="Arial" w:eastAsia="Arial" w:hAnsi="Arial" w:cs="Arial"/>
          <w:b/>
          <w:sz w:val="22"/>
          <w:szCs w:val="22"/>
        </w:rPr>
        <w:t>Tāhū</w:t>
      </w:r>
      <w:proofErr w:type="spellEnd"/>
      <w:r w:rsidRPr="009936BE">
        <w:rPr>
          <w:rFonts w:ascii="Arial" w:eastAsia="Arial" w:hAnsi="Arial" w:cs="Arial"/>
          <w:b/>
          <w:sz w:val="22"/>
          <w:szCs w:val="22"/>
        </w:rPr>
        <w:t xml:space="preserve"> Hauora Health Quality &amp; Safety Commission and </w:t>
      </w:r>
      <w:proofErr w:type="spellStart"/>
      <w:r w:rsidRPr="009936BE">
        <w:rPr>
          <w:rFonts w:ascii="Arial" w:eastAsia="Arial" w:hAnsi="Arial" w:cs="Arial"/>
          <w:b/>
          <w:sz w:val="22"/>
          <w:szCs w:val="22"/>
        </w:rPr>
        <w:t>Te</w:t>
      </w:r>
      <w:proofErr w:type="spellEnd"/>
      <w:r w:rsidRPr="009936BE">
        <w:rPr>
          <w:rFonts w:ascii="Arial" w:eastAsia="Arial" w:hAnsi="Arial" w:cs="Arial"/>
          <w:b/>
          <w:sz w:val="22"/>
          <w:szCs w:val="22"/>
        </w:rPr>
        <w:t xml:space="preserve"> Kāwanatanga o Aotearoa New Zealand Government</w:t>
      </w:r>
      <w:r>
        <w:rPr>
          <w:rFonts w:ascii="Arial" w:eastAsia="Arial" w:hAnsi="Arial" w:cs="Arial"/>
          <w:b/>
          <w:sz w:val="22"/>
          <w:szCs w:val="22"/>
        </w:rPr>
        <w:t>.</w:t>
      </w:r>
    </w:p>
    <w:p w14:paraId="60BB16EC" w14:textId="77777777" w:rsidR="009936BE" w:rsidRDefault="009936BE" w:rsidP="009936BE">
      <w:pPr>
        <w:pBdr>
          <w:top w:val="nil"/>
          <w:left w:val="nil"/>
          <w:bottom w:val="nil"/>
          <w:right w:val="nil"/>
          <w:between w:val="nil"/>
        </w:pBdr>
        <w:spacing w:after="120" w:line="276" w:lineRule="auto"/>
        <w:contextualSpacing/>
        <w:rPr>
          <w:rFonts w:ascii="Arial" w:eastAsia="Arial" w:hAnsi="Arial" w:cs="Arial"/>
          <w:b/>
          <w:color w:val="000000"/>
          <w:sz w:val="22"/>
          <w:szCs w:val="22"/>
        </w:rPr>
      </w:pPr>
    </w:p>
    <w:p w14:paraId="2BA74016" w14:textId="7F14EC53" w:rsidR="004D2642" w:rsidRPr="009936BE" w:rsidRDefault="00324EC6" w:rsidP="009936BE">
      <w:pPr>
        <w:pBdr>
          <w:top w:val="nil"/>
          <w:left w:val="nil"/>
          <w:bottom w:val="nil"/>
          <w:right w:val="nil"/>
          <w:between w:val="nil"/>
        </w:pBdr>
        <w:spacing w:after="120" w:line="276" w:lineRule="auto"/>
        <w:contextualSpacing/>
        <w:rPr>
          <w:rFonts w:ascii="Arial" w:eastAsia="Calibri" w:hAnsi="Arial" w:cs="Arial"/>
          <w:b/>
          <w:color w:val="000000"/>
          <w:sz w:val="22"/>
          <w:szCs w:val="22"/>
        </w:rPr>
      </w:pPr>
      <w:r w:rsidRPr="009936BE">
        <w:rPr>
          <w:rFonts w:ascii="Arial" w:eastAsia="Arial" w:hAnsi="Arial" w:cs="Arial"/>
          <w:b/>
          <w:color w:val="000000"/>
          <w:sz w:val="22"/>
          <w:szCs w:val="22"/>
        </w:rPr>
        <w:t>The video ends.</w:t>
      </w:r>
    </w:p>
    <w:sectPr w:rsidR="004D2642" w:rsidRPr="009936BE">
      <w:headerReference w:type="default" r:id="rId13"/>
      <w:footerReference w:type="default" r:id="rId14"/>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1B61" w14:textId="77777777" w:rsidR="00324EC6" w:rsidRDefault="00324EC6">
      <w:r>
        <w:separator/>
      </w:r>
    </w:p>
  </w:endnote>
  <w:endnote w:type="continuationSeparator" w:id="0">
    <w:p w14:paraId="5FC6D2A9" w14:textId="77777777" w:rsidR="00324EC6" w:rsidRDefault="00324EC6">
      <w:r>
        <w:continuationSeparator/>
      </w:r>
    </w:p>
  </w:endnote>
  <w:endnote w:type="continuationNotice" w:id="1">
    <w:p w14:paraId="5089FF25" w14:textId="77777777" w:rsidR="00031B28" w:rsidRDefault="00031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4018" w14:textId="77777777" w:rsidR="004D2642" w:rsidRDefault="004D2642">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FBC3" w14:textId="77777777" w:rsidR="00324EC6" w:rsidRDefault="00324EC6">
      <w:r>
        <w:separator/>
      </w:r>
    </w:p>
  </w:footnote>
  <w:footnote w:type="continuationSeparator" w:id="0">
    <w:p w14:paraId="4D5C6627" w14:textId="77777777" w:rsidR="00324EC6" w:rsidRDefault="00324EC6">
      <w:r>
        <w:continuationSeparator/>
      </w:r>
    </w:p>
  </w:footnote>
  <w:footnote w:type="continuationNotice" w:id="1">
    <w:p w14:paraId="49A755A9" w14:textId="77777777" w:rsidR="00031B28" w:rsidRDefault="00031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4017" w14:textId="77777777" w:rsidR="004D2642" w:rsidRDefault="004D264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642"/>
    <w:rsid w:val="00031B28"/>
    <w:rsid w:val="000847EF"/>
    <w:rsid w:val="001A1AE8"/>
    <w:rsid w:val="00241304"/>
    <w:rsid w:val="00242E39"/>
    <w:rsid w:val="002A3E22"/>
    <w:rsid w:val="002E2C94"/>
    <w:rsid w:val="00324EC6"/>
    <w:rsid w:val="00414996"/>
    <w:rsid w:val="004A04D4"/>
    <w:rsid w:val="004D2642"/>
    <w:rsid w:val="004E2B92"/>
    <w:rsid w:val="004F3ACD"/>
    <w:rsid w:val="005B0322"/>
    <w:rsid w:val="006750B3"/>
    <w:rsid w:val="00726796"/>
    <w:rsid w:val="00744540"/>
    <w:rsid w:val="007833FB"/>
    <w:rsid w:val="007D04B0"/>
    <w:rsid w:val="008C40E8"/>
    <w:rsid w:val="00915DFD"/>
    <w:rsid w:val="009936BE"/>
    <w:rsid w:val="00A004A1"/>
    <w:rsid w:val="00AC0C85"/>
    <w:rsid w:val="00B105B3"/>
    <w:rsid w:val="00C64746"/>
    <w:rsid w:val="00C97E2F"/>
    <w:rsid w:val="00CD2607"/>
    <w:rsid w:val="00E60F15"/>
    <w:rsid w:val="00EA2C08"/>
    <w:rsid w:val="00F60C2F"/>
    <w:rsid w:val="00FF2D92"/>
    <w:rsid w:val="020F4F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3FF8"/>
  <w15:docId w15:val="{67505E92-631B-4820-A1D6-92647B58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next w:val="Body"/>
    <w:uiPriority w:val="9"/>
    <w:unhideWhenUsed/>
    <w:qFormat/>
    <w:pPr>
      <w:keepNext/>
      <w:keepLines/>
      <w:spacing w:before="40" w:line="259" w:lineRule="auto"/>
      <w:outlineLvl w:val="1"/>
    </w:pPr>
    <w:rPr>
      <w:rFonts w:ascii="Calibri Light" w:hAnsi="Calibri Light" w:cs="Arial Unicode MS"/>
      <w:color w:val="2F5496"/>
      <w:kern w:val="2"/>
      <w:sz w:val="26"/>
      <w:szCs w:val="26"/>
      <w:u w:color="2F5496"/>
      <w14:textOutline w14:w="0" w14:cap="flat" w14:cmpd="sng" w14:algn="ctr">
        <w14:noFill/>
        <w14:prstDash w14:val="solid"/>
        <w14:bevel/>
      </w14:textOutli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kern w:val="2"/>
      <w:sz w:val="22"/>
      <w:szCs w:val="22"/>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031B28"/>
    <w:pPr>
      <w:tabs>
        <w:tab w:val="center" w:pos="4513"/>
        <w:tab w:val="right" w:pos="9026"/>
      </w:tabs>
    </w:pPr>
  </w:style>
  <w:style w:type="character" w:customStyle="1" w:styleId="HeaderChar">
    <w:name w:val="Header Char"/>
    <w:basedOn w:val="DefaultParagraphFont"/>
    <w:link w:val="Header"/>
    <w:uiPriority w:val="99"/>
    <w:semiHidden/>
    <w:rsid w:val="00031B28"/>
    <w:rPr>
      <w:lang w:eastAsia="en-US"/>
    </w:rPr>
  </w:style>
  <w:style w:type="paragraph" w:styleId="Footer">
    <w:name w:val="footer"/>
    <w:basedOn w:val="Normal"/>
    <w:link w:val="FooterChar"/>
    <w:uiPriority w:val="99"/>
    <w:semiHidden/>
    <w:unhideWhenUsed/>
    <w:rsid w:val="00031B28"/>
    <w:pPr>
      <w:tabs>
        <w:tab w:val="center" w:pos="4513"/>
        <w:tab w:val="right" w:pos="9026"/>
      </w:tabs>
    </w:pPr>
  </w:style>
  <w:style w:type="character" w:customStyle="1" w:styleId="FooterChar">
    <w:name w:val="Footer Char"/>
    <w:basedOn w:val="DefaultParagraphFont"/>
    <w:link w:val="Footer"/>
    <w:uiPriority w:val="99"/>
    <w:semiHidden/>
    <w:rsid w:val="00031B28"/>
    <w:rPr>
      <w:lang w:eastAsia="en-US"/>
    </w:rPr>
  </w:style>
  <w:style w:type="paragraph" w:styleId="Revision">
    <w:name w:val="Revision"/>
    <w:hidden/>
    <w:uiPriority w:val="99"/>
    <w:semiHidden/>
    <w:rsid w:val="00031B28"/>
    <w:rPr>
      <w:lang w:eastAsia="en-US"/>
    </w:rPr>
  </w:style>
  <w:style w:type="character" w:styleId="CommentReference">
    <w:name w:val="annotation reference"/>
    <w:basedOn w:val="DefaultParagraphFont"/>
    <w:uiPriority w:val="99"/>
    <w:semiHidden/>
    <w:unhideWhenUsed/>
    <w:rsid w:val="00031B28"/>
    <w:rPr>
      <w:sz w:val="16"/>
      <w:szCs w:val="16"/>
    </w:rPr>
  </w:style>
  <w:style w:type="paragraph" w:styleId="CommentText">
    <w:name w:val="annotation text"/>
    <w:basedOn w:val="Normal"/>
    <w:link w:val="CommentTextChar"/>
    <w:uiPriority w:val="99"/>
    <w:unhideWhenUsed/>
    <w:rsid w:val="00031B28"/>
    <w:rPr>
      <w:sz w:val="20"/>
      <w:szCs w:val="20"/>
    </w:rPr>
  </w:style>
  <w:style w:type="character" w:customStyle="1" w:styleId="CommentTextChar">
    <w:name w:val="Comment Text Char"/>
    <w:basedOn w:val="DefaultParagraphFont"/>
    <w:link w:val="CommentText"/>
    <w:uiPriority w:val="99"/>
    <w:rsid w:val="00031B28"/>
    <w:rPr>
      <w:sz w:val="20"/>
      <w:szCs w:val="20"/>
      <w:lang w:eastAsia="en-US"/>
    </w:rPr>
  </w:style>
  <w:style w:type="paragraph" w:styleId="CommentSubject">
    <w:name w:val="annotation subject"/>
    <w:basedOn w:val="CommentText"/>
    <w:next w:val="CommentText"/>
    <w:link w:val="CommentSubjectChar"/>
    <w:uiPriority w:val="99"/>
    <w:semiHidden/>
    <w:unhideWhenUsed/>
    <w:rsid w:val="00031B28"/>
    <w:rPr>
      <w:b/>
      <w:bCs/>
    </w:rPr>
  </w:style>
  <w:style w:type="character" w:customStyle="1" w:styleId="CommentSubjectChar">
    <w:name w:val="Comment Subject Char"/>
    <w:basedOn w:val="CommentTextChar"/>
    <w:link w:val="CommentSubject"/>
    <w:uiPriority w:val="99"/>
    <w:semiHidden/>
    <w:rsid w:val="00031B28"/>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qsc.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FE111F213EE74B8FE475EDE70AFBE8" ma:contentTypeVersion="15" ma:contentTypeDescription="Create a new document." ma:contentTypeScope="" ma:versionID="5014aeabfdcd1e5f1c36c2091a783351">
  <xsd:schema xmlns:xsd="http://www.w3.org/2001/XMLSchema" xmlns:xs="http://www.w3.org/2001/XMLSchema" xmlns:p="http://schemas.microsoft.com/office/2006/metadata/properties" xmlns:ns2="bef9904b-9bca-4a1b-aca3-78dad2044d15" xmlns:ns3="af6eb436-4bf5-43c4-b749-4a1fe7008688" targetNamespace="http://schemas.microsoft.com/office/2006/metadata/properties" ma:root="true" ma:fieldsID="a1d6293a4b2ab0f43857e82fca7f781a" ns2:_="" ns3:_="">
    <xsd:import namespace="bef9904b-9bca-4a1b-aca3-78dad2044d15"/>
    <xsd:import namespace="af6eb436-4bf5-43c4-b749-4a1fe7008688"/>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LengthInSeconds" minOccurs="0"/>
                <xsd:element ref="ns2:SharedWithUsers" minOccurs="0"/>
                <xsd:element ref="ns2:SharedWithDetails"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6eb436-4bf5-43c4-b749-4a1fe7008688"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QUBeTHNIQ11AU0+g23+9Z5Fug==">CgMxLjA4AHIhMXVFNXhrQVlRYXVZQVlRREJsTGNhaHBFc2JUb1NFeEVJ</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af6eb436-4bf5-43c4-b749-4a1fe7008688">
      <Terms xmlns="http://schemas.microsoft.com/office/infopath/2007/PartnerControls"/>
    </lcf76f155ced4ddcb4097134ff3c332f>
    <_dlc_DocId xmlns="bef9904b-9bca-4a1b-aca3-78dad2044d15">DOCS-858882309-29701</_dlc_DocId>
    <_dlc_DocIdUrl xmlns="bef9904b-9bca-4a1b-aca3-78dad2044d15">
      <Url>https://hqsc.sharepoint.com/sites/dms-comms/_layouts/15/DocIdRedir.aspx?ID=DOCS-858882309-29701</Url>
      <Description>DOCS-858882309-29701</Description>
    </_dlc_DocIdUrl>
    <SharedWithUsers xmlns="bef9904b-9bca-4a1b-aca3-78dad2044d15">
      <UserInfo>
        <DisplayName>Anna Thomson</DisplayName>
        <AccountId>3435</AccountId>
        <AccountType/>
      </UserInfo>
      <UserInfo>
        <DisplayName>Jocasta Whittingham</DisplayName>
        <AccountId>17</AccountId>
        <AccountType/>
      </UserInfo>
      <UserInfo>
        <DisplayName>Falyn Cranston</DisplayName>
        <AccountId>16</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317A5-18E3-4979-8429-5C77F090D08A}">
  <ds:schemaRefs>
    <ds:schemaRef ds:uri="http://schemas.microsoft.com/sharepoint/events"/>
  </ds:schemaRefs>
</ds:datastoreItem>
</file>

<file path=customXml/itemProps2.xml><?xml version="1.0" encoding="utf-8"?>
<ds:datastoreItem xmlns:ds="http://schemas.openxmlformats.org/officeDocument/2006/customXml" ds:itemID="{4B2FC986-451F-4DA0-94AC-6F96BFE1D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af6eb436-4bf5-43c4-b749-4a1fe7008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8E2888D3-60B2-491F-8895-CAFCF5EBDA0A}">
  <ds:schemaRefs>
    <ds:schemaRef ds:uri="http://purl.org/dc/dcmitype/"/>
    <ds:schemaRef ds:uri="http://schemas.microsoft.com/office/2006/documentManagement/types"/>
    <ds:schemaRef ds:uri="bef9904b-9bca-4a1b-aca3-78dad2044d15"/>
    <ds:schemaRef ds:uri="af6eb436-4bf5-43c4-b749-4a1fe7008688"/>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28955520-9FF2-4BFE-8040-FE8A7B511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Falyn Cranston</dc:creator>
  <cp:lastModifiedBy>Falyn Cranston</cp:lastModifiedBy>
  <cp:revision>2</cp:revision>
  <dcterms:created xsi:type="dcterms:W3CDTF">2024-02-20T01:20:00Z</dcterms:created>
  <dcterms:modified xsi:type="dcterms:W3CDTF">2024-02-20T01:20:00Z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0x010100BCFE111F213EE74B8FE475EDE70AFBE8</vt:lpwstr>
  </property>
  <property fmtid="{D5CDD505-2E9C-101B-9397-08002B2CF9AE}" pid="3" name="_dlc_DocIdItemGuid">
    <vt:lpwstr>76910d7d-98bc-4bd1-b91f-8087f62c431b</vt:lpwstr>
  </property>
  <property fmtid="{D5CDD505-2E9C-101B-9397-08002B2CF9AE}" pid="4" name="MediaServiceImageTags">
    <vt:lpwstr/>
  </property>
</Properties>
</file>