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4657" w:type="dxa"/>
        <w:jc w:val="center"/>
        <w:tblLayout w:type="fixed"/>
        <w:tblLook w:val="04A0" w:firstRow="1" w:lastRow="0" w:firstColumn="1" w:lastColumn="0" w:noHBand="0" w:noVBand="1"/>
      </w:tblPr>
      <w:tblGrid>
        <w:gridCol w:w="501"/>
        <w:gridCol w:w="3737"/>
        <w:gridCol w:w="3827"/>
        <w:gridCol w:w="851"/>
        <w:gridCol w:w="567"/>
        <w:gridCol w:w="567"/>
        <w:gridCol w:w="567"/>
        <w:gridCol w:w="567"/>
        <w:gridCol w:w="567"/>
        <w:gridCol w:w="567"/>
        <w:gridCol w:w="567"/>
        <w:gridCol w:w="567"/>
        <w:gridCol w:w="567"/>
        <w:gridCol w:w="638"/>
      </w:tblGrid>
      <w:tr w:rsidR="00D76D16" w:rsidRPr="00480EA9" w14:paraId="5341F4A8" w14:textId="77777777" w:rsidTr="0018517B">
        <w:trPr>
          <w:trHeight w:val="416"/>
          <w:jc w:val="center"/>
        </w:trPr>
        <w:tc>
          <w:tcPr>
            <w:tcW w:w="14657" w:type="dxa"/>
            <w:gridSpan w:val="14"/>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4EE5718C" w14:textId="2A9EB805" w:rsidR="00D76D16" w:rsidRPr="00480EA9" w:rsidRDefault="00E61822" w:rsidP="00E57CF7">
            <w:pPr>
              <w:spacing w:before="40" w:after="40" w:line="276" w:lineRule="auto"/>
              <w:rPr>
                <w:rFonts w:ascii="Arial" w:hAnsi="Arial" w:cs="Arial"/>
                <w:b/>
                <w:color w:val="FFFFFF" w:themeColor="background1"/>
                <w:sz w:val="28"/>
                <w:szCs w:val="24"/>
              </w:rPr>
            </w:pPr>
            <w:r>
              <w:rPr>
                <w:rFonts w:ascii="Arial" w:hAnsi="Arial" w:cs="Arial"/>
                <w:b/>
                <w:color w:val="FFFFFF" w:themeColor="background1"/>
                <w:sz w:val="28"/>
                <w:szCs w:val="24"/>
              </w:rPr>
              <w:t>National</w:t>
            </w:r>
            <w:r w:rsidRPr="00480EA9">
              <w:rPr>
                <w:rFonts w:ascii="Arial" w:hAnsi="Arial" w:cs="Arial"/>
                <w:b/>
                <w:color w:val="FFFFFF" w:themeColor="background1"/>
                <w:sz w:val="28"/>
                <w:szCs w:val="24"/>
              </w:rPr>
              <w:t xml:space="preserve"> </w:t>
            </w:r>
            <w:r w:rsidR="00CD7118">
              <w:rPr>
                <w:rFonts w:ascii="Arial" w:hAnsi="Arial" w:cs="Arial"/>
                <w:b/>
                <w:color w:val="FFFFFF" w:themeColor="background1"/>
                <w:sz w:val="28"/>
                <w:szCs w:val="24"/>
              </w:rPr>
              <w:t>v</w:t>
            </w:r>
            <w:r w:rsidR="00982ED7" w:rsidRPr="00480EA9">
              <w:rPr>
                <w:rFonts w:ascii="Arial" w:hAnsi="Arial" w:cs="Arial"/>
                <w:b/>
                <w:color w:val="FFFFFF" w:themeColor="background1"/>
                <w:sz w:val="28"/>
                <w:szCs w:val="24"/>
              </w:rPr>
              <w:t xml:space="preserve">ital </w:t>
            </w:r>
            <w:r w:rsidR="00CD7118">
              <w:rPr>
                <w:rFonts w:ascii="Arial" w:hAnsi="Arial" w:cs="Arial"/>
                <w:b/>
                <w:color w:val="FFFFFF" w:themeColor="background1"/>
                <w:sz w:val="28"/>
                <w:szCs w:val="24"/>
              </w:rPr>
              <w:t>s</w:t>
            </w:r>
            <w:r w:rsidR="00982ED7" w:rsidRPr="00480EA9">
              <w:rPr>
                <w:rFonts w:ascii="Arial" w:hAnsi="Arial" w:cs="Arial"/>
                <w:b/>
                <w:color w:val="FFFFFF" w:themeColor="background1"/>
                <w:sz w:val="28"/>
                <w:szCs w:val="24"/>
              </w:rPr>
              <w:t xml:space="preserve">igns </w:t>
            </w:r>
            <w:r w:rsidR="00867042">
              <w:rPr>
                <w:rFonts w:ascii="Arial" w:hAnsi="Arial" w:cs="Arial"/>
                <w:b/>
                <w:color w:val="FFFFFF" w:themeColor="background1"/>
                <w:sz w:val="28"/>
                <w:szCs w:val="24"/>
              </w:rPr>
              <w:t>c</w:t>
            </w:r>
            <w:r w:rsidR="00982ED7" w:rsidRPr="00480EA9">
              <w:rPr>
                <w:rFonts w:ascii="Arial" w:hAnsi="Arial" w:cs="Arial"/>
                <w:b/>
                <w:color w:val="FFFFFF" w:themeColor="background1"/>
                <w:sz w:val="28"/>
                <w:szCs w:val="24"/>
              </w:rPr>
              <w:t xml:space="preserve">hart </w:t>
            </w:r>
            <w:r w:rsidR="0089290D">
              <w:rPr>
                <w:rFonts w:ascii="Arial" w:hAnsi="Arial" w:cs="Arial"/>
                <w:b/>
                <w:color w:val="FFFFFF" w:themeColor="background1"/>
                <w:sz w:val="28"/>
                <w:szCs w:val="24"/>
              </w:rPr>
              <w:t>audit form</w:t>
            </w:r>
          </w:p>
        </w:tc>
      </w:tr>
      <w:tr w:rsidR="00FE2535" w:rsidRPr="00480EA9" w14:paraId="1D7A6B66" w14:textId="77777777" w:rsidTr="00E24FA4">
        <w:trPr>
          <w:trHeight w:val="537"/>
          <w:jc w:val="center"/>
        </w:trPr>
        <w:tc>
          <w:tcPr>
            <w:tcW w:w="8065" w:type="dxa"/>
            <w:gridSpan w:val="3"/>
            <w:tcBorders>
              <w:top w:val="single" w:sz="12" w:space="0" w:color="auto"/>
              <w:left w:val="single" w:sz="12" w:space="0" w:color="auto"/>
              <w:bottom w:val="single" w:sz="12" w:space="0" w:color="auto"/>
              <w:right w:val="single" w:sz="12" w:space="0" w:color="auto"/>
            </w:tcBorders>
          </w:tcPr>
          <w:p w14:paraId="37538FC1" w14:textId="2D99E562" w:rsidR="00FE2535" w:rsidRPr="00480EA9" w:rsidRDefault="00FE2535" w:rsidP="00E57CF7">
            <w:pPr>
              <w:spacing w:before="40" w:after="40"/>
              <w:rPr>
                <w:rFonts w:ascii="Arial" w:hAnsi="Arial" w:cs="Arial"/>
                <w:b/>
              </w:rPr>
            </w:pPr>
            <w:r w:rsidRPr="00480EA9">
              <w:rPr>
                <w:rFonts w:ascii="Arial" w:hAnsi="Arial" w:cs="Arial"/>
                <w:b/>
              </w:rPr>
              <w:t>Instructions</w:t>
            </w:r>
          </w:p>
          <w:p w14:paraId="1BBEBF66" w14:textId="20F4FDC9" w:rsidR="00FE2535" w:rsidRPr="005465AD" w:rsidRDefault="006E0145" w:rsidP="00316F01">
            <w:pPr>
              <w:pStyle w:val="ListParagraph"/>
              <w:numPr>
                <w:ilvl w:val="0"/>
                <w:numId w:val="20"/>
              </w:numPr>
              <w:ind w:left="447" w:hanging="447"/>
              <w:rPr>
                <w:rFonts w:ascii="Arial" w:hAnsi="Arial" w:cs="Arial"/>
              </w:rPr>
            </w:pPr>
            <w:r w:rsidRPr="005465AD">
              <w:rPr>
                <w:rFonts w:ascii="Arial" w:hAnsi="Arial" w:cs="Arial"/>
              </w:rPr>
              <w:t>C</w:t>
            </w:r>
            <w:r w:rsidR="00FE2535" w:rsidRPr="005465AD">
              <w:rPr>
                <w:rFonts w:ascii="Arial" w:hAnsi="Arial" w:cs="Arial"/>
              </w:rPr>
              <w:t>ircle ‘Yes’ or ‘No’ for each question</w:t>
            </w:r>
            <w:r w:rsidR="00BA0DC6" w:rsidRPr="005465AD">
              <w:rPr>
                <w:rFonts w:ascii="Arial" w:hAnsi="Arial" w:cs="Arial"/>
              </w:rPr>
              <w:t>.</w:t>
            </w:r>
          </w:p>
          <w:p w14:paraId="7FC16F30" w14:textId="1699600F" w:rsidR="00FE2535" w:rsidRPr="005465AD" w:rsidRDefault="00300CE1" w:rsidP="00316F01">
            <w:pPr>
              <w:pStyle w:val="ListParagraph"/>
              <w:numPr>
                <w:ilvl w:val="0"/>
                <w:numId w:val="20"/>
              </w:numPr>
              <w:ind w:left="447" w:hanging="447"/>
              <w:rPr>
                <w:rFonts w:ascii="Arial" w:hAnsi="Arial" w:cs="Arial"/>
              </w:rPr>
            </w:pPr>
            <w:r w:rsidRPr="005465AD">
              <w:rPr>
                <w:rFonts w:ascii="Arial" w:hAnsi="Arial" w:cs="Arial"/>
              </w:rPr>
              <w:t>U</w:t>
            </w:r>
            <w:r w:rsidR="00BA0DC6" w:rsidRPr="005465AD">
              <w:rPr>
                <w:rFonts w:ascii="Arial" w:hAnsi="Arial" w:cs="Arial"/>
              </w:rPr>
              <w:t>se</w:t>
            </w:r>
            <w:r w:rsidRPr="005465AD">
              <w:rPr>
                <w:rFonts w:ascii="Arial" w:hAnsi="Arial" w:cs="Arial"/>
              </w:rPr>
              <w:t xml:space="preserve"> abbreviation</w:t>
            </w:r>
            <w:r w:rsidR="00480EA9" w:rsidRPr="005465AD">
              <w:rPr>
                <w:rFonts w:ascii="Arial" w:hAnsi="Arial" w:cs="Arial"/>
              </w:rPr>
              <w:t>s</w:t>
            </w:r>
            <w:r w:rsidRPr="005465AD">
              <w:rPr>
                <w:rFonts w:ascii="Arial" w:hAnsi="Arial" w:cs="Arial"/>
              </w:rPr>
              <w:t xml:space="preserve"> for vital signs that are absent</w:t>
            </w:r>
            <w:r w:rsidR="00BA0DC6" w:rsidRPr="005465AD">
              <w:rPr>
                <w:rFonts w:ascii="Arial" w:hAnsi="Arial" w:cs="Arial"/>
              </w:rPr>
              <w:t>.</w:t>
            </w:r>
          </w:p>
          <w:p w14:paraId="3AD37B0D" w14:textId="576504F1" w:rsidR="00BA0DC6" w:rsidRPr="00480EA9" w:rsidRDefault="00FE2535" w:rsidP="00316F01">
            <w:pPr>
              <w:pStyle w:val="ListParagraph"/>
              <w:numPr>
                <w:ilvl w:val="0"/>
                <w:numId w:val="20"/>
              </w:numPr>
              <w:spacing w:after="40"/>
              <w:ind w:left="447" w:hanging="447"/>
              <w:contextualSpacing w:val="0"/>
              <w:rPr>
                <w:rFonts w:ascii="Arial" w:hAnsi="Arial" w:cs="Arial"/>
              </w:rPr>
            </w:pPr>
            <w:r w:rsidRPr="005465AD">
              <w:rPr>
                <w:rFonts w:ascii="Arial" w:hAnsi="Arial" w:cs="Arial"/>
              </w:rPr>
              <w:t>See the operational definitions for detail</w:t>
            </w:r>
            <w:r w:rsidR="00D448E5" w:rsidRPr="005465AD">
              <w:rPr>
                <w:rFonts w:ascii="Arial" w:hAnsi="Arial" w:cs="Arial"/>
              </w:rPr>
              <w:t>s</w:t>
            </w:r>
            <w:r w:rsidRPr="005465AD">
              <w:rPr>
                <w:rFonts w:ascii="Arial" w:hAnsi="Arial" w:cs="Arial"/>
              </w:rPr>
              <w:t xml:space="preserve"> </w:t>
            </w:r>
            <w:r w:rsidR="00BA0DC6" w:rsidRPr="005465AD">
              <w:rPr>
                <w:rFonts w:ascii="Arial" w:hAnsi="Arial" w:cs="Arial"/>
              </w:rPr>
              <w:t xml:space="preserve">on </w:t>
            </w:r>
            <w:r w:rsidRPr="005465AD">
              <w:rPr>
                <w:rFonts w:ascii="Arial" w:hAnsi="Arial" w:cs="Arial"/>
              </w:rPr>
              <w:t>what is required for each question</w:t>
            </w:r>
            <w:r w:rsidR="00BA0DC6" w:rsidRPr="005465AD">
              <w:rPr>
                <w:rFonts w:ascii="Arial" w:hAnsi="Arial" w:cs="Arial"/>
              </w:rPr>
              <w:t>.</w:t>
            </w:r>
          </w:p>
        </w:tc>
        <w:tc>
          <w:tcPr>
            <w:tcW w:w="6592" w:type="dxa"/>
            <w:gridSpan w:val="11"/>
            <w:tcBorders>
              <w:top w:val="single" w:sz="12" w:space="0" w:color="auto"/>
              <w:left w:val="single" w:sz="12" w:space="0" w:color="auto"/>
              <w:bottom w:val="single" w:sz="12" w:space="0" w:color="auto"/>
              <w:right w:val="single" w:sz="12" w:space="0" w:color="auto"/>
            </w:tcBorders>
          </w:tcPr>
          <w:p w14:paraId="5E2469E1" w14:textId="3E6CB309" w:rsidR="00FE2535" w:rsidRPr="00480EA9" w:rsidRDefault="00E12008" w:rsidP="00E57CF7">
            <w:pPr>
              <w:spacing w:before="40" w:after="40"/>
              <w:rPr>
                <w:rFonts w:ascii="Arial" w:hAnsi="Arial" w:cs="Arial"/>
                <w:b/>
              </w:rPr>
            </w:pPr>
            <w:r>
              <w:rPr>
                <w:rFonts w:ascii="Arial" w:hAnsi="Arial" w:cs="Arial"/>
                <w:b/>
              </w:rPr>
              <w:t>Patient</w:t>
            </w:r>
            <w:r w:rsidRPr="00480EA9">
              <w:rPr>
                <w:rFonts w:ascii="Arial" w:hAnsi="Arial" w:cs="Arial"/>
                <w:b/>
              </w:rPr>
              <w:t xml:space="preserve"> </w:t>
            </w:r>
            <w:r w:rsidR="00FE2535" w:rsidRPr="00480EA9">
              <w:rPr>
                <w:rFonts w:ascii="Arial" w:hAnsi="Arial" w:cs="Arial"/>
                <w:b/>
              </w:rPr>
              <w:t>selection</w:t>
            </w:r>
          </w:p>
          <w:p w14:paraId="35FEB382" w14:textId="6B1D377C" w:rsidR="00FE2535" w:rsidRPr="00DA59DC" w:rsidRDefault="00FE2535" w:rsidP="0018517B">
            <w:pPr>
              <w:pStyle w:val="ListParagraph"/>
              <w:numPr>
                <w:ilvl w:val="0"/>
                <w:numId w:val="17"/>
              </w:numPr>
              <w:rPr>
                <w:rFonts w:ascii="Arial" w:hAnsi="Arial" w:cs="Arial"/>
              </w:rPr>
            </w:pPr>
            <w:r w:rsidRPr="00DA59DC">
              <w:rPr>
                <w:rFonts w:ascii="Arial" w:hAnsi="Arial" w:cs="Arial"/>
              </w:rPr>
              <w:t>Audit 10</w:t>
            </w:r>
            <w:r w:rsidR="00943AAE" w:rsidRPr="00DA59DC">
              <w:rPr>
                <w:rFonts w:ascii="Arial" w:hAnsi="Arial" w:cs="Arial"/>
              </w:rPr>
              <w:t xml:space="preserve"> </w:t>
            </w:r>
            <w:r w:rsidR="00E12008">
              <w:rPr>
                <w:rFonts w:ascii="Arial" w:hAnsi="Arial" w:cs="Arial"/>
              </w:rPr>
              <w:t>patient</w:t>
            </w:r>
            <w:r w:rsidR="00E12008" w:rsidRPr="00DA59DC">
              <w:rPr>
                <w:rFonts w:ascii="Arial" w:hAnsi="Arial" w:cs="Arial"/>
              </w:rPr>
              <w:t xml:space="preserve"> </w:t>
            </w:r>
            <w:r w:rsidR="006E0145" w:rsidRPr="00DA59DC">
              <w:rPr>
                <w:rFonts w:ascii="Arial" w:hAnsi="Arial" w:cs="Arial"/>
              </w:rPr>
              <w:t xml:space="preserve">vital sign </w:t>
            </w:r>
            <w:r w:rsidRPr="00DA59DC">
              <w:rPr>
                <w:rFonts w:ascii="Arial" w:hAnsi="Arial" w:cs="Arial"/>
              </w:rPr>
              <w:t>charts per week</w:t>
            </w:r>
            <w:r w:rsidR="00322A0C" w:rsidRPr="00DA59DC">
              <w:rPr>
                <w:rFonts w:ascii="Arial" w:hAnsi="Arial" w:cs="Arial"/>
              </w:rPr>
              <w:t>.</w:t>
            </w:r>
          </w:p>
          <w:p w14:paraId="073942BE" w14:textId="4AC06EE7" w:rsidR="00FE2535" w:rsidRPr="00DA59DC" w:rsidRDefault="00FE2535" w:rsidP="0018517B">
            <w:pPr>
              <w:pStyle w:val="ListParagraph"/>
              <w:numPr>
                <w:ilvl w:val="0"/>
                <w:numId w:val="17"/>
              </w:numPr>
              <w:rPr>
                <w:rFonts w:ascii="Arial" w:hAnsi="Arial" w:cs="Arial"/>
              </w:rPr>
            </w:pPr>
            <w:r w:rsidRPr="00DA59DC">
              <w:rPr>
                <w:rFonts w:ascii="Arial" w:hAnsi="Arial" w:cs="Arial"/>
              </w:rPr>
              <w:t xml:space="preserve">Select </w:t>
            </w:r>
            <w:r w:rsidR="00120C4F">
              <w:rPr>
                <w:rFonts w:ascii="Arial" w:hAnsi="Arial" w:cs="Arial"/>
              </w:rPr>
              <w:t xml:space="preserve">patients for audit who </w:t>
            </w:r>
            <w:r w:rsidRPr="00DA59DC">
              <w:rPr>
                <w:rFonts w:ascii="Arial" w:hAnsi="Arial" w:cs="Arial"/>
              </w:rPr>
              <w:t xml:space="preserve">have been in the ward or unit for a minimum of </w:t>
            </w:r>
            <w:r w:rsidR="00120C4F">
              <w:rPr>
                <w:rFonts w:ascii="Arial" w:hAnsi="Arial" w:cs="Arial"/>
              </w:rPr>
              <w:t>24-</w:t>
            </w:r>
            <w:r w:rsidRPr="00DA59DC">
              <w:rPr>
                <w:rFonts w:ascii="Arial" w:hAnsi="Arial" w:cs="Arial"/>
              </w:rPr>
              <w:t>hours</w:t>
            </w:r>
            <w:r w:rsidR="00BA0DC6" w:rsidRPr="00DA59DC">
              <w:rPr>
                <w:rFonts w:ascii="Arial" w:hAnsi="Arial" w:cs="Arial"/>
              </w:rPr>
              <w:t>.</w:t>
            </w:r>
          </w:p>
          <w:p w14:paraId="478D942D" w14:textId="3AF9E91C" w:rsidR="00FE2535" w:rsidRPr="00480EA9" w:rsidRDefault="00FE2535" w:rsidP="0018517B">
            <w:pPr>
              <w:pStyle w:val="ListParagraph"/>
              <w:numPr>
                <w:ilvl w:val="0"/>
                <w:numId w:val="17"/>
              </w:numPr>
              <w:rPr>
                <w:rFonts w:ascii="Arial" w:hAnsi="Arial" w:cs="Arial"/>
              </w:rPr>
            </w:pPr>
            <w:r w:rsidRPr="00DA59DC">
              <w:rPr>
                <w:rFonts w:ascii="Arial" w:hAnsi="Arial" w:cs="Arial"/>
              </w:rPr>
              <w:t>Review</w:t>
            </w:r>
            <w:r w:rsidR="00943AAE" w:rsidRPr="00DA59DC">
              <w:rPr>
                <w:rFonts w:ascii="Arial" w:hAnsi="Arial" w:cs="Arial"/>
              </w:rPr>
              <w:t xml:space="preserve"> </w:t>
            </w:r>
            <w:r w:rsidRPr="00DA59DC">
              <w:rPr>
                <w:rFonts w:ascii="Arial" w:hAnsi="Arial" w:cs="Arial"/>
              </w:rPr>
              <w:t>the last 24</w:t>
            </w:r>
            <w:r w:rsidR="00592232" w:rsidRPr="00DA59DC">
              <w:rPr>
                <w:rFonts w:ascii="Arial" w:hAnsi="Arial" w:cs="Arial"/>
              </w:rPr>
              <w:t>-</w:t>
            </w:r>
            <w:r w:rsidRPr="00DA59DC">
              <w:rPr>
                <w:rFonts w:ascii="Arial" w:hAnsi="Arial" w:cs="Arial"/>
              </w:rPr>
              <w:t>hours of vital sign charting and associated documentation in the clinical record</w:t>
            </w:r>
            <w:r w:rsidR="00BA0DC6" w:rsidRPr="00DA59DC">
              <w:rPr>
                <w:rFonts w:ascii="Arial" w:hAnsi="Arial" w:cs="Arial"/>
              </w:rPr>
              <w:t>.</w:t>
            </w:r>
          </w:p>
        </w:tc>
      </w:tr>
      <w:tr w:rsidR="004B029E" w:rsidRPr="00E24FA4" w14:paraId="7A9C565D" w14:textId="77777777" w:rsidTr="0018517B">
        <w:trPr>
          <w:trHeight w:val="537"/>
          <w:jc w:val="center"/>
        </w:trPr>
        <w:tc>
          <w:tcPr>
            <w:tcW w:w="14657" w:type="dxa"/>
            <w:gridSpan w:val="14"/>
            <w:tcBorders>
              <w:top w:val="single" w:sz="12" w:space="0" w:color="auto"/>
              <w:left w:val="single" w:sz="12" w:space="0" w:color="auto"/>
              <w:bottom w:val="single" w:sz="12" w:space="0" w:color="auto"/>
              <w:right w:val="single" w:sz="12" w:space="0" w:color="auto"/>
            </w:tcBorders>
          </w:tcPr>
          <w:p w14:paraId="7C76F4DA" w14:textId="753FAA3E" w:rsidR="004B029E" w:rsidRPr="00E24FA4" w:rsidRDefault="004B029E" w:rsidP="00E57CF7">
            <w:pPr>
              <w:spacing w:before="40" w:after="40"/>
              <w:rPr>
                <w:rFonts w:ascii="Arial" w:hAnsi="Arial" w:cs="Arial"/>
                <w:b/>
              </w:rPr>
            </w:pPr>
            <w:r w:rsidRPr="00E24FA4">
              <w:rPr>
                <w:rFonts w:ascii="Arial" w:hAnsi="Arial" w:cs="Arial"/>
              </w:rPr>
              <w:t xml:space="preserve">If you identify adverse events or near misses that have </w:t>
            </w:r>
            <w:r w:rsidR="00975FFE" w:rsidRPr="00E24FA4">
              <w:rPr>
                <w:rFonts w:ascii="Arial" w:hAnsi="Arial" w:cs="Arial"/>
              </w:rPr>
              <w:t>not been previously reported (eg,</w:t>
            </w:r>
            <w:r w:rsidRPr="00E24FA4">
              <w:rPr>
                <w:rFonts w:ascii="Arial" w:hAnsi="Arial" w:cs="Arial"/>
              </w:rPr>
              <w:t xml:space="preserve"> failures to recognise, escalate or respond to deterioration), follow the usual organisational reporting guidelines</w:t>
            </w:r>
          </w:p>
        </w:tc>
      </w:tr>
      <w:tr w:rsidR="00FE2535" w:rsidRPr="00480EA9" w14:paraId="2457D22E" w14:textId="77777777" w:rsidTr="001961D9">
        <w:trPr>
          <w:trHeight w:val="251"/>
          <w:jc w:val="center"/>
        </w:trPr>
        <w:tc>
          <w:tcPr>
            <w:tcW w:w="501" w:type="dxa"/>
            <w:vMerge w:val="restart"/>
            <w:tcBorders>
              <w:top w:val="single" w:sz="12" w:space="0" w:color="auto"/>
              <w:left w:val="single" w:sz="12" w:space="0" w:color="auto"/>
            </w:tcBorders>
            <w:shd w:val="clear" w:color="auto" w:fill="7F7F7F" w:themeFill="text1" w:themeFillTint="80"/>
            <w:textDirection w:val="btLr"/>
          </w:tcPr>
          <w:p w14:paraId="5AAA21B3" w14:textId="77777777" w:rsidR="00FE2535" w:rsidRPr="00480EA9" w:rsidRDefault="00FE2535" w:rsidP="0018517B">
            <w:pPr>
              <w:ind w:left="113" w:right="113"/>
              <w:rPr>
                <w:rFonts w:ascii="Arial" w:hAnsi="Arial" w:cs="Arial"/>
                <w:b/>
                <w:color w:val="FFFFFF" w:themeColor="background1"/>
              </w:rPr>
            </w:pPr>
            <w:r w:rsidRPr="00480EA9">
              <w:rPr>
                <w:rFonts w:ascii="Arial" w:hAnsi="Arial" w:cs="Arial"/>
                <w:b/>
                <w:color w:val="FFFFFF" w:themeColor="background1"/>
              </w:rPr>
              <w:t>Question</w:t>
            </w:r>
            <w:r w:rsidR="00AD270C" w:rsidRPr="00480EA9">
              <w:rPr>
                <w:rFonts w:ascii="Arial" w:hAnsi="Arial" w:cs="Arial"/>
                <w:b/>
                <w:color w:val="FFFFFF" w:themeColor="background1"/>
              </w:rPr>
              <w:t xml:space="preserve"> </w:t>
            </w:r>
            <w:r w:rsidRPr="00480EA9">
              <w:rPr>
                <w:rFonts w:ascii="Arial" w:hAnsi="Arial" w:cs="Arial"/>
                <w:b/>
                <w:color w:val="FFFFFF" w:themeColor="background1"/>
              </w:rPr>
              <w:t>#</w:t>
            </w:r>
          </w:p>
        </w:tc>
        <w:tc>
          <w:tcPr>
            <w:tcW w:w="3737" w:type="dxa"/>
            <w:tcBorders>
              <w:top w:val="single" w:sz="12" w:space="0" w:color="auto"/>
              <w:left w:val="single" w:sz="12" w:space="0" w:color="auto"/>
            </w:tcBorders>
            <w:shd w:val="clear" w:color="auto" w:fill="7F7F7F" w:themeFill="text1" w:themeFillTint="80"/>
          </w:tcPr>
          <w:p w14:paraId="4BDBA9DE" w14:textId="77777777" w:rsidR="00FE2535" w:rsidRPr="00480EA9" w:rsidRDefault="00FE2535" w:rsidP="00E57CF7">
            <w:pPr>
              <w:spacing w:before="40" w:after="40"/>
              <w:rPr>
                <w:rFonts w:ascii="Arial" w:hAnsi="Arial" w:cs="Arial"/>
                <w:b/>
                <w:color w:val="FFFFFF" w:themeColor="background1"/>
              </w:rPr>
            </w:pPr>
            <w:r w:rsidRPr="00480EA9">
              <w:rPr>
                <w:rFonts w:ascii="Arial" w:hAnsi="Arial" w:cs="Arial"/>
                <w:b/>
                <w:color w:val="FFFFFF" w:themeColor="background1"/>
              </w:rPr>
              <w:t>Hospital:</w:t>
            </w:r>
          </w:p>
        </w:tc>
        <w:tc>
          <w:tcPr>
            <w:tcW w:w="10419" w:type="dxa"/>
            <w:gridSpan w:val="12"/>
            <w:tcBorders>
              <w:top w:val="single" w:sz="12" w:space="0" w:color="auto"/>
              <w:bottom w:val="dotted" w:sz="4" w:space="0" w:color="auto"/>
              <w:right w:val="single" w:sz="12" w:space="0" w:color="auto"/>
            </w:tcBorders>
          </w:tcPr>
          <w:p w14:paraId="45107B52" w14:textId="77777777" w:rsidR="00FE2535" w:rsidRPr="00480EA9" w:rsidRDefault="00FE2535" w:rsidP="0018517B">
            <w:pPr>
              <w:rPr>
                <w:rFonts w:ascii="Arial" w:hAnsi="Arial" w:cs="Arial"/>
                <w:b/>
                <w:color w:val="000000" w:themeColor="text1"/>
              </w:rPr>
            </w:pPr>
          </w:p>
        </w:tc>
      </w:tr>
      <w:tr w:rsidR="00FE2535" w:rsidRPr="00480EA9" w14:paraId="36A0FEED" w14:textId="77777777" w:rsidTr="001961D9">
        <w:trPr>
          <w:trHeight w:val="255"/>
          <w:jc w:val="center"/>
        </w:trPr>
        <w:tc>
          <w:tcPr>
            <w:tcW w:w="501" w:type="dxa"/>
            <w:vMerge/>
            <w:tcBorders>
              <w:left w:val="single" w:sz="12" w:space="0" w:color="auto"/>
            </w:tcBorders>
            <w:shd w:val="clear" w:color="auto" w:fill="7F7F7F" w:themeFill="text1" w:themeFillTint="80"/>
          </w:tcPr>
          <w:p w14:paraId="5826FCEF" w14:textId="77777777" w:rsidR="00FE2535" w:rsidRPr="00480EA9" w:rsidRDefault="00FE2535" w:rsidP="0018517B">
            <w:pPr>
              <w:rPr>
                <w:rFonts w:ascii="Arial" w:hAnsi="Arial" w:cs="Arial"/>
                <w:b/>
                <w:color w:val="FFFFFF" w:themeColor="background1"/>
              </w:rPr>
            </w:pPr>
          </w:p>
        </w:tc>
        <w:tc>
          <w:tcPr>
            <w:tcW w:w="3737" w:type="dxa"/>
            <w:tcBorders>
              <w:left w:val="single" w:sz="12" w:space="0" w:color="auto"/>
            </w:tcBorders>
            <w:shd w:val="clear" w:color="auto" w:fill="7F7F7F" w:themeFill="text1" w:themeFillTint="80"/>
          </w:tcPr>
          <w:p w14:paraId="6AC24EF0" w14:textId="77777777" w:rsidR="00FE2535" w:rsidRPr="00480EA9" w:rsidRDefault="00FE2535" w:rsidP="00E57CF7">
            <w:pPr>
              <w:spacing w:before="40" w:after="40"/>
              <w:rPr>
                <w:rFonts w:ascii="Arial" w:hAnsi="Arial" w:cs="Arial"/>
                <w:b/>
                <w:color w:val="FFFFFF" w:themeColor="background1"/>
              </w:rPr>
            </w:pPr>
            <w:r w:rsidRPr="00480EA9">
              <w:rPr>
                <w:rFonts w:ascii="Arial" w:hAnsi="Arial" w:cs="Arial"/>
                <w:b/>
                <w:color w:val="FFFFFF" w:themeColor="background1"/>
              </w:rPr>
              <w:t>Ward:</w:t>
            </w:r>
          </w:p>
        </w:tc>
        <w:tc>
          <w:tcPr>
            <w:tcW w:w="10419" w:type="dxa"/>
            <w:gridSpan w:val="12"/>
            <w:tcBorders>
              <w:top w:val="dotted" w:sz="4" w:space="0" w:color="auto"/>
              <w:bottom w:val="dotted" w:sz="4" w:space="0" w:color="auto"/>
              <w:right w:val="single" w:sz="12" w:space="0" w:color="auto"/>
            </w:tcBorders>
          </w:tcPr>
          <w:p w14:paraId="3B5B3F87" w14:textId="77777777" w:rsidR="00FE2535" w:rsidRPr="00480EA9" w:rsidRDefault="00FE2535" w:rsidP="0018517B">
            <w:pPr>
              <w:rPr>
                <w:rFonts w:ascii="Arial" w:hAnsi="Arial" w:cs="Arial"/>
                <w:b/>
                <w:color w:val="000000" w:themeColor="text1"/>
              </w:rPr>
            </w:pPr>
          </w:p>
        </w:tc>
      </w:tr>
      <w:tr w:rsidR="00FE2535" w:rsidRPr="00480EA9" w14:paraId="09C9B0E5" w14:textId="77777777" w:rsidTr="001961D9">
        <w:trPr>
          <w:trHeight w:val="270"/>
          <w:jc w:val="center"/>
        </w:trPr>
        <w:tc>
          <w:tcPr>
            <w:tcW w:w="501" w:type="dxa"/>
            <w:vMerge/>
            <w:tcBorders>
              <w:left w:val="single" w:sz="12" w:space="0" w:color="auto"/>
            </w:tcBorders>
            <w:shd w:val="clear" w:color="auto" w:fill="7F7F7F" w:themeFill="text1" w:themeFillTint="80"/>
          </w:tcPr>
          <w:p w14:paraId="59609E9E" w14:textId="77777777" w:rsidR="00FE2535" w:rsidRPr="00480EA9" w:rsidRDefault="00FE2535" w:rsidP="0018517B">
            <w:pPr>
              <w:rPr>
                <w:rFonts w:ascii="Arial" w:hAnsi="Arial" w:cs="Arial"/>
                <w:b/>
                <w:color w:val="FFFFFF" w:themeColor="background1"/>
              </w:rPr>
            </w:pPr>
          </w:p>
        </w:tc>
        <w:tc>
          <w:tcPr>
            <w:tcW w:w="3737" w:type="dxa"/>
            <w:tcBorders>
              <w:left w:val="single" w:sz="12" w:space="0" w:color="auto"/>
              <w:bottom w:val="single" w:sz="12" w:space="0" w:color="auto"/>
            </w:tcBorders>
            <w:shd w:val="clear" w:color="auto" w:fill="7F7F7F" w:themeFill="text1" w:themeFillTint="80"/>
          </w:tcPr>
          <w:p w14:paraId="6AB1E90A" w14:textId="77777777" w:rsidR="00FE2535" w:rsidRPr="00480EA9" w:rsidRDefault="00FE2535" w:rsidP="00E57CF7">
            <w:pPr>
              <w:spacing w:before="40" w:after="40"/>
              <w:rPr>
                <w:rFonts w:ascii="Arial" w:hAnsi="Arial" w:cs="Arial"/>
                <w:b/>
                <w:color w:val="FFFFFF" w:themeColor="background1"/>
              </w:rPr>
            </w:pPr>
            <w:r w:rsidRPr="00480EA9">
              <w:rPr>
                <w:rFonts w:ascii="Arial" w:hAnsi="Arial" w:cs="Arial"/>
                <w:b/>
                <w:color w:val="FFFFFF" w:themeColor="background1"/>
              </w:rPr>
              <w:t>Date:</w:t>
            </w:r>
          </w:p>
        </w:tc>
        <w:tc>
          <w:tcPr>
            <w:tcW w:w="10419" w:type="dxa"/>
            <w:gridSpan w:val="12"/>
            <w:tcBorders>
              <w:top w:val="dotted" w:sz="4" w:space="0" w:color="auto"/>
              <w:bottom w:val="single" w:sz="12" w:space="0" w:color="auto"/>
              <w:right w:val="single" w:sz="12" w:space="0" w:color="auto"/>
            </w:tcBorders>
          </w:tcPr>
          <w:p w14:paraId="46461613" w14:textId="77777777" w:rsidR="00FE2535" w:rsidRPr="00480EA9" w:rsidRDefault="00FE2535" w:rsidP="0018517B">
            <w:pPr>
              <w:rPr>
                <w:rFonts w:ascii="Arial" w:hAnsi="Arial" w:cs="Arial"/>
                <w:b/>
                <w:color w:val="000000" w:themeColor="text1"/>
              </w:rPr>
            </w:pPr>
          </w:p>
        </w:tc>
      </w:tr>
      <w:tr w:rsidR="00F503A9" w:rsidRPr="00480EA9" w14:paraId="3CE7B6F9" w14:textId="77777777" w:rsidTr="001961D9">
        <w:trPr>
          <w:trHeight w:val="371"/>
          <w:jc w:val="center"/>
        </w:trPr>
        <w:tc>
          <w:tcPr>
            <w:tcW w:w="501" w:type="dxa"/>
            <w:vMerge/>
            <w:tcBorders>
              <w:left w:val="single" w:sz="12" w:space="0" w:color="auto"/>
            </w:tcBorders>
            <w:shd w:val="clear" w:color="auto" w:fill="7F7F7F" w:themeFill="text1" w:themeFillTint="80"/>
          </w:tcPr>
          <w:p w14:paraId="1993FA70" w14:textId="77777777" w:rsidR="00AD6C12" w:rsidRPr="00480EA9" w:rsidRDefault="00AD6C12" w:rsidP="0018517B">
            <w:pPr>
              <w:jc w:val="center"/>
              <w:rPr>
                <w:rFonts w:ascii="Arial" w:hAnsi="Arial" w:cs="Arial"/>
                <w:b/>
                <w:color w:val="FFFFFF" w:themeColor="background1"/>
              </w:rPr>
            </w:pPr>
          </w:p>
        </w:tc>
        <w:tc>
          <w:tcPr>
            <w:tcW w:w="3737" w:type="dxa"/>
            <w:vMerge w:val="restart"/>
            <w:tcBorders>
              <w:left w:val="single" w:sz="12" w:space="0" w:color="auto"/>
            </w:tcBorders>
            <w:shd w:val="clear" w:color="auto" w:fill="7F7F7F" w:themeFill="text1" w:themeFillTint="80"/>
            <w:vAlign w:val="center"/>
          </w:tcPr>
          <w:p w14:paraId="5CFB6BD5" w14:textId="60A8F591" w:rsidR="00AD6C12" w:rsidRPr="00480EA9" w:rsidRDefault="00AD6C12" w:rsidP="0018517B">
            <w:pPr>
              <w:jc w:val="center"/>
              <w:rPr>
                <w:rFonts w:ascii="Arial" w:hAnsi="Arial" w:cs="Arial"/>
                <w:b/>
                <w:color w:val="FFFFFF" w:themeColor="background1"/>
              </w:rPr>
            </w:pPr>
          </w:p>
        </w:tc>
        <w:tc>
          <w:tcPr>
            <w:tcW w:w="4678" w:type="dxa"/>
            <w:gridSpan w:val="2"/>
            <w:tcBorders>
              <w:bottom w:val="single" w:sz="12" w:space="0" w:color="auto"/>
            </w:tcBorders>
            <w:shd w:val="clear" w:color="auto" w:fill="7F7F7F" w:themeFill="text1" w:themeFillTint="80"/>
            <w:vAlign w:val="center"/>
          </w:tcPr>
          <w:p w14:paraId="3464BFB8" w14:textId="77777777" w:rsidR="00AD6C12" w:rsidRPr="00480EA9" w:rsidRDefault="00AD6C12" w:rsidP="0018517B">
            <w:pPr>
              <w:jc w:val="right"/>
              <w:rPr>
                <w:rFonts w:ascii="Arial" w:hAnsi="Arial" w:cs="Arial"/>
                <w:b/>
                <w:color w:val="FFFFFF" w:themeColor="background1"/>
              </w:rPr>
            </w:pPr>
            <w:r w:rsidRPr="00480EA9">
              <w:rPr>
                <w:rFonts w:ascii="Arial" w:hAnsi="Arial" w:cs="Arial"/>
                <w:b/>
                <w:color w:val="FFFFFF" w:themeColor="background1"/>
              </w:rPr>
              <w:t>Case number</w:t>
            </w:r>
            <w:r w:rsidRPr="00480EA9">
              <w:rPr>
                <w:rFonts w:ascii="Arial" w:hAnsi="Arial" w:cs="Arial"/>
                <w:b/>
                <w:color w:val="FFFFFF" w:themeColor="background1"/>
              </w:rPr>
              <w:sym w:font="Wingdings" w:char="F0E0"/>
            </w:r>
          </w:p>
        </w:tc>
        <w:tc>
          <w:tcPr>
            <w:tcW w:w="567" w:type="dxa"/>
            <w:tcBorders>
              <w:top w:val="single" w:sz="12" w:space="0" w:color="auto"/>
              <w:bottom w:val="single" w:sz="12" w:space="0" w:color="auto"/>
            </w:tcBorders>
            <w:shd w:val="clear" w:color="auto" w:fill="7F7F7F" w:themeFill="text1" w:themeFillTint="80"/>
            <w:vAlign w:val="center"/>
          </w:tcPr>
          <w:p w14:paraId="181BBA8E"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1</w:t>
            </w:r>
          </w:p>
        </w:tc>
        <w:tc>
          <w:tcPr>
            <w:tcW w:w="567" w:type="dxa"/>
            <w:tcBorders>
              <w:top w:val="single" w:sz="12" w:space="0" w:color="auto"/>
              <w:bottom w:val="single" w:sz="12" w:space="0" w:color="auto"/>
            </w:tcBorders>
            <w:shd w:val="clear" w:color="auto" w:fill="7F7F7F" w:themeFill="text1" w:themeFillTint="80"/>
            <w:vAlign w:val="center"/>
          </w:tcPr>
          <w:p w14:paraId="7AD0A2B6"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2</w:t>
            </w:r>
          </w:p>
        </w:tc>
        <w:tc>
          <w:tcPr>
            <w:tcW w:w="567" w:type="dxa"/>
            <w:tcBorders>
              <w:top w:val="single" w:sz="12" w:space="0" w:color="auto"/>
              <w:bottom w:val="single" w:sz="12" w:space="0" w:color="auto"/>
            </w:tcBorders>
            <w:shd w:val="clear" w:color="auto" w:fill="7F7F7F" w:themeFill="text1" w:themeFillTint="80"/>
            <w:vAlign w:val="center"/>
          </w:tcPr>
          <w:p w14:paraId="30FF2B1C"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3</w:t>
            </w:r>
          </w:p>
        </w:tc>
        <w:tc>
          <w:tcPr>
            <w:tcW w:w="567" w:type="dxa"/>
            <w:tcBorders>
              <w:top w:val="single" w:sz="12" w:space="0" w:color="auto"/>
              <w:bottom w:val="single" w:sz="12" w:space="0" w:color="auto"/>
            </w:tcBorders>
            <w:shd w:val="clear" w:color="auto" w:fill="7F7F7F" w:themeFill="text1" w:themeFillTint="80"/>
            <w:vAlign w:val="center"/>
          </w:tcPr>
          <w:p w14:paraId="4825A8EA"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4</w:t>
            </w:r>
          </w:p>
        </w:tc>
        <w:tc>
          <w:tcPr>
            <w:tcW w:w="567" w:type="dxa"/>
            <w:tcBorders>
              <w:top w:val="single" w:sz="12" w:space="0" w:color="auto"/>
              <w:bottom w:val="single" w:sz="12" w:space="0" w:color="auto"/>
            </w:tcBorders>
            <w:shd w:val="clear" w:color="auto" w:fill="7F7F7F" w:themeFill="text1" w:themeFillTint="80"/>
            <w:vAlign w:val="center"/>
          </w:tcPr>
          <w:p w14:paraId="67CDE761"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5</w:t>
            </w:r>
          </w:p>
        </w:tc>
        <w:tc>
          <w:tcPr>
            <w:tcW w:w="567" w:type="dxa"/>
            <w:tcBorders>
              <w:top w:val="single" w:sz="12" w:space="0" w:color="auto"/>
              <w:bottom w:val="single" w:sz="12" w:space="0" w:color="auto"/>
            </w:tcBorders>
            <w:shd w:val="clear" w:color="auto" w:fill="7F7F7F" w:themeFill="text1" w:themeFillTint="80"/>
            <w:vAlign w:val="center"/>
          </w:tcPr>
          <w:p w14:paraId="6132744A"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6</w:t>
            </w:r>
          </w:p>
        </w:tc>
        <w:tc>
          <w:tcPr>
            <w:tcW w:w="567" w:type="dxa"/>
            <w:tcBorders>
              <w:top w:val="single" w:sz="12" w:space="0" w:color="auto"/>
              <w:bottom w:val="single" w:sz="12" w:space="0" w:color="auto"/>
            </w:tcBorders>
            <w:shd w:val="clear" w:color="auto" w:fill="7F7F7F" w:themeFill="text1" w:themeFillTint="80"/>
            <w:vAlign w:val="center"/>
          </w:tcPr>
          <w:p w14:paraId="67A424FB"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7</w:t>
            </w:r>
          </w:p>
        </w:tc>
        <w:tc>
          <w:tcPr>
            <w:tcW w:w="567" w:type="dxa"/>
            <w:tcBorders>
              <w:top w:val="single" w:sz="12" w:space="0" w:color="auto"/>
              <w:bottom w:val="single" w:sz="12" w:space="0" w:color="auto"/>
            </w:tcBorders>
            <w:shd w:val="clear" w:color="auto" w:fill="7F7F7F" w:themeFill="text1" w:themeFillTint="80"/>
            <w:vAlign w:val="center"/>
          </w:tcPr>
          <w:p w14:paraId="1F2B92D1"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8</w:t>
            </w:r>
          </w:p>
        </w:tc>
        <w:tc>
          <w:tcPr>
            <w:tcW w:w="567" w:type="dxa"/>
            <w:tcBorders>
              <w:top w:val="single" w:sz="12" w:space="0" w:color="auto"/>
              <w:bottom w:val="single" w:sz="12" w:space="0" w:color="auto"/>
            </w:tcBorders>
            <w:shd w:val="clear" w:color="auto" w:fill="7F7F7F" w:themeFill="text1" w:themeFillTint="80"/>
            <w:vAlign w:val="center"/>
          </w:tcPr>
          <w:p w14:paraId="65AC2966" w14:textId="77777777"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9</w:t>
            </w:r>
          </w:p>
        </w:tc>
        <w:tc>
          <w:tcPr>
            <w:tcW w:w="638" w:type="dxa"/>
            <w:tcBorders>
              <w:top w:val="single" w:sz="12" w:space="0" w:color="auto"/>
              <w:bottom w:val="single" w:sz="12" w:space="0" w:color="auto"/>
              <w:right w:val="single" w:sz="12" w:space="0" w:color="auto"/>
            </w:tcBorders>
            <w:shd w:val="clear" w:color="auto" w:fill="7F7F7F" w:themeFill="text1" w:themeFillTint="80"/>
            <w:vAlign w:val="center"/>
          </w:tcPr>
          <w:p w14:paraId="2B9637CE" w14:textId="044E0093" w:rsidR="00AD6C12" w:rsidRPr="00480EA9" w:rsidRDefault="00AD6C12" w:rsidP="0018517B">
            <w:pPr>
              <w:spacing w:line="276" w:lineRule="auto"/>
              <w:jc w:val="center"/>
              <w:rPr>
                <w:rFonts w:ascii="Arial" w:hAnsi="Arial" w:cs="Arial"/>
                <w:b/>
                <w:color w:val="FFFFFF" w:themeColor="background1"/>
              </w:rPr>
            </w:pPr>
            <w:r w:rsidRPr="00480EA9">
              <w:rPr>
                <w:rFonts w:ascii="Arial" w:hAnsi="Arial" w:cs="Arial"/>
                <w:b/>
                <w:color w:val="FFFFFF" w:themeColor="background1"/>
              </w:rPr>
              <w:t>10</w:t>
            </w:r>
          </w:p>
        </w:tc>
      </w:tr>
      <w:tr w:rsidR="00F503A9" w:rsidRPr="00480EA9" w14:paraId="47DC2466" w14:textId="77777777" w:rsidTr="001961D9">
        <w:trPr>
          <w:trHeight w:val="390"/>
          <w:jc w:val="center"/>
        </w:trPr>
        <w:tc>
          <w:tcPr>
            <w:tcW w:w="501" w:type="dxa"/>
            <w:vMerge/>
            <w:tcBorders>
              <w:left w:val="single" w:sz="12" w:space="0" w:color="auto"/>
              <w:bottom w:val="single" w:sz="12" w:space="0" w:color="auto"/>
            </w:tcBorders>
            <w:shd w:val="clear" w:color="auto" w:fill="7F7F7F" w:themeFill="text1" w:themeFillTint="80"/>
          </w:tcPr>
          <w:p w14:paraId="20633FD5" w14:textId="77777777" w:rsidR="00AD6C12" w:rsidRPr="00480EA9" w:rsidRDefault="00AD6C12" w:rsidP="0018517B">
            <w:pPr>
              <w:rPr>
                <w:rFonts w:ascii="Arial" w:hAnsi="Arial" w:cs="Arial"/>
                <w:b/>
                <w:color w:val="FFFFFF" w:themeColor="background1"/>
              </w:rPr>
            </w:pPr>
          </w:p>
        </w:tc>
        <w:tc>
          <w:tcPr>
            <w:tcW w:w="3737" w:type="dxa"/>
            <w:vMerge/>
            <w:tcBorders>
              <w:left w:val="single" w:sz="12" w:space="0" w:color="auto"/>
              <w:bottom w:val="single" w:sz="12" w:space="0" w:color="auto"/>
            </w:tcBorders>
            <w:shd w:val="clear" w:color="auto" w:fill="7F7F7F" w:themeFill="text1" w:themeFillTint="80"/>
            <w:vAlign w:val="center"/>
          </w:tcPr>
          <w:p w14:paraId="1A948BE6" w14:textId="77777777" w:rsidR="00AD6C12" w:rsidRPr="00480EA9" w:rsidRDefault="00AD6C12" w:rsidP="0018517B">
            <w:pPr>
              <w:rPr>
                <w:rFonts w:ascii="Arial" w:hAnsi="Arial" w:cs="Arial"/>
                <w:b/>
                <w:color w:val="FFFFFF" w:themeColor="background1"/>
              </w:rPr>
            </w:pPr>
          </w:p>
        </w:tc>
        <w:tc>
          <w:tcPr>
            <w:tcW w:w="4678" w:type="dxa"/>
            <w:gridSpan w:val="2"/>
            <w:tcBorders>
              <w:bottom w:val="single" w:sz="12" w:space="0" w:color="auto"/>
              <w:right w:val="single" w:sz="12" w:space="0" w:color="auto"/>
            </w:tcBorders>
            <w:shd w:val="clear" w:color="auto" w:fill="7F7F7F" w:themeFill="text1" w:themeFillTint="80"/>
            <w:vAlign w:val="center"/>
          </w:tcPr>
          <w:p w14:paraId="4FC7AEE6" w14:textId="77777777" w:rsidR="00AD6C12" w:rsidRPr="00480EA9" w:rsidRDefault="00AD6C12" w:rsidP="0018517B">
            <w:pPr>
              <w:jc w:val="right"/>
              <w:rPr>
                <w:rFonts w:ascii="Arial" w:hAnsi="Arial" w:cs="Arial"/>
                <w:b/>
                <w:color w:val="FFFFFF" w:themeColor="background1"/>
              </w:rPr>
            </w:pPr>
            <w:r w:rsidRPr="00480EA9">
              <w:rPr>
                <w:rFonts w:ascii="Arial" w:hAnsi="Arial" w:cs="Arial"/>
                <w:b/>
                <w:color w:val="FFFFFF" w:themeColor="background1"/>
              </w:rPr>
              <w:t>Ethnicity</w:t>
            </w:r>
            <w:r w:rsidRPr="00480EA9">
              <w:rPr>
                <w:rFonts w:ascii="Arial" w:hAnsi="Arial" w:cs="Arial"/>
                <w:b/>
                <w:color w:val="FFFFFF" w:themeColor="background1"/>
              </w:rPr>
              <w:sym w:font="Wingdings" w:char="F0E0"/>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8D9E2C"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5F9D80C"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CE22AF0"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960637"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793B54"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6E5ED12"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C48010"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71CC50" w14:textId="77777777" w:rsidR="00AD6C12" w:rsidRPr="00480EA9" w:rsidRDefault="00AD6C12" w:rsidP="0018517B">
            <w:pPr>
              <w:rPr>
                <w:rFonts w:ascii="Arial" w:hAnsi="Arial" w:cs="Arial"/>
                <w:b/>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6B8057B" w14:textId="77777777" w:rsidR="00AD6C12" w:rsidRPr="00480EA9" w:rsidRDefault="00AD6C12" w:rsidP="0018517B">
            <w:pPr>
              <w:rPr>
                <w:rFonts w:ascii="Arial" w:hAnsi="Arial" w:cs="Arial"/>
                <w:b/>
              </w:rPr>
            </w:pPr>
          </w:p>
        </w:tc>
        <w:tc>
          <w:tcPr>
            <w:tcW w:w="6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266421" w14:textId="77777777" w:rsidR="00AD6C12" w:rsidRPr="00480EA9" w:rsidRDefault="00AD6C12" w:rsidP="0018517B">
            <w:pPr>
              <w:jc w:val="center"/>
              <w:rPr>
                <w:rFonts w:ascii="Arial" w:hAnsi="Arial" w:cs="Arial"/>
                <w:b/>
                <w:color w:val="FFFFFF" w:themeColor="background1"/>
                <w:sz w:val="20"/>
              </w:rPr>
            </w:pPr>
          </w:p>
        </w:tc>
      </w:tr>
      <w:tr w:rsidR="00AD6C12" w:rsidRPr="00480EA9" w14:paraId="3D333A4C" w14:textId="77777777" w:rsidTr="001961D9">
        <w:trPr>
          <w:trHeight w:val="380"/>
          <w:jc w:val="center"/>
        </w:trPr>
        <w:tc>
          <w:tcPr>
            <w:tcW w:w="5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6D31CC" w14:textId="77777777" w:rsidR="00AD6C12" w:rsidRPr="00480EA9" w:rsidRDefault="00AD6C12" w:rsidP="0018517B">
            <w:pPr>
              <w:rPr>
                <w:rFonts w:ascii="Arial" w:hAnsi="Arial" w:cs="Arial"/>
                <w:b/>
              </w:rPr>
            </w:pPr>
          </w:p>
        </w:tc>
        <w:tc>
          <w:tcPr>
            <w:tcW w:w="37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1C49A8" w14:textId="77777777" w:rsidR="00AD6C12" w:rsidRPr="00480EA9" w:rsidRDefault="00AD6C12" w:rsidP="0018517B">
            <w:pPr>
              <w:rPr>
                <w:rFonts w:ascii="Arial" w:hAnsi="Arial" w:cs="Arial"/>
                <w:b/>
              </w:rPr>
            </w:pPr>
            <w:r w:rsidRPr="00480EA9">
              <w:rPr>
                <w:rFonts w:ascii="Arial" w:hAnsi="Arial" w:cs="Arial"/>
                <w:b/>
              </w:rPr>
              <w:t>Recognition</w:t>
            </w:r>
          </w:p>
        </w:tc>
        <w:tc>
          <w:tcPr>
            <w:tcW w:w="4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42971C" w14:textId="77777777" w:rsidR="00AD6C12" w:rsidRPr="00480EA9" w:rsidRDefault="00AD6C12" w:rsidP="0018517B">
            <w:pPr>
              <w:jc w:val="center"/>
              <w:rPr>
                <w:rFonts w:ascii="Arial" w:hAnsi="Arial" w:cs="Arial"/>
                <w:b/>
              </w:rPr>
            </w:pPr>
            <w:r w:rsidRPr="00480EA9">
              <w:rPr>
                <w:rFonts w:ascii="Arial" w:hAnsi="Arial" w:cs="Arial"/>
                <w:b/>
              </w:rPr>
              <w:t>Operational definitions</w:t>
            </w:r>
          </w:p>
        </w:tc>
        <w:tc>
          <w:tcPr>
            <w:tcW w:w="5741"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2D8409B" w14:textId="77777777" w:rsidR="00AD6C12" w:rsidRPr="00480EA9" w:rsidRDefault="00AD6C12" w:rsidP="0018517B">
            <w:pPr>
              <w:rPr>
                <w:rFonts w:ascii="Arial" w:hAnsi="Arial" w:cs="Arial"/>
                <w:b/>
              </w:rPr>
            </w:pPr>
          </w:p>
        </w:tc>
      </w:tr>
      <w:tr w:rsidR="00F503A9" w:rsidRPr="00480EA9" w14:paraId="5A4DC7B0" w14:textId="77777777" w:rsidTr="001961D9">
        <w:trPr>
          <w:trHeight w:val="537"/>
          <w:jc w:val="center"/>
        </w:trPr>
        <w:tc>
          <w:tcPr>
            <w:tcW w:w="501" w:type="dxa"/>
            <w:tcBorders>
              <w:top w:val="single" w:sz="12" w:space="0" w:color="auto"/>
              <w:left w:val="single" w:sz="12" w:space="0" w:color="auto"/>
              <w:bottom w:val="single" w:sz="12" w:space="0" w:color="auto"/>
            </w:tcBorders>
          </w:tcPr>
          <w:p w14:paraId="71505418" w14:textId="77777777" w:rsidR="009B57C6" w:rsidRPr="00480EA9" w:rsidRDefault="009B57C6" w:rsidP="00E57CF7">
            <w:pPr>
              <w:spacing w:before="40" w:after="40"/>
              <w:rPr>
                <w:rFonts w:ascii="Arial" w:hAnsi="Arial" w:cs="Arial"/>
              </w:rPr>
            </w:pPr>
            <w:r w:rsidRPr="00480EA9">
              <w:rPr>
                <w:rFonts w:ascii="Arial" w:hAnsi="Arial" w:cs="Arial"/>
              </w:rPr>
              <w:t>1</w:t>
            </w:r>
          </w:p>
        </w:tc>
        <w:tc>
          <w:tcPr>
            <w:tcW w:w="3737" w:type="dxa"/>
            <w:tcBorders>
              <w:top w:val="single" w:sz="12" w:space="0" w:color="auto"/>
              <w:left w:val="single" w:sz="12" w:space="0" w:color="auto"/>
              <w:bottom w:val="single" w:sz="12" w:space="0" w:color="auto"/>
            </w:tcBorders>
          </w:tcPr>
          <w:p w14:paraId="31B70F6F" w14:textId="2070BD14" w:rsidR="009B57C6" w:rsidRPr="00AD44BD" w:rsidRDefault="00997D43" w:rsidP="00E57CF7">
            <w:pPr>
              <w:pStyle w:val="ListParagraph"/>
              <w:spacing w:before="40" w:after="40"/>
              <w:ind w:left="0"/>
              <w:contextualSpacing w:val="0"/>
              <w:rPr>
                <w:rFonts w:ascii="Arial" w:hAnsi="Arial" w:cs="Arial"/>
              </w:rPr>
            </w:pPr>
            <w:r>
              <w:rPr>
                <w:rFonts w:ascii="Arial" w:hAnsi="Arial" w:cs="Arial"/>
              </w:rPr>
              <w:t>Did the frequency of vital sign monitoring comply with (or exceed the requirements of) current policy?</w:t>
            </w:r>
          </w:p>
        </w:tc>
        <w:tc>
          <w:tcPr>
            <w:tcW w:w="4678" w:type="dxa"/>
            <w:gridSpan w:val="2"/>
            <w:tcBorders>
              <w:top w:val="single" w:sz="12" w:space="0" w:color="auto"/>
              <w:bottom w:val="single" w:sz="12" w:space="0" w:color="auto"/>
            </w:tcBorders>
          </w:tcPr>
          <w:p w14:paraId="56D7F2C2" w14:textId="1F22794E" w:rsidR="009B57C6" w:rsidRPr="00B564D8" w:rsidRDefault="00800224" w:rsidP="00E57CF7">
            <w:pPr>
              <w:spacing w:before="40" w:after="40"/>
              <w:rPr>
                <w:rFonts w:ascii="Arial" w:hAnsi="Arial" w:cs="Arial"/>
                <w:color w:val="808080" w:themeColor="background1" w:themeShade="80"/>
                <w:sz w:val="20"/>
              </w:rPr>
            </w:pPr>
            <w:r w:rsidRPr="00B564D8">
              <w:rPr>
                <w:rFonts w:ascii="Arial" w:hAnsi="Arial" w:cs="Arial"/>
                <w:color w:val="000000" w:themeColor="text1"/>
                <w:sz w:val="20"/>
              </w:rPr>
              <w:t>Current policy refers to the vital sign and early warning score policy applicable to the patient during the period of the audit. This may be determined by the organisational minimum standard, the escalation pathway, specialty, or procedural requirements (e.g. post-operative vital sign policies).</w:t>
            </w:r>
          </w:p>
        </w:tc>
        <w:tc>
          <w:tcPr>
            <w:tcW w:w="567" w:type="dxa"/>
            <w:tcBorders>
              <w:top w:val="single" w:sz="12" w:space="0" w:color="auto"/>
              <w:bottom w:val="single" w:sz="12" w:space="0" w:color="auto"/>
            </w:tcBorders>
            <w:vAlign w:val="center"/>
          </w:tcPr>
          <w:p w14:paraId="3588E9B9"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07B319A"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712AC127"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040D7B4"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229FC279"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5F46AA1"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6CAB980C"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DF50457"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0BB43A60"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C303444"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0051E1CF"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0507227"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0938259A"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A07483B"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146ADD9F"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2C4DC99"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354FD07F"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1FE55BA" w14:textId="77777777" w:rsidR="009B57C6" w:rsidRPr="00480EA9" w:rsidRDefault="009B57C6"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single" w:sz="12" w:space="0" w:color="auto"/>
              <w:bottom w:val="single" w:sz="12" w:space="0" w:color="auto"/>
              <w:right w:val="single" w:sz="12" w:space="0" w:color="auto"/>
            </w:tcBorders>
            <w:vAlign w:val="center"/>
          </w:tcPr>
          <w:p w14:paraId="5F23917B" w14:textId="77777777" w:rsidR="0018517B" w:rsidRPr="00480EA9" w:rsidRDefault="009B57C6" w:rsidP="00592232">
            <w:pPr>
              <w:spacing w:line="360" w:lineRule="auto"/>
              <w:ind w:left="-113"/>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6DCA90B" w14:textId="5A7F4269" w:rsidR="009B57C6" w:rsidRPr="00480EA9" w:rsidRDefault="009B57C6" w:rsidP="00592232">
            <w:pPr>
              <w:spacing w:line="360" w:lineRule="auto"/>
              <w:ind w:left="-113"/>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r>
      <w:tr w:rsidR="00F503A9" w:rsidRPr="00480EA9" w14:paraId="3585851A" w14:textId="77777777" w:rsidTr="00A65E2A">
        <w:trPr>
          <w:trHeight w:val="1229"/>
          <w:jc w:val="center"/>
        </w:trPr>
        <w:tc>
          <w:tcPr>
            <w:tcW w:w="501" w:type="dxa"/>
            <w:vMerge w:val="restart"/>
            <w:tcBorders>
              <w:top w:val="single" w:sz="12" w:space="0" w:color="auto"/>
              <w:left w:val="single" w:sz="12" w:space="0" w:color="auto"/>
            </w:tcBorders>
          </w:tcPr>
          <w:p w14:paraId="74F289B8" w14:textId="77777777" w:rsidR="00AD6C12" w:rsidRPr="00480EA9" w:rsidRDefault="00AD6C12" w:rsidP="00E57CF7">
            <w:pPr>
              <w:spacing w:before="40" w:after="40"/>
              <w:rPr>
                <w:rFonts w:ascii="Arial" w:hAnsi="Arial" w:cs="Arial"/>
              </w:rPr>
            </w:pPr>
            <w:r w:rsidRPr="00480EA9">
              <w:rPr>
                <w:rFonts w:ascii="Arial" w:hAnsi="Arial" w:cs="Arial"/>
              </w:rPr>
              <w:t>2</w:t>
            </w:r>
          </w:p>
        </w:tc>
        <w:tc>
          <w:tcPr>
            <w:tcW w:w="3737" w:type="dxa"/>
            <w:vMerge w:val="restart"/>
            <w:tcBorders>
              <w:top w:val="single" w:sz="12" w:space="0" w:color="auto"/>
              <w:left w:val="single" w:sz="12" w:space="0" w:color="auto"/>
            </w:tcBorders>
          </w:tcPr>
          <w:p w14:paraId="179A4F6F" w14:textId="77777777" w:rsidR="00AD6C12" w:rsidRPr="003C3C3E" w:rsidRDefault="00AD6C12" w:rsidP="00E57CF7">
            <w:pPr>
              <w:spacing w:before="40" w:after="40"/>
              <w:rPr>
                <w:rFonts w:ascii="Arial" w:hAnsi="Arial" w:cs="Arial"/>
              </w:rPr>
            </w:pPr>
            <w:r w:rsidRPr="003C3C3E">
              <w:rPr>
                <w:rFonts w:ascii="Arial" w:hAnsi="Arial" w:cs="Arial"/>
              </w:rPr>
              <w:t>Was the core vital sign set completed for the most recent set of vital signs?</w:t>
            </w:r>
          </w:p>
        </w:tc>
        <w:tc>
          <w:tcPr>
            <w:tcW w:w="4678" w:type="dxa"/>
            <w:gridSpan w:val="2"/>
            <w:tcBorders>
              <w:top w:val="single" w:sz="12" w:space="0" w:color="auto"/>
              <w:bottom w:val="dashSmallGap" w:sz="4" w:space="0" w:color="auto"/>
            </w:tcBorders>
          </w:tcPr>
          <w:p w14:paraId="15E604E8" w14:textId="48A9ADE7" w:rsidR="00AD6C12" w:rsidRPr="00A65E2A" w:rsidRDefault="00AD6C12" w:rsidP="00E57CF7">
            <w:pPr>
              <w:spacing w:before="40" w:after="40"/>
              <w:rPr>
                <w:rFonts w:ascii="Arial" w:hAnsi="Arial" w:cs="Arial"/>
                <w:color w:val="808080" w:themeColor="background1" w:themeShade="80"/>
                <w:sz w:val="20"/>
                <w:szCs w:val="20"/>
              </w:rPr>
            </w:pPr>
            <w:r w:rsidRPr="00A65E2A">
              <w:rPr>
                <w:rFonts w:ascii="Arial" w:hAnsi="Arial" w:cs="Arial"/>
                <w:color w:val="000000" w:themeColor="text1"/>
                <w:sz w:val="20"/>
                <w:szCs w:val="20"/>
              </w:rPr>
              <w:t xml:space="preserve">The core vital sign set includes all the vital signs required to calculate the early warning score (respiratory rate, </w:t>
            </w:r>
            <w:r w:rsidR="00DD26FC">
              <w:rPr>
                <w:rFonts w:ascii="Arial" w:hAnsi="Arial" w:cs="Arial"/>
                <w:color w:val="000000" w:themeColor="text1"/>
                <w:sz w:val="20"/>
                <w:szCs w:val="20"/>
              </w:rPr>
              <w:t xml:space="preserve">supplemental </w:t>
            </w:r>
            <w:r w:rsidRPr="00A65E2A">
              <w:rPr>
                <w:rFonts w:ascii="Arial" w:hAnsi="Arial" w:cs="Arial"/>
                <w:color w:val="000000" w:themeColor="text1"/>
                <w:sz w:val="20"/>
                <w:szCs w:val="20"/>
              </w:rPr>
              <w:t>oxygen, oxygen saturation, heart rate, blood pressure, temperature, level of consciousness).</w:t>
            </w:r>
          </w:p>
        </w:tc>
        <w:tc>
          <w:tcPr>
            <w:tcW w:w="567" w:type="dxa"/>
            <w:tcBorders>
              <w:top w:val="single" w:sz="12" w:space="0" w:color="auto"/>
              <w:bottom w:val="dashSmallGap" w:sz="4" w:space="0" w:color="auto"/>
            </w:tcBorders>
            <w:vAlign w:val="center"/>
          </w:tcPr>
          <w:p w14:paraId="3456F8D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7964C8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2C02451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E2039D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65590FA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4BA6C6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1EDCC8F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7166BA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522C707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DE3185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5C29814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F52033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4852678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C5AFE1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69D178F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41B5F3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ashSmallGap" w:sz="4" w:space="0" w:color="auto"/>
            </w:tcBorders>
            <w:vAlign w:val="center"/>
          </w:tcPr>
          <w:p w14:paraId="491FE07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6F35D9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single" w:sz="12" w:space="0" w:color="auto"/>
              <w:bottom w:val="dashSmallGap" w:sz="4" w:space="0" w:color="auto"/>
              <w:right w:val="single" w:sz="12" w:space="0" w:color="auto"/>
            </w:tcBorders>
            <w:vAlign w:val="center"/>
          </w:tcPr>
          <w:p w14:paraId="2C2BF4E7" w14:textId="77777777" w:rsidR="0018517B" w:rsidRPr="00480EA9" w:rsidRDefault="00AD6C12" w:rsidP="0018517B">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0F0EB75" w14:textId="5800A7A3" w:rsidR="00AD6C12" w:rsidRPr="00480EA9" w:rsidRDefault="00AD6C12" w:rsidP="0018517B">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r>
      <w:tr w:rsidR="00F503A9" w:rsidRPr="00480EA9" w14:paraId="751759BE" w14:textId="77777777" w:rsidTr="001961D9">
        <w:trPr>
          <w:trHeight w:val="673"/>
          <w:jc w:val="center"/>
        </w:trPr>
        <w:tc>
          <w:tcPr>
            <w:tcW w:w="501" w:type="dxa"/>
            <w:vMerge/>
            <w:tcBorders>
              <w:left w:val="single" w:sz="12" w:space="0" w:color="auto"/>
              <w:bottom w:val="single" w:sz="12" w:space="0" w:color="auto"/>
            </w:tcBorders>
          </w:tcPr>
          <w:p w14:paraId="5E50069E" w14:textId="77777777" w:rsidR="00AD6C12" w:rsidRPr="00480EA9" w:rsidRDefault="00AD6C12" w:rsidP="0018517B">
            <w:pPr>
              <w:rPr>
                <w:rFonts w:ascii="Arial" w:hAnsi="Arial" w:cs="Arial"/>
              </w:rPr>
            </w:pPr>
          </w:p>
        </w:tc>
        <w:tc>
          <w:tcPr>
            <w:tcW w:w="3737" w:type="dxa"/>
            <w:vMerge/>
            <w:tcBorders>
              <w:left w:val="single" w:sz="12" w:space="0" w:color="auto"/>
              <w:bottom w:val="single" w:sz="12" w:space="0" w:color="auto"/>
            </w:tcBorders>
          </w:tcPr>
          <w:p w14:paraId="3F1ACE57" w14:textId="77777777" w:rsidR="00AD6C12" w:rsidRPr="003C3C3E" w:rsidRDefault="00AD6C12" w:rsidP="00AD44BD">
            <w:pPr>
              <w:rPr>
                <w:rFonts w:ascii="Arial" w:hAnsi="Arial" w:cs="Arial"/>
              </w:rPr>
            </w:pPr>
          </w:p>
        </w:tc>
        <w:tc>
          <w:tcPr>
            <w:tcW w:w="4678" w:type="dxa"/>
            <w:gridSpan w:val="2"/>
            <w:tcBorders>
              <w:top w:val="dashSmallGap" w:sz="4" w:space="0" w:color="auto"/>
              <w:bottom w:val="single" w:sz="12" w:space="0" w:color="auto"/>
            </w:tcBorders>
          </w:tcPr>
          <w:p w14:paraId="026AAB83" w14:textId="1789044D" w:rsidR="00AD6C12" w:rsidRPr="002D085A" w:rsidRDefault="00B54CAB" w:rsidP="00E57CF7">
            <w:pPr>
              <w:spacing w:before="40" w:after="40"/>
              <w:rPr>
                <w:rFonts w:ascii="Arial" w:hAnsi="Arial" w:cs="Arial"/>
                <w:color w:val="000000" w:themeColor="text1"/>
                <w:sz w:val="20"/>
                <w:szCs w:val="20"/>
              </w:rPr>
            </w:pPr>
            <w:r w:rsidRPr="002D085A">
              <w:rPr>
                <w:rFonts w:ascii="Arial" w:hAnsi="Arial" w:cs="Arial"/>
                <w:b/>
                <w:color w:val="000000" w:themeColor="text1"/>
                <w:sz w:val="20"/>
                <w:szCs w:val="20"/>
              </w:rPr>
              <w:t>2a</w:t>
            </w:r>
            <w:r w:rsidR="00AD44BD" w:rsidRPr="002D085A">
              <w:rPr>
                <w:rFonts w:ascii="Arial" w:hAnsi="Arial" w:cs="Arial"/>
                <w:b/>
                <w:color w:val="000000" w:themeColor="text1"/>
                <w:sz w:val="20"/>
                <w:szCs w:val="20"/>
              </w:rPr>
              <w:t>–</w:t>
            </w:r>
            <w:r w:rsidRPr="002D085A">
              <w:rPr>
                <w:rFonts w:ascii="Arial" w:hAnsi="Arial" w:cs="Arial"/>
                <w:b/>
                <w:color w:val="000000" w:themeColor="text1"/>
                <w:sz w:val="20"/>
                <w:szCs w:val="20"/>
              </w:rPr>
              <w:t>h.</w:t>
            </w:r>
            <w:r w:rsidRPr="002D085A">
              <w:rPr>
                <w:rFonts w:ascii="Arial" w:hAnsi="Arial" w:cs="Arial"/>
                <w:color w:val="000000" w:themeColor="text1"/>
                <w:sz w:val="20"/>
                <w:szCs w:val="20"/>
              </w:rPr>
              <w:t xml:space="preserve"> </w:t>
            </w:r>
            <w:r w:rsidR="00AD6C12" w:rsidRPr="002D085A">
              <w:rPr>
                <w:rFonts w:ascii="Arial" w:hAnsi="Arial" w:cs="Arial"/>
                <w:color w:val="000000" w:themeColor="text1"/>
                <w:sz w:val="20"/>
                <w:szCs w:val="20"/>
              </w:rPr>
              <w:t xml:space="preserve">If </w:t>
            </w:r>
            <w:r w:rsidR="00AD6C12" w:rsidRPr="002D085A">
              <w:rPr>
                <w:rFonts w:ascii="Arial" w:hAnsi="Arial" w:cs="Arial"/>
                <w:b/>
                <w:color w:val="000000" w:themeColor="text1"/>
                <w:sz w:val="20"/>
                <w:szCs w:val="20"/>
              </w:rPr>
              <w:t>no,</w:t>
            </w:r>
            <w:r w:rsidR="00AD6C12" w:rsidRPr="002D085A">
              <w:rPr>
                <w:rFonts w:ascii="Arial" w:hAnsi="Arial" w:cs="Arial"/>
                <w:color w:val="000000" w:themeColor="text1"/>
                <w:sz w:val="20"/>
                <w:szCs w:val="20"/>
              </w:rPr>
              <w:t xml:space="preserve"> note which vital sign(s) </w:t>
            </w:r>
            <w:r w:rsidR="000039DF" w:rsidRPr="002D085A">
              <w:rPr>
                <w:rFonts w:ascii="Arial" w:hAnsi="Arial" w:cs="Arial"/>
                <w:color w:val="000000" w:themeColor="text1"/>
                <w:sz w:val="20"/>
                <w:szCs w:val="20"/>
              </w:rPr>
              <w:t>we</w:t>
            </w:r>
            <w:r w:rsidR="00592232" w:rsidRPr="002D085A">
              <w:rPr>
                <w:rFonts w:ascii="Arial" w:hAnsi="Arial" w:cs="Arial"/>
                <w:color w:val="000000" w:themeColor="text1"/>
                <w:sz w:val="20"/>
                <w:szCs w:val="20"/>
              </w:rPr>
              <w:t xml:space="preserve">re </w:t>
            </w:r>
            <w:r w:rsidR="00E011EF" w:rsidRPr="002D085A">
              <w:rPr>
                <w:rFonts w:ascii="Arial" w:hAnsi="Arial" w:cs="Arial"/>
                <w:color w:val="000000" w:themeColor="text1"/>
                <w:sz w:val="20"/>
                <w:szCs w:val="20"/>
              </w:rPr>
              <w:t>pres</w:t>
            </w:r>
            <w:r w:rsidR="00AD6C12" w:rsidRPr="002D085A">
              <w:rPr>
                <w:rFonts w:ascii="Arial" w:hAnsi="Arial" w:cs="Arial"/>
                <w:color w:val="000000" w:themeColor="text1"/>
                <w:sz w:val="20"/>
                <w:szCs w:val="20"/>
              </w:rPr>
              <w:t>ent eg</w:t>
            </w:r>
            <w:r w:rsidR="005312EF" w:rsidRPr="002D085A">
              <w:rPr>
                <w:rFonts w:ascii="Arial" w:hAnsi="Arial" w:cs="Arial"/>
                <w:color w:val="000000" w:themeColor="text1"/>
                <w:sz w:val="20"/>
                <w:szCs w:val="20"/>
              </w:rPr>
              <w:t>,</w:t>
            </w:r>
            <w:r w:rsidR="00AD6C12" w:rsidRPr="002D085A">
              <w:rPr>
                <w:rFonts w:ascii="Arial" w:hAnsi="Arial" w:cs="Arial"/>
                <w:color w:val="000000" w:themeColor="text1"/>
                <w:sz w:val="20"/>
                <w:szCs w:val="20"/>
              </w:rPr>
              <w:t xml:space="preserve"> RR, </w:t>
            </w:r>
            <w:r w:rsidR="00BA0DC6" w:rsidRPr="002D085A">
              <w:rPr>
                <w:rFonts w:ascii="Arial" w:hAnsi="Arial" w:cs="Arial"/>
                <w:color w:val="000000" w:themeColor="text1"/>
                <w:sz w:val="20"/>
                <w:szCs w:val="20"/>
              </w:rPr>
              <w:t>O</w:t>
            </w:r>
            <w:r w:rsidR="00480EA9" w:rsidRPr="002D085A">
              <w:rPr>
                <w:rFonts w:ascii="Arial" w:hAnsi="Arial" w:cs="Arial"/>
                <w:color w:val="000000" w:themeColor="text1"/>
                <w:sz w:val="20"/>
                <w:szCs w:val="20"/>
                <w:vertAlign w:val="subscript"/>
              </w:rPr>
              <w:t>2</w:t>
            </w:r>
            <w:r w:rsidR="00BA0DC6" w:rsidRPr="002D085A">
              <w:rPr>
                <w:rFonts w:ascii="Arial" w:hAnsi="Arial" w:cs="Arial"/>
                <w:color w:val="000000" w:themeColor="text1"/>
                <w:sz w:val="20"/>
                <w:szCs w:val="20"/>
              </w:rPr>
              <w:t>, SpO</w:t>
            </w:r>
            <w:r w:rsidR="00480EA9" w:rsidRPr="002D085A">
              <w:rPr>
                <w:rFonts w:ascii="Arial" w:hAnsi="Arial" w:cs="Arial"/>
                <w:color w:val="000000" w:themeColor="text1"/>
                <w:sz w:val="20"/>
                <w:szCs w:val="20"/>
                <w:vertAlign w:val="subscript"/>
              </w:rPr>
              <w:t>2</w:t>
            </w:r>
            <w:r w:rsidR="00BA0DC6" w:rsidRPr="002D085A">
              <w:rPr>
                <w:rFonts w:ascii="Arial" w:hAnsi="Arial" w:cs="Arial"/>
                <w:color w:val="000000" w:themeColor="text1"/>
                <w:sz w:val="20"/>
                <w:szCs w:val="20"/>
              </w:rPr>
              <w:t xml:space="preserve">, </w:t>
            </w:r>
            <w:r w:rsidR="00AD6C12" w:rsidRPr="002D085A">
              <w:rPr>
                <w:rFonts w:ascii="Arial" w:hAnsi="Arial" w:cs="Arial"/>
                <w:color w:val="000000" w:themeColor="text1"/>
                <w:sz w:val="20"/>
                <w:szCs w:val="20"/>
              </w:rPr>
              <w:t>HR</w:t>
            </w:r>
            <w:r w:rsidR="00BA0DC6" w:rsidRPr="002D085A">
              <w:rPr>
                <w:rFonts w:ascii="Arial" w:hAnsi="Arial" w:cs="Arial"/>
                <w:color w:val="000000" w:themeColor="text1"/>
                <w:sz w:val="20"/>
                <w:szCs w:val="20"/>
              </w:rPr>
              <w:t>, BP, T, LOC</w:t>
            </w:r>
          </w:p>
        </w:tc>
        <w:tc>
          <w:tcPr>
            <w:tcW w:w="567" w:type="dxa"/>
            <w:tcBorders>
              <w:top w:val="dashSmallGap" w:sz="4" w:space="0" w:color="auto"/>
              <w:bottom w:val="single" w:sz="12" w:space="0" w:color="auto"/>
            </w:tcBorders>
            <w:vAlign w:val="center"/>
          </w:tcPr>
          <w:p w14:paraId="51427424"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7D6E61B8"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0EA7BC1E"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53E89082"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1BFC9B41"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44DCBFCA"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63B6848B"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6C07B25E"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567" w:type="dxa"/>
            <w:tcBorders>
              <w:top w:val="dashSmallGap" w:sz="4" w:space="0" w:color="auto"/>
              <w:bottom w:val="single" w:sz="12" w:space="0" w:color="auto"/>
            </w:tcBorders>
            <w:vAlign w:val="center"/>
          </w:tcPr>
          <w:p w14:paraId="7E52B33C" w14:textId="77777777" w:rsidR="00AD6C12" w:rsidRPr="00480EA9" w:rsidRDefault="00AD6C12" w:rsidP="0018517B">
            <w:pPr>
              <w:spacing w:line="360" w:lineRule="auto"/>
              <w:jc w:val="center"/>
              <w:rPr>
                <w:rFonts w:ascii="Arial" w:hAnsi="Arial" w:cs="Arial"/>
                <w:color w:val="808080" w:themeColor="background1" w:themeShade="80"/>
                <w:sz w:val="20"/>
                <w:szCs w:val="20"/>
              </w:rPr>
            </w:pPr>
          </w:p>
        </w:tc>
        <w:tc>
          <w:tcPr>
            <w:tcW w:w="638" w:type="dxa"/>
            <w:tcBorders>
              <w:top w:val="dashSmallGap" w:sz="4" w:space="0" w:color="auto"/>
              <w:bottom w:val="single" w:sz="12" w:space="0" w:color="auto"/>
              <w:right w:val="single" w:sz="12" w:space="0" w:color="auto"/>
            </w:tcBorders>
            <w:vAlign w:val="center"/>
          </w:tcPr>
          <w:p w14:paraId="7FD3A2BE" w14:textId="77777777" w:rsidR="00AD6C12" w:rsidRPr="00480EA9" w:rsidRDefault="00AD6C12" w:rsidP="0018517B">
            <w:pPr>
              <w:jc w:val="center"/>
              <w:rPr>
                <w:rFonts w:ascii="Arial" w:hAnsi="Arial" w:cs="Arial"/>
                <w:sz w:val="20"/>
                <w:szCs w:val="20"/>
              </w:rPr>
            </w:pPr>
          </w:p>
        </w:tc>
      </w:tr>
      <w:tr w:rsidR="00F503A9" w:rsidRPr="00480EA9" w14:paraId="50505381" w14:textId="77777777" w:rsidTr="001961D9">
        <w:trPr>
          <w:trHeight w:val="537"/>
          <w:jc w:val="center"/>
        </w:trPr>
        <w:tc>
          <w:tcPr>
            <w:tcW w:w="501" w:type="dxa"/>
            <w:tcBorders>
              <w:top w:val="single" w:sz="12" w:space="0" w:color="auto"/>
              <w:left w:val="single" w:sz="12" w:space="0" w:color="auto"/>
              <w:bottom w:val="single" w:sz="12" w:space="0" w:color="auto"/>
            </w:tcBorders>
          </w:tcPr>
          <w:p w14:paraId="1BDABEA5" w14:textId="43A62861" w:rsidR="00AD6C12" w:rsidRPr="00480EA9" w:rsidRDefault="00AD6C12" w:rsidP="00E57CF7">
            <w:pPr>
              <w:pStyle w:val="ListParagraph"/>
              <w:spacing w:before="40" w:after="40"/>
              <w:ind w:left="0"/>
              <w:contextualSpacing w:val="0"/>
              <w:rPr>
                <w:rFonts w:ascii="Arial" w:hAnsi="Arial" w:cs="Arial"/>
              </w:rPr>
            </w:pPr>
            <w:r w:rsidRPr="00480EA9">
              <w:rPr>
                <w:rFonts w:ascii="Arial" w:hAnsi="Arial" w:cs="Arial"/>
              </w:rPr>
              <w:t xml:space="preserve">3 </w:t>
            </w:r>
          </w:p>
        </w:tc>
        <w:tc>
          <w:tcPr>
            <w:tcW w:w="3737" w:type="dxa"/>
            <w:tcBorders>
              <w:top w:val="single" w:sz="12" w:space="0" w:color="auto"/>
              <w:left w:val="single" w:sz="12" w:space="0" w:color="auto"/>
              <w:bottom w:val="single" w:sz="12" w:space="0" w:color="auto"/>
            </w:tcBorders>
          </w:tcPr>
          <w:p w14:paraId="24F42107" w14:textId="7E76B079" w:rsidR="00AD6C12" w:rsidRPr="001961D9" w:rsidRDefault="00AD6C12" w:rsidP="00E57CF7">
            <w:pPr>
              <w:spacing w:before="40" w:after="40"/>
              <w:rPr>
                <w:rFonts w:ascii="Arial" w:hAnsi="Arial" w:cs="Arial"/>
                <w:sz w:val="20"/>
              </w:rPr>
            </w:pPr>
            <w:r w:rsidRPr="001961D9">
              <w:rPr>
                <w:rFonts w:ascii="Arial" w:hAnsi="Arial" w:cs="Arial"/>
              </w:rPr>
              <w:t>Was the</w:t>
            </w:r>
            <w:r w:rsidR="00982ED7" w:rsidRPr="001961D9">
              <w:rPr>
                <w:rFonts w:ascii="Arial" w:hAnsi="Arial" w:cs="Arial"/>
              </w:rPr>
              <w:t xml:space="preserve"> </w:t>
            </w:r>
            <w:r w:rsidR="0049344E">
              <w:rPr>
                <w:rFonts w:ascii="Arial" w:hAnsi="Arial" w:cs="Arial"/>
              </w:rPr>
              <w:t>early warning</w:t>
            </w:r>
            <w:r w:rsidR="00982ED7" w:rsidRPr="001961D9">
              <w:rPr>
                <w:rFonts w:ascii="Arial" w:hAnsi="Arial" w:cs="Arial"/>
              </w:rPr>
              <w:t xml:space="preserve"> score</w:t>
            </w:r>
            <w:r w:rsidR="0049344E">
              <w:rPr>
                <w:rFonts w:ascii="Arial" w:hAnsi="Arial" w:cs="Arial"/>
              </w:rPr>
              <w:t xml:space="preserve"> (EWS)</w:t>
            </w:r>
            <w:r w:rsidRPr="001961D9">
              <w:rPr>
                <w:rFonts w:ascii="Arial" w:hAnsi="Arial" w:cs="Arial"/>
              </w:rPr>
              <w:t xml:space="preserve"> calculated correctly for the most recent set of vital signs?</w:t>
            </w:r>
          </w:p>
        </w:tc>
        <w:tc>
          <w:tcPr>
            <w:tcW w:w="4678" w:type="dxa"/>
            <w:gridSpan w:val="2"/>
            <w:tcBorders>
              <w:top w:val="single" w:sz="12" w:space="0" w:color="auto"/>
              <w:bottom w:val="single" w:sz="12" w:space="0" w:color="auto"/>
            </w:tcBorders>
          </w:tcPr>
          <w:p w14:paraId="44A3D273" w14:textId="1F5CD802" w:rsidR="00AD6C12" w:rsidRPr="00A65E2A" w:rsidRDefault="00D448E5" w:rsidP="00E57CF7">
            <w:pPr>
              <w:spacing w:before="40" w:after="40"/>
              <w:rPr>
                <w:rFonts w:ascii="Arial" w:hAnsi="Arial" w:cs="Arial"/>
                <w:color w:val="000000" w:themeColor="text1"/>
                <w:sz w:val="20"/>
              </w:rPr>
            </w:pPr>
            <w:r w:rsidRPr="00A65E2A">
              <w:rPr>
                <w:rFonts w:ascii="Arial" w:hAnsi="Arial" w:cs="Arial"/>
                <w:color w:val="000000" w:themeColor="text1"/>
                <w:sz w:val="20"/>
              </w:rPr>
              <w:t>Only c</w:t>
            </w:r>
            <w:r w:rsidR="00AD6C12" w:rsidRPr="00A65E2A">
              <w:rPr>
                <w:rFonts w:ascii="Arial" w:hAnsi="Arial" w:cs="Arial"/>
                <w:color w:val="000000" w:themeColor="text1"/>
                <w:sz w:val="20"/>
              </w:rPr>
              <w:t xml:space="preserve">ircle ‘Yes’ </w:t>
            </w:r>
            <w:r w:rsidRPr="00A65E2A">
              <w:rPr>
                <w:rFonts w:ascii="Arial" w:hAnsi="Arial" w:cs="Arial"/>
                <w:color w:val="000000" w:themeColor="text1"/>
                <w:sz w:val="20"/>
              </w:rPr>
              <w:t>when</w:t>
            </w:r>
            <w:r w:rsidR="00E41D1A" w:rsidRPr="00A65E2A">
              <w:rPr>
                <w:rFonts w:ascii="Arial" w:hAnsi="Arial" w:cs="Arial"/>
                <w:color w:val="000000" w:themeColor="text1"/>
                <w:sz w:val="20"/>
              </w:rPr>
              <w:t xml:space="preserve"> </w:t>
            </w:r>
            <w:r w:rsidR="00E41D1A" w:rsidRPr="00A65E2A">
              <w:rPr>
                <w:rFonts w:ascii="Arial" w:hAnsi="Arial" w:cs="Arial"/>
                <w:b/>
                <w:color w:val="000000" w:themeColor="text1"/>
                <w:sz w:val="20"/>
              </w:rPr>
              <w:t>all</w:t>
            </w:r>
            <w:r w:rsidRPr="00A65E2A">
              <w:rPr>
                <w:rFonts w:ascii="Arial" w:hAnsi="Arial" w:cs="Arial"/>
                <w:color w:val="000000" w:themeColor="text1"/>
                <w:sz w:val="20"/>
              </w:rPr>
              <w:t xml:space="preserve"> the following are found: </w:t>
            </w:r>
          </w:p>
          <w:p w14:paraId="5BCD5580" w14:textId="4C374F43" w:rsidR="00AD6C12" w:rsidRPr="00A65E2A" w:rsidRDefault="00BA0DC6" w:rsidP="00AD44BD">
            <w:pPr>
              <w:pStyle w:val="ListParagraph"/>
              <w:numPr>
                <w:ilvl w:val="0"/>
                <w:numId w:val="21"/>
              </w:numPr>
              <w:rPr>
                <w:rFonts w:ascii="Arial" w:hAnsi="Arial" w:cs="Arial"/>
                <w:color w:val="000000" w:themeColor="text1"/>
                <w:sz w:val="20"/>
              </w:rPr>
            </w:pPr>
            <w:r w:rsidRPr="00A65E2A">
              <w:rPr>
                <w:rFonts w:ascii="Arial" w:hAnsi="Arial" w:cs="Arial"/>
                <w:color w:val="000000" w:themeColor="text1"/>
                <w:sz w:val="20"/>
              </w:rPr>
              <w:t>Question 2 is a ‘yes’</w:t>
            </w:r>
            <w:r w:rsidR="00C36455" w:rsidRPr="00A65E2A">
              <w:rPr>
                <w:rFonts w:ascii="Arial" w:hAnsi="Arial" w:cs="Arial"/>
                <w:color w:val="000000" w:themeColor="text1"/>
                <w:sz w:val="20"/>
              </w:rPr>
              <w:t>.</w:t>
            </w:r>
            <w:r w:rsidR="00300CE1" w:rsidRPr="00A65E2A">
              <w:rPr>
                <w:rFonts w:ascii="Arial" w:hAnsi="Arial" w:cs="Arial"/>
                <w:color w:val="000000" w:themeColor="text1"/>
                <w:sz w:val="20"/>
              </w:rPr>
              <w:t xml:space="preserve"> </w:t>
            </w:r>
          </w:p>
          <w:p w14:paraId="6F55F387" w14:textId="2A5CFC22" w:rsidR="00AD6C12" w:rsidRPr="00A65E2A" w:rsidRDefault="00AD6C12" w:rsidP="00AD44BD">
            <w:pPr>
              <w:pStyle w:val="ListParagraph"/>
              <w:numPr>
                <w:ilvl w:val="0"/>
                <w:numId w:val="21"/>
              </w:numPr>
              <w:rPr>
                <w:rFonts w:ascii="Arial" w:hAnsi="Arial" w:cs="Arial"/>
                <w:color w:val="000000" w:themeColor="text1"/>
                <w:sz w:val="20"/>
              </w:rPr>
            </w:pPr>
            <w:r w:rsidRPr="00A65E2A">
              <w:rPr>
                <w:rFonts w:ascii="Arial" w:hAnsi="Arial" w:cs="Arial"/>
                <w:color w:val="000000" w:themeColor="text1"/>
                <w:sz w:val="20"/>
              </w:rPr>
              <w:t xml:space="preserve">The </w:t>
            </w:r>
            <w:r w:rsidR="00480EA9" w:rsidRPr="00A65E2A">
              <w:rPr>
                <w:rFonts w:ascii="Arial" w:hAnsi="Arial" w:cs="Arial"/>
                <w:color w:val="000000" w:themeColor="text1"/>
                <w:sz w:val="20"/>
              </w:rPr>
              <w:t xml:space="preserve">total </w:t>
            </w:r>
            <w:r w:rsidRPr="00A65E2A">
              <w:rPr>
                <w:rFonts w:ascii="Arial" w:hAnsi="Arial" w:cs="Arial"/>
                <w:color w:val="000000" w:themeColor="text1"/>
                <w:sz w:val="20"/>
              </w:rPr>
              <w:t>EWS</w:t>
            </w:r>
            <w:r w:rsidR="00480EA9" w:rsidRPr="00A65E2A">
              <w:rPr>
                <w:rFonts w:ascii="Arial" w:hAnsi="Arial" w:cs="Arial"/>
                <w:color w:val="000000" w:themeColor="text1"/>
                <w:sz w:val="20"/>
              </w:rPr>
              <w:t xml:space="preserve"> score</w:t>
            </w:r>
            <w:r w:rsidRPr="00A65E2A">
              <w:rPr>
                <w:rFonts w:ascii="Arial" w:hAnsi="Arial" w:cs="Arial"/>
                <w:color w:val="000000" w:themeColor="text1"/>
                <w:sz w:val="20"/>
              </w:rPr>
              <w:t xml:space="preserve"> is calculated correctly</w:t>
            </w:r>
            <w:r w:rsidR="00C36455" w:rsidRPr="00A65E2A">
              <w:rPr>
                <w:rFonts w:ascii="Arial" w:hAnsi="Arial" w:cs="Arial"/>
                <w:color w:val="000000" w:themeColor="text1"/>
                <w:sz w:val="20"/>
              </w:rPr>
              <w:t>.</w:t>
            </w:r>
            <w:r w:rsidRPr="00A65E2A">
              <w:rPr>
                <w:rFonts w:ascii="Arial" w:hAnsi="Arial" w:cs="Arial"/>
                <w:color w:val="000000" w:themeColor="text1"/>
                <w:sz w:val="20"/>
              </w:rPr>
              <w:t xml:space="preserve"> </w:t>
            </w:r>
          </w:p>
          <w:p w14:paraId="110A195E" w14:textId="4C4166AA" w:rsidR="00AD6C12" w:rsidRPr="00A65E2A" w:rsidRDefault="00AD6C12" w:rsidP="002D085A">
            <w:pPr>
              <w:pStyle w:val="ListParagraph"/>
              <w:numPr>
                <w:ilvl w:val="0"/>
                <w:numId w:val="21"/>
              </w:numPr>
              <w:spacing w:after="40"/>
              <w:ind w:left="357" w:hanging="357"/>
              <w:contextualSpacing w:val="0"/>
              <w:rPr>
                <w:sz w:val="20"/>
              </w:rPr>
            </w:pPr>
            <w:r w:rsidRPr="00A65E2A">
              <w:rPr>
                <w:rFonts w:ascii="Arial" w:hAnsi="Arial" w:cs="Arial"/>
                <w:color w:val="000000" w:themeColor="text1"/>
                <w:sz w:val="20"/>
              </w:rPr>
              <w:t>Any valid modification is correctly applied in the EWS calculation.</w:t>
            </w:r>
            <w:r w:rsidR="001961D9" w:rsidRPr="00A65E2A">
              <w:rPr>
                <w:sz w:val="20"/>
              </w:rPr>
              <w:tab/>
            </w:r>
          </w:p>
        </w:tc>
        <w:tc>
          <w:tcPr>
            <w:tcW w:w="567" w:type="dxa"/>
            <w:tcBorders>
              <w:top w:val="single" w:sz="12" w:space="0" w:color="auto"/>
              <w:bottom w:val="single" w:sz="12" w:space="0" w:color="auto"/>
            </w:tcBorders>
            <w:vAlign w:val="center"/>
          </w:tcPr>
          <w:p w14:paraId="0DDF3E7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86C1D9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76B90DB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44F0A3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5748457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A9E8DE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7FB680F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77DE6A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5406A8F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E8C5E0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09FFEDA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A4D524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435B08A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667966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1F00EB6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1543C1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single" w:sz="12" w:space="0" w:color="auto"/>
            </w:tcBorders>
            <w:vAlign w:val="center"/>
          </w:tcPr>
          <w:p w14:paraId="17921E7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BA87CF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single" w:sz="12" w:space="0" w:color="auto"/>
              <w:bottom w:val="single" w:sz="12" w:space="0" w:color="auto"/>
              <w:right w:val="single" w:sz="12" w:space="0" w:color="auto"/>
            </w:tcBorders>
            <w:vAlign w:val="center"/>
          </w:tcPr>
          <w:p w14:paraId="4EE47ED1" w14:textId="77777777" w:rsidR="0018517B" w:rsidRPr="00480EA9" w:rsidRDefault="00AD6C12" w:rsidP="0018517B">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196C6AB" w14:textId="08981EDB" w:rsidR="00AD6C12" w:rsidRPr="00480EA9" w:rsidRDefault="00AD6C12" w:rsidP="0018517B">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r>
      <w:tr w:rsidR="00F503A9" w:rsidRPr="00480EA9" w14:paraId="66F7669E" w14:textId="77777777" w:rsidTr="001961D9">
        <w:trPr>
          <w:trHeight w:val="537"/>
          <w:jc w:val="center"/>
        </w:trPr>
        <w:tc>
          <w:tcPr>
            <w:tcW w:w="501" w:type="dxa"/>
            <w:tcBorders>
              <w:top w:val="single" w:sz="12" w:space="0" w:color="auto"/>
              <w:left w:val="single" w:sz="12" w:space="0" w:color="auto"/>
              <w:bottom w:val="dotted" w:sz="4" w:space="0" w:color="auto"/>
            </w:tcBorders>
          </w:tcPr>
          <w:p w14:paraId="34A05D59" w14:textId="2B543F22" w:rsidR="00AD6C12" w:rsidRPr="00480EA9" w:rsidRDefault="00AD6C12" w:rsidP="00E57CF7">
            <w:pPr>
              <w:spacing w:before="40" w:after="40"/>
              <w:rPr>
                <w:rFonts w:ascii="Arial" w:hAnsi="Arial" w:cs="Arial"/>
              </w:rPr>
            </w:pPr>
            <w:r w:rsidRPr="00480EA9">
              <w:rPr>
                <w:rFonts w:ascii="Arial" w:hAnsi="Arial" w:cs="Arial"/>
              </w:rPr>
              <w:lastRenderedPageBreak/>
              <w:t>4</w:t>
            </w:r>
          </w:p>
        </w:tc>
        <w:tc>
          <w:tcPr>
            <w:tcW w:w="3737" w:type="dxa"/>
            <w:tcBorders>
              <w:top w:val="single" w:sz="12" w:space="0" w:color="auto"/>
              <w:left w:val="single" w:sz="12" w:space="0" w:color="auto"/>
              <w:bottom w:val="dotted" w:sz="4" w:space="0" w:color="auto"/>
            </w:tcBorders>
            <w:vAlign w:val="center"/>
          </w:tcPr>
          <w:p w14:paraId="0729DEE0" w14:textId="689BECAD" w:rsidR="00AD6C12" w:rsidRPr="003C3C3E" w:rsidRDefault="00AD6C12" w:rsidP="00E57CF7">
            <w:pPr>
              <w:spacing w:before="40" w:after="40"/>
              <w:rPr>
                <w:rFonts w:ascii="Arial" w:hAnsi="Arial" w:cs="Arial"/>
              </w:rPr>
            </w:pPr>
            <w:r w:rsidRPr="003C3C3E">
              <w:rPr>
                <w:rFonts w:ascii="Arial" w:hAnsi="Arial" w:cs="Arial"/>
              </w:rPr>
              <w:t>Were any modifications made to the EWS triggers?</w:t>
            </w:r>
            <w:r w:rsidRPr="003C3C3E">
              <w:rPr>
                <w:rFonts w:ascii="Arial" w:hAnsi="Arial" w:cs="Arial"/>
                <w:i/>
              </w:rPr>
              <w:t xml:space="preserve"> (if yes, complete questions 4a and 4b)</w:t>
            </w:r>
          </w:p>
        </w:tc>
        <w:tc>
          <w:tcPr>
            <w:tcW w:w="4678" w:type="dxa"/>
            <w:gridSpan w:val="2"/>
            <w:tcBorders>
              <w:top w:val="single" w:sz="12" w:space="0" w:color="auto"/>
              <w:bottom w:val="dotted" w:sz="4" w:space="0" w:color="auto"/>
            </w:tcBorders>
          </w:tcPr>
          <w:p w14:paraId="6C57EC0C" w14:textId="038BB36D" w:rsidR="00AD6C12" w:rsidRPr="001961D9" w:rsidRDefault="00305752" w:rsidP="00E57CF7">
            <w:pPr>
              <w:spacing w:before="40" w:after="40"/>
              <w:rPr>
                <w:rFonts w:ascii="Arial" w:hAnsi="Arial" w:cs="Arial"/>
                <w:sz w:val="20"/>
              </w:rPr>
            </w:pPr>
            <w:r w:rsidRPr="001961D9">
              <w:rPr>
                <w:rFonts w:ascii="Arial" w:hAnsi="Arial" w:cs="Arial"/>
                <w:sz w:val="20"/>
              </w:rPr>
              <w:t>Circle ‘Yes’ if m</w:t>
            </w:r>
            <w:r w:rsidR="00AD6C12" w:rsidRPr="001961D9">
              <w:rPr>
                <w:rFonts w:ascii="Arial" w:hAnsi="Arial" w:cs="Arial"/>
                <w:sz w:val="20"/>
              </w:rPr>
              <w:t xml:space="preserve">odifications </w:t>
            </w:r>
            <w:r w:rsidRPr="001961D9">
              <w:rPr>
                <w:rFonts w:ascii="Arial" w:hAnsi="Arial" w:cs="Arial"/>
                <w:sz w:val="20"/>
              </w:rPr>
              <w:t>are</w:t>
            </w:r>
            <w:r w:rsidR="00AD6C12" w:rsidRPr="001961D9">
              <w:rPr>
                <w:rFonts w:ascii="Arial" w:hAnsi="Arial" w:cs="Arial"/>
                <w:sz w:val="20"/>
              </w:rPr>
              <w:t xml:space="preserve"> documented in the modifications box on the vital signs chart.</w:t>
            </w:r>
          </w:p>
        </w:tc>
        <w:tc>
          <w:tcPr>
            <w:tcW w:w="567" w:type="dxa"/>
            <w:tcBorders>
              <w:top w:val="single" w:sz="12" w:space="0" w:color="auto"/>
              <w:bottom w:val="dotted" w:sz="4" w:space="0" w:color="auto"/>
            </w:tcBorders>
            <w:vAlign w:val="center"/>
          </w:tcPr>
          <w:p w14:paraId="04077CC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E4B827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21D7E4D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72730A5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426147B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909C8B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77670BD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73F449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613792A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C01C7D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5B5B6AC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D1C239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1B8D524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7998CF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78C285A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98F076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5F1CC8D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E51138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single" w:sz="12" w:space="0" w:color="auto"/>
              <w:bottom w:val="dotted" w:sz="4" w:space="0" w:color="auto"/>
              <w:right w:val="single" w:sz="12" w:space="0" w:color="auto"/>
            </w:tcBorders>
            <w:vAlign w:val="center"/>
          </w:tcPr>
          <w:p w14:paraId="47940886" w14:textId="77777777" w:rsidR="00AD6C12" w:rsidRPr="00480EA9" w:rsidRDefault="00AD6C12" w:rsidP="00592232">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46FFADA" w14:textId="4044199F" w:rsidR="00AD6C12" w:rsidRPr="00480EA9" w:rsidRDefault="00AD6C12" w:rsidP="00592232">
            <w:pPr>
              <w:spacing w:line="360" w:lineRule="auto"/>
              <w:ind w:left="-105"/>
              <w:jc w:val="center"/>
              <w:rPr>
                <w:rFonts w:ascii="Arial" w:hAnsi="Arial" w:cs="Arial"/>
                <w:sz w:val="20"/>
                <w:szCs w:val="20"/>
              </w:rPr>
            </w:pPr>
            <w:r w:rsidRPr="00480EA9">
              <w:rPr>
                <w:rFonts w:ascii="Arial" w:hAnsi="Arial" w:cs="Arial"/>
                <w:color w:val="808080" w:themeColor="background1" w:themeShade="80"/>
                <w:sz w:val="20"/>
                <w:szCs w:val="20"/>
              </w:rPr>
              <w:t>No</w:t>
            </w:r>
          </w:p>
        </w:tc>
      </w:tr>
      <w:tr w:rsidR="00F503A9" w:rsidRPr="00480EA9" w14:paraId="425722BC" w14:textId="77777777" w:rsidTr="001961D9">
        <w:trPr>
          <w:trHeight w:val="537"/>
          <w:jc w:val="center"/>
        </w:trPr>
        <w:tc>
          <w:tcPr>
            <w:tcW w:w="501" w:type="dxa"/>
            <w:tcBorders>
              <w:top w:val="dotted" w:sz="4" w:space="0" w:color="auto"/>
              <w:left w:val="single" w:sz="12" w:space="0" w:color="auto"/>
              <w:bottom w:val="dotted" w:sz="4" w:space="0" w:color="auto"/>
            </w:tcBorders>
          </w:tcPr>
          <w:p w14:paraId="3C28AB0B" w14:textId="77777777" w:rsidR="00AD6C12" w:rsidRPr="00480EA9" w:rsidRDefault="00AD6C12" w:rsidP="00E57CF7">
            <w:pPr>
              <w:spacing w:before="40" w:after="40"/>
              <w:rPr>
                <w:rFonts w:ascii="Arial" w:hAnsi="Arial" w:cs="Arial"/>
              </w:rPr>
            </w:pPr>
            <w:r w:rsidRPr="00480EA9">
              <w:rPr>
                <w:rFonts w:ascii="Arial" w:hAnsi="Arial" w:cs="Arial"/>
              </w:rPr>
              <w:t>4a</w:t>
            </w:r>
          </w:p>
        </w:tc>
        <w:tc>
          <w:tcPr>
            <w:tcW w:w="3737" w:type="dxa"/>
            <w:tcBorders>
              <w:top w:val="dotted" w:sz="4" w:space="0" w:color="auto"/>
              <w:left w:val="single" w:sz="12" w:space="0" w:color="auto"/>
              <w:bottom w:val="dotted" w:sz="4" w:space="0" w:color="auto"/>
            </w:tcBorders>
            <w:vAlign w:val="center"/>
          </w:tcPr>
          <w:p w14:paraId="7F369132" w14:textId="5E8E78CC" w:rsidR="00AD6C12" w:rsidRPr="003C3C3E" w:rsidRDefault="00AD6C12" w:rsidP="00E57CF7">
            <w:pPr>
              <w:spacing w:before="40" w:after="40"/>
              <w:rPr>
                <w:rFonts w:ascii="Arial" w:hAnsi="Arial" w:cs="Arial"/>
              </w:rPr>
            </w:pPr>
            <w:r w:rsidRPr="003C3C3E">
              <w:rPr>
                <w:rFonts w:ascii="Arial" w:hAnsi="Arial" w:cs="Arial"/>
              </w:rPr>
              <w:t xml:space="preserve">Was a </w:t>
            </w:r>
            <w:r w:rsidR="00C37C1D">
              <w:rPr>
                <w:rFonts w:ascii="Arial" w:hAnsi="Arial" w:cs="Arial"/>
              </w:rPr>
              <w:t>rationale</w:t>
            </w:r>
            <w:r w:rsidR="00C37C1D" w:rsidRPr="003C3C3E">
              <w:rPr>
                <w:rFonts w:ascii="Arial" w:hAnsi="Arial" w:cs="Arial"/>
              </w:rPr>
              <w:t xml:space="preserve"> </w:t>
            </w:r>
            <w:r w:rsidRPr="003C3C3E">
              <w:rPr>
                <w:rFonts w:ascii="Arial" w:hAnsi="Arial" w:cs="Arial"/>
              </w:rPr>
              <w:t xml:space="preserve">and duration for the modification documented? </w:t>
            </w:r>
          </w:p>
          <w:p w14:paraId="6B6D20F3" w14:textId="77777777" w:rsidR="00AD6C12" w:rsidRPr="003C3C3E" w:rsidRDefault="00AD6C12" w:rsidP="00E57CF7">
            <w:pPr>
              <w:spacing w:before="40" w:after="40"/>
              <w:rPr>
                <w:rFonts w:ascii="Arial" w:hAnsi="Arial" w:cs="Arial"/>
                <w:i/>
              </w:rPr>
            </w:pPr>
            <w:r w:rsidRPr="003C3C3E">
              <w:rPr>
                <w:rFonts w:ascii="Arial" w:hAnsi="Arial" w:cs="Arial"/>
                <w:i/>
              </w:rPr>
              <w:t>(clinical requirements)</w:t>
            </w:r>
          </w:p>
        </w:tc>
        <w:tc>
          <w:tcPr>
            <w:tcW w:w="4678" w:type="dxa"/>
            <w:gridSpan w:val="2"/>
            <w:tcBorders>
              <w:top w:val="dotted" w:sz="4" w:space="0" w:color="auto"/>
              <w:bottom w:val="dotted" w:sz="4" w:space="0" w:color="auto"/>
            </w:tcBorders>
          </w:tcPr>
          <w:p w14:paraId="5495F8CC" w14:textId="11BA3347" w:rsidR="00AD6C12" w:rsidRPr="001961D9" w:rsidRDefault="00AD6C12" w:rsidP="00E57CF7">
            <w:pPr>
              <w:spacing w:before="40" w:after="40"/>
              <w:rPr>
                <w:rFonts w:ascii="Arial" w:hAnsi="Arial" w:cs="Arial"/>
                <w:sz w:val="20"/>
              </w:rPr>
            </w:pPr>
            <w:r w:rsidRPr="001961D9">
              <w:rPr>
                <w:rFonts w:ascii="Arial" w:hAnsi="Arial" w:cs="Arial"/>
                <w:sz w:val="20"/>
              </w:rPr>
              <w:t xml:space="preserve">Circle ‘Yes’ only if </w:t>
            </w:r>
            <w:r w:rsidRPr="001961D9">
              <w:rPr>
                <w:rFonts w:ascii="Arial" w:hAnsi="Arial" w:cs="Arial"/>
                <w:b/>
                <w:sz w:val="20"/>
              </w:rPr>
              <w:t>both</w:t>
            </w:r>
            <w:r w:rsidRPr="001961D9">
              <w:rPr>
                <w:rFonts w:ascii="Arial" w:hAnsi="Arial" w:cs="Arial"/>
                <w:sz w:val="20"/>
              </w:rPr>
              <w:t xml:space="preserve"> the rationale and duration for the modification are documented on the </w:t>
            </w:r>
            <w:r w:rsidR="00305752" w:rsidRPr="001961D9">
              <w:rPr>
                <w:rFonts w:ascii="Arial" w:hAnsi="Arial" w:cs="Arial"/>
                <w:sz w:val="20"/>
              </w:rPr>
              <w:t xml:space="preserve">vital signs </w:t>
            </w:r>
            <w:r w:rsidRPr="001961D9">
              <w:rPr>
                <w:rFonts w:ascii="Arial" w:hAnsi="Arial" w:cs="Arial"/>
                <w:sz w:val="20"/>
              </w:rPr>
              <w:t xml:space="preserve">chart.  </w:t>
            </w:r>
          </w:p>
        </w:tc>
        <w:tc>
          <w:tcPr>
            <w:tcW w:w="567" w:type="dxa"/>
            <w:tcBorders>
              <w:top w:val="dotted" w:sz="4" w:space="0" w:color="auto"/>
              <w:bottom w:val="dotted" w:sz="4" w:space="0" w:color="auto"/>
            </w:tcBorders>
            <w:vAlign w:val="center"/>
          </w:tcPr>
          <w:p w14:paraId="187680F4"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53DD82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0099020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8F01F3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7EEB265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E2A283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525590F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7A7E69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3F452C6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BC5628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3E62B41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BA362F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7617A52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42858F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1AE89B7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8A131D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0B0210D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94D2574"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dotted" w:sz="4" w:space="0" w:color="auto"/>
              <w:bottom w:val="dotted" w:sz="4" w:space="0" w:color="auto"/>
              <w:right w:val="single" w:sz="12" w:space="0" w:color="auto"/>
            </w:tcBorders>
            <w:vAlign w:val="center"/>
          </w:tcPr>
          <w:p w14:paraId="765D5981" w14:textId="77777777" w:rsidR="00AD6C12" w:rsidRPr="00480EA9" w:rsidRDefault="00AD6C12" w:rsidP="00592232">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33EFC05" w14:textId="07818C17" w:rsidR="00AD6C12" w:rsidRPr="00480EA9" w:rsidRDefault="00AD6C12" w:rsidP="00592232">
            <w:pPr>
              <w:spacing w:line="360" w:lineRule="auto"/>
              <w:ind w:left="-105"/>
              <w:jc w:val="center"/>
              <w:rPr>
                <w:rFonts w:ascii="Arial" w:hAnsi="Arial" w:cs="Arial"/>
                <w:sz w:val="20"/>
                <w:szCs w:val="20"/>
              </w:rPr>
            </w:pPr>
            <w:r w:rsidRPr="00480EA9">
              <w:rPr>
                <w:rFonts w:ascii="Arial" w:hAnsi="Arial" w:cs="Arial"/>
                <w:color w:val="808080" w:themeColor="background1" w:themeShade="80"/>
                <w:sz w:val="20"/>
                <w:szCs w:val="20"/>
              </w:rPr>
              <w:t>No</w:t>
            </w:r>
          </w:p>
        </w:tc>
      </w:tr>
      <w:tr w:rsidR="00F503A9" w:rsidRPr="00480EA9" w14:paraId="2E9BB895" w14:textId="77777777" w:rsidTr="001961D9">
        <w:trPr>
          <w:trHeight w:val="537"/>
          <w:jc w:val="center"/>
        </w:trPr>
        <w:tc>
          <w:tcPr>
            <w:tcW w:w="501" w:type="dxa"/>
            <w:tcBorders>
              <w:top w:val="dotted" w:sz="4" w:space="0" w:color="auto"/>
              <w:left w:val="single" w:sz="12" w:space="0" w:color="auto"/>
              <w:bottom w:val="single" w:sz="12" w:space="0" w:color="auto"/>
            </w:tcBorders>
          </w:tcPr>
          <w:p w14:paraId="23DC54C0" w14:textId="77777777" w:rsidR="00AD6C12" w:rsidRPr="00480EA9" w:rsidRDefault="00AD6C12" w:rsidP="00E57CF7">
            <w:pPr>
              <w:spacing w:before="40" w:after="40"/>
              <w:rPr>
                <w:rFonts w:ascii="Arial" w:hAnsi="Arial" w:cs="Arial"/>
              </w:rPr>
            </w:pPr>
            <w:r w:rsidRPr="00480EA9">
              <w:rPr>
                <w:rFonts w:ascii="Arial" w:hAnsi="Arial" w:cs="Arial"/>
              </w:rPr>
              <w:t>4b</w:t>
            </w:r>
          </w:p>
        </w:tc>
        <w:tc>
          <w:tcPr>
            <w:tcW w:w="3737" w:type="dxa"/>
            <w:tcBorders>
              <w:top w:val="dotted" w:sz="4" w:space="0" w:color="auto"/>
              <w:left w:val="single" w:sz="12" w:space="0" w:color="auto"/>
              <w:bottom w:val="single" w:sz="12" w:space="0" w:color="auto"/>
            </w:tcBorders>
            <w:vAlign w:val="center"/>
          </w:tcPr>
          <w:p w14:paraId="56AC040B" w14:textId="25DCBCFB" w:rsidR="00AD6C12" w:rsidRPr="003C3C3E" w:rsidRDefault="00AD6C12" w:rsidP="00E57CF7">
            <w:pPr>
              <w:spacing w:before="40" w:after="40"/>
              <w:rPr>
                <w:rFonts w:ascii="Arial" w:hAnsi="Arial" w:cs="Arial"/>
              </w:rPr>
            </w:pPr>
            <w:r w:rsidRPr="003C3C3E">
              <w:rPr>
                <w:rFonts w:ascii="Arial" w:hAnsi="Arial" w:cs="Arial"/>
              </w:rPr>
              <w:t xml:space="preserve">Did the person making the modification legibly date and sign it, and record their contact details? </w:t>
            </w:r>
            <w:r w:rsidRPr="003C3C3E">
              <w:rPr>
                <w:rFonts w:ascii="Arial" w:hAnsi="Arial" w:cs="Arial"/>
                <w:i/>
              </w:rPr>
              <w:t>(documentation requirements)</w:t>
            </w:r>
          </w:p>
        </w:tc>
        <w:tc>
          <w:tcPr>
            <w:tcW w:w="4678" w:type="dxa"/>
            <w:gridSpan w:val="2"/>
            <w:tcBorders>
              <w:top w:val="dotted" w:sz="4" w:space="0" w:color="auto"/>
              <w:bottom w:val="single" w:sz="12" w:space="0" w:color="auto"/>
            </w:tcBorders>
          </w:tcPr>
          <w:p w14:paraId="2023FFFA" w14:textId="3AAC12E3" w:rsidR="00AD6C12" w:rsidRPr="001961D9" w:rsidRDefault="00AD6C12" w:rsidP="00E57CF7">
            <w:pPr>
              <w:spacing w:before="40" w:after="40"/>
              <w:rPr>
                <w:rFonts w:ascii="Arial" w:hAnsi="Arial" w:cs="Arial"/>
                <w:sz w:val="20"/>
              </w:rPr>
            </w:pPr>
            <w:r w:rsidRPr="001961D9">
              <w:rPr>
                <w:rFonts w:ascii="Arial" w:hAnsi="Arial" w:cs="Arial"/>
                <w:sz w:val="20"/>
              </w:rPr>
              <w:t xml:space="preserve">Circle ‘Yes’ only if </w:t>
            </w:r>
            <w:r w:rsidRPr="001961D9">
              <w:rPr>
                <w:rFonts w:ascii="Arial" w:hAnsi="Arial" w:cs="Arial"/>
                <w:b/>
                <w:sz w:val="20"/>
              </w:rPr>
              <w:t>all</w:t>
            </w:r>
            <w:r w:rsidRPr="001961D9">
              <w:rPr>
                <w:rFonts w:ascii="Arial" w:hAnsi="Arial" w:cs="Arial"/>
                <w:sz w:val="20"/>
              </w:rPr>
              <w:t xml:space="preserve"> the documentation requirements are completed (legible date, signature and contact details).</w:t>
            </w:r>
          </w:p>
        </w:tc>
        <w:tc>
          <w:tcPr>
            <w:tcW w:w="567" w:type="dxa"/>
            <w:tcBorders>
              <w:top w:val="dotted" w:sz="4" w:space="0" w:color="auto"/>
              <w:bottom w:val="single" w:sz="12" w:space="0" w:color="auto"/>
            </w:tcBorders>
            <w:vAlign w:val="center"/>
          </w:tcPr>
          <w:p w14:paraId="201FD57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04D003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250CEFA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7C51C42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67E03F5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0EB385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7ADD108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DCF403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62DE601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819D084"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6161103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3B8445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2F23353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74BE71B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491DBD1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4ED0BE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64EF6FB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09EB46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dotted" w:sz="4" w:space="0" w:color="auto"/>
              <w:bottom w:val="single" w:sz="12" w:space="0" w:color="auto"/>
              <w:right w:val="single" w:sz="12" w:space="0" w:color="auto"/>
            </w:tcBorders>
            <w:vAlign w:val="center"/>
          </w:tcPr>
          <w:p w14:paraId="20A74013" w14:textId="77777777" w:rsidR="00AD6C12" w:rsidRPr="00480EA9" w:rsidRDefault="00AD6C12" w:rsidP="00592232">
            <w:pPr>
              <w:spacing w:line="360" w:lineRule="auto"/>
              <w:ind w:left="-105"/>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BD6E853" w14:textId="72E1D2D3" w:rsidR="00AD6C12" w:rsidRPr="00480EA9" w:rsidRDefault="00AD6C12" w:rsidP="00592232">
            <w:pPr>
              <w:spacing w:line="360" w:lineRule="auto"/>
              <w:ind w:left="-105"/>
              <w:jc w:val="center"/>
              <w:rPr>
                <w:rFonts w:ascii="Arial" w:hAnsi="Arial" w:cs="Arial"/>
                <w:sz w:val="20"/>
                <w:szCs w:val="20"/>
              </w:rPr>
            </w:pPr>
            <w:r w:rsidRPr="00480EA9">
              <w:rPr>
                <w:rFonts w:ascii="Arial" w:hAnsi="Arial" w:cs="Arial"/>
                <w:color w:val="808080" w:themeColor="background1" w:themeShade="80"/>
                <w:sz w:val="20"/>
                <w:szCs w:val="20"/>
              </w:rPr>
              <w:t>No</w:t>
            </w:r>
          </w:p>
        </w:tc>
      </w:tr>
      <w:tr w:rsidR="00D76D16" w:rsidRPr="00480EA9" w14:paraId="04B1B1C5" w14:textId="77777777" w:rsidTr="0018517B">
        <w:trPr>
          <w:trHeight w:val="255"/>
          <w:jc w:val="center"/>
        </w:trPr>
        <w:tc>
          <w:tcPr>
            <w:tcW w:w="5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04EC7F" w14:textId="77777777" w:rsidR="00640D21" w:rsidRPr="00480EA9" w:rsidRDefault="00640D21" w:rsidP="003C3C3E">
            <w:pPr>
              <w:spacing w:before="40" w:after="40"/>
              <w:rPr>
                <w:rFonts w:ascii="Arial" w:hAnsi="Arial" w:cs="Arial"/>
                <w:b/>
              </w:rPr>
            </w:pPr>
          </w:p>
        </w:tc>
        <w:tc>
          <w:tcPr>
            <w:tcW w:w="14156"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F178BE" w14:textId="77777777" w:rsidR="00640D21" w:rsidRPr="00480EA9" w:rsidRDefault="00640D21" w:rsidP="003C3C3E">
            <w:pPr>
              <w:spacing w:before="40" w:after="40"/>
              <w:rPr>
                <w:rFonts w:ascii="Arial" w:hAnsi="Arial" w:cs="Arial"/>
                <w:sz w:val="20"/>
                <w:szCs w:val="20"/>
              </w:rPr>
            </w:pPr>
            <w:r w:rsidRPr="00480EA9">
              <w:rPr>
                <w:rFonts w:ascii="Arial" w:hAnsi="Arial" w:cs="Arial"/>
                <w:b/>
                <w:sz w:val="20"/>
                <w:szCs w:val="20"/>
              </w:rPr>
              <w:t>Escalation and response</w:t>
            </w:r>
          </w:p>
        </w:tc>
      </w:tr>
      <w:tr w:rsidR="00F503A9" w:rsidRPr="00480EA9" w14:paraId="2E526101" w14:textId="77777777" w:rsidTr="001961D9">
        <w:trPr>
          <w:trHeight w:val="537"/>
          <w:jc w:val="center"/>
        </w:trPr>
        <w:tc>
          <w:tcPr>
            <w:tcW w:w="501" w:type="dxa"/>
            <w:tcBorders>
              <w:top w:val="single" w:sz="12" w:space="0" w:color="auto"/>
              <w:left w:val="single" w:sz="12" w:space="0" w:color="auto"/>
              <w:bottom w:val="dotted" w:sz="4" w:space="0" w:color="auto"/>
            </w:tcBorders>
          </w:tcPr>
          <w:p w14:paraId="2FFD9482" w14:textId="77777777" w:rsidR="00AD6C12" w:rsidRPr="00480EA9" w:rsidRDefault="00AD6C12" w:rsidP="00E57CF7">
            <w:pPr>
              <w:spacing w:before="40" w:after="40"/>
              <w:rPr>
                <w:rFonts w:ascii="Arial" w:hAnsi="Arial" w:cs="Arial"/>
              </w:rPr>
            </w:pPr>
            <w:r w:rsidRPr="00480EA9">
              <w:rPr>
                <w:rFonts w:ascii="Arial" w:hAnsi="Arial" w:cs="Arial"/>
              </w:rPr>
              <w:t>5</w:t>
            </w:r>
          </w:p>
        </w:tc>
        <w:tc>
          <w:tcPr>
            <w:tcW w:w="3737" w:type="dxa"/>
            <w:tcBorders>
              <w:top w:val="single" w:sz="12" w:space="0" w:color="auto"/>
              <w:left w:val="single" w:sz="12" w:space="0" w:color="auto"/>
              <w:bottom w:val="dotted" w:sz="4" w:space="0" w:color="auto"/>
            </w:tcBorders>
            <w:vAlign w:val="center"/>
          </w:tcPr>
          <w:p w14:paraId="2E3703B4" w14:textId="40D39AE4" w:rsidR="00AD6C12" w:rsidRPr="00E57CF7" w:rsidRDefault="00AD6C12" w:rsidP="00E57CF7">
            <w:pPr>
              <w:spacing w:before="40" w:after="40"/>
              <w:rPr>
                <w:rFonts w:ascii="Arial" w:hAnsi="Arial" w:cs="Arial"/>
              </w:rPr>
            </w:pPr>
            <w:r w:rsidRPr="00E57CF7">
              <w:rPr>
                <w:rFonts w:ascii="Arial" w:hAnsi="Arial" w:cs="Arial"/>
              </w:rPr>
              <w:t xml:space="preserve">Did the </w:t>
            </w:r>
            <w:r w:rsidR="008B03E7">
              <w:rPr>
                <w:rFonts w:ascii="Arial" w:hAnsi="Arial" w:cs="Arial"/>
              </w:rPr>
              <w:t>patient</w:t>
            </w:r>
            <w:r w:rsidR="008B03E7" w:rsidRPr="00E57CF7">
              <w:rPr>
                <w:rFonts w:ascii="Arial" w:hAnsi="Arial" w:cs="Arial"/>
              </w:rPr>
              <w:t xml:space="preserve"> </w:t>
            </w:r>
            <w:r w:rsidRPr="00E57CF7">
              <w:rPr>
                <w:rFonts w:ascii="Arial" w:hAnsi="Arial" w:cs="Arial"/>
              </w:rPr>
              <w:t xml:space="preserve">reach </w:t>
            </w:r>
            <w:r w:rsidRPr="00C37C1D">
              <w:rPr>
                <w:rFonts w:ascii="Arial" w:hAnsi="Arial" w:cs="Arial"/>
              </w:rPr>
              <w:t xml:space="preserve">any of the </w:t>
            </w:r>
            <w:r w:rsidR="00300CE1" w:rsidRPr="00C37C1D">
              <w:rPr>
                <w:rFonts w:ascii="Arial" w:hAnsi="Arial" w:cs="Arial"/>
              </w:rPr>
              <w:t xml:space="preserve">defined </w:t>
            </w:r>
            <w:r w:rsidRPr="00C37C1D">
              <w:rPr>
                <w:rFonts w:ascii="Arial" w:hAnsi="Arial" w:cs="Arial"/>
              </w:rPr>
              <w:t>triggers for escalation</w:t>
            </w:r>
            <w:r w:rsidRPr="00E57CF7">
              <w:rPr>
                <w:rFonts w:ascii="Arial" w:hAnsi="Arial" w:cs="Arial"/>
              </w:rPr>
              <w:t xml:space="preserve"> in, or up to, the 24-hour audit period?</w:t>
            </w:r>
            <w:r w:rsidRPr="00E57CF7">
              <w:rPr>
                <w:rFonts w:ascii="Arial" w:hAnsi="Arial" w:cs="Arial"/>
              </w:rPr>
              <w:br/>
            </w:r>
            <w:r w:rsidRPr="00E57CF7">
              <w:rPr>
                <w:rFonts w:ascii="Arial" w:hAnsi="Arial" w:cs="Arial"/>
                <w:i/>
              </w:rPr>
              <w:t>(If no, audit is complete; if yes, complete questions 5a</w:t>
            </w:r>
            <w:r w:rsidR="00D33630" w:rsidRPr="00E57CF7">
              <w:rPr>
                <w:rFonts w:ascii="Arial" w:hAnsi="Arial" w:cs="Arial"/>
                <w:i/>
              </w:rPr>
              <w:t>−</w:t>
            </w:r>
            <w:r w:rsidRPr="00E57CF7">
              <w:rPr>
                <w:rFonts w:ascii="Arial" w:hAnsi="Arial" w:cs="Arial"/>
                <w:i/>
              </w:rPr>
              <w:t>c)</w:t>
            </w:r>
          </w:p>
        </w:tc>
        <w:tc>
          <w:tcPr>
            <w:tcW w:w="4678" w:type="dxa"/>
            <w:gridSpan w:val="2"/>
            <w:tcBorders>
              <w:top w:val="single" w:sz="12" w:space="0" w:color="auto"/>
              <w:bottom w:val="dotted" w:sz="4" w:space="0" w:color="auto"/>
            </w:tcBorders>
          </w:tcPr>
          <w:p w14:paraId="0F95DBBC" w14:textId="39918716" w:rsidR="00AD6C12" w:rsidRPr="001961D9" w:rsidRDefault="00AD6C12" w:rsidP="00E57CF7">
            <w:pPr>
              <w:spacing w:before="40" w:after="40"/>
              <w:rPr>
                <w:rFonts w:ascii="Arial" w:hAnsi="Arial" w:cs="Arial"/>
                <w:sz w:val="20"/>
              </w:rPr>
            </w:pPr>
            <w:r w:rsidRPr="001961D9">
              <w:rPr>
                <w:rFonts w:ascii="Arial" w:hAnsi="Arial" w:cs="Arial"/>
                <w:sz w:val="20"/>
              </w:rPr>
              <w:t xml:space="preserve">Circle ‘Yes’ if the </w:t>
            </w:r>
            <w:r w:rsidR="00961D38">
              <w:rPr>
                <w:rFonts w:ascii="Arial" w:hAnsi="Arial" w:cs="Arial"/>
                <w:sz w:val="20"/>
              </w:rPr>
              <w:t>patient</w:t>
            </w:r>
            <w:r w:rsidR="00961D38" w:rsidRPr="001961D9">
              <w:rPr>
                <w:rFonts w:ascii="Arial" w:hAnsi="Arial" w:cs="Arial"/>
                <w:sz w:val="20"/>
              </w:rPr>
              <w:t xml:space="preserve"> </w:t>
            </w:r>
            <w:r w:rsidRPr="001961D9">
              <w:rPr>
                <w:rFonts w:ascii="Arial" w:hAnsi="Arial" w:cs="Arial"/>
                <w:sz w:val="20"/>
              </w:rPr>
              <w:t xml:space="preserve">had </w:t>
            </w:r>
            <w:r w:rsidRPr="00C37C1D">
              <w:rPr>
                <w:rFonts w:ascii="Arial" w:hAnsi="Arial" w:cs="Arial"/>
                <w:sz w:val="20"/>
              </w:rPr>
              <w:t xml:space="preserve">a total EWS of </w:t>
            </w:r>
            <w:r w:rsidR="00961D38">
              <w:rPr>
                <w:rFonts w:ascii="Arial" w:hAnsi="Arial" w:cs="Arial"/>
                <w:sz w:val="20"/>
              </w:rPr>
              <w:t>6</w:t>
            </w:r>
            <w:r w:rsidR="00961D38" w:rsidRPr="00C37C1D">
              <w:rPr>
                <w:rFonts w:ascii="Arial" w:hAnsi="Arial" w:cs="Arial"/>
                <w:sz w:val="20"/>
              </w:rPr>
              <w:t xml:space="preserve"> </w:t>
            </w:r>
            <w:r w:rsidRPr="00C37C1D">
              <w:rPr>
                <w:rFonts w:ascii="Arial" w:hAnsi="Arial" w:cs="Arial"/>
                <w:sz w:val="20"/>
              </w:rPr>
              <w:t>or more</w:t>
            </w:r>
            <w:r w:rsidRPr="001961D9">
              <w:rPr>
                <w:rFonts w:ascii="Arial" w:hAnsi="Arial" w:cs="Arial"/>
                <w:sz w:val="20"/>
              </w:rPr>
              <w:t xml:space="preserve">, or a single parameter trigger in the </w:t>
            </w:r>
            <w:r w:rsidR="00961D38">
              <w:rPr>
                <w:rFonts w:ascii="Arial" w:hAnsi="Arial" w:cs="Arial"/>
                <w:sz w:val="20"/>
              </w:rPr>
              <w:t>red</w:t>
            </w:r>
            <w:r w:rsidR="00961D38" w:rsidRPr="001961D9">
              <w:rPr>
                <w:rFonts w:ascii="Arial" w:hAnsi="Arial" w:cs="Arial"/>
                <w:sz w:val="20"/>
              </w:rPr>
              <w:t xml:space="preserve"> </w:t>
            </w:r>
            <w:r w:rsidRPr="001961D9">
              <w:rPr>
                <w:rFonts w:ascii="Arial" w:hAnsi="Arial" w:cs="Arial"/>
                <w:sz w:val="20"/>
              </w:rPr>
              <w:t xml:space="preserve">or blue zone </w:t>
            </w:r>
            <w:r w:rsidR="00976040" w:rsidRPr="001961D9">
              <w:rPr>
                <w:rFonts w:ascii="Arial" w:hAnsi="Arial" w:cs="Arial"/>
                <w:sz w:val="20"/>
              </w:rPr>
              <w:t>in the 24-hour</w:t>
            </w:r>
            <w:r w:rsidRPr="001961D9">
              <w:rPr>
                <w:rFonts w:ascii="Arial" w:hAnsi="Arial" w:cs="Arial"/>
                <w:sz w:val="20"/>
              </w:rPr>
              <w:t xml:space="preserve"> audit period.</w:t>
            </w:r>
          </w:p>
        </w:tc>
        <w:tc>
          <w:tcPr>
            <w:tcW w:w="567" w:type="dxa"/>
            <w:tcBorders>
              <w:top w:val="single" w:sz="12" w:space="0" w:color="auto"/>
              <w:bottom w:val="dotted" w:sz="4" w:space="0" w:color="auto"/>
            </w:tcBorders>
            <w:vAlign w:val="center"/>
          </w:tcPr>
          <w:p w14:paraId="031B742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F42FA5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578B478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54392E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5C68979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38C619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2B896AC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1D2043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00F9C85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986A6B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0DB590E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9856AB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5E5AC5E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B68117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4271F344"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88E620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single" w:sz="12" w:space="0" w:color="auto"/>
              <w:bottom w:val="dotted" w:sz="4" w:space="0" w:color="auto"/>
            </w:tcBorders>
            <w:vAlign w:val="center"/>
          </w:tcPr>
          <w:p w14:paraId="795376B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1FE31F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single" w:sz="12" w:space="0" w:color="auto"/>
              <w:bottom w:val="dotted" w:sz="4" w:space="0" w:color="auto"/>
              <w:right w:val="single" w:sz="12" w:space="0" w:color="auto"/>
            </w:tcBorders>
            <w:vAlign w:val="center"/>
          </w:tcPr>
          <w:p w14:paraId="5B976F02" w14:textId="77777777" w:rsidR="00AD6C12" w:rsidRPr="00480EA9" w:rsidRDefault="00AD6C12" w:rsidP="00592232">
            <w:pPr>
              <w:spacing w:line="360" w:lineRule="auto"/>
              <w:ind w:left="-108"/>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AA16FFF" w14:textId="305278E7" w:rsidR="00AD6C12" w:rsidRPr="00480EA9" w:rsidRDefault="00AD6C12" w:rsidP="00592232">
            <w:pPr>
              <w:spacing w:line="360" w:lineRule="auto"/>
              <w:ind w:left="-108"/>
              <w:jc w:val="center"/>
              <w:rPr>
                <w:rFonts w:ascii="Arial" w:hAnsi="Arial" w:cs="Arial"/>
                <w:sz w:val="20"/>
                <w:szCs w:val="20"/>
              </w:rPr>
            </w:pPr>
            <w:r w:rsidRPr="00480EA9">
              <w:rPr>
                <w:rFonts w:ascii="Arial" w:hAnsi="Arial" w:cs="Arial"/>
                <w:color w:val="808080" w:themeColor="background1" w:themeShade="80"/>
                <w:sz w:val="20"/>
                <w:szCs w:val="20"/>
              </w:rPr>
              <w:t>No</w:t>
            </w:r>
          </w:p>
        </w:tc>
      </w:tr>
      <w:tr w:rsidR="00F503A9" w:rsidRPr="00480EA9" w14:paraId="6C5B5E76" w14:textId="77777777" w:rsidTr="001961D9">
        <w:trPr>
          <w:trHeight w:val="537"/>
          <w:jc w:val="center"/>
        </w:trPr>
        <w:tc>
          <w:tcPr>
            <w:tcW w:w="501" w:type="dxa"/>
            <w:tcBorders>
              <w:top w:val="dotted" w:sz="4" w:space="0" w:color="auto"/>
              <w:left w:val="single" w:sz="12" w:space="0" w:color="auto"/>
              <w:bottom w:val="dotted" w:sz="4" w:space="0" w:color="auto"/>
            </w:tcBorders>
          </w:tcPr>
          <w:p w14:paraId="29603543" w14:textId="2B641580" w:rsidR="00AD6C12" w:rsidRPr="00480EA9" w:rsidRDefault="00AD6C12" w:rsidP="00E57CF7">
            <w:pPr>
              <w:spacing w:before="40" w:after="40"/>
              <w:rPr>
                <w:rFonts w:ascii="Arial" w:hAnsi="Arial" w:cs="Arial"/>
              </w:rPr>
            </w:pPr>
            <w:r w:rsidRPr="00480EA9">
              <w:rPr>
                <w:rFonts w:ascii="Arial" w:hAnsi="Arial" w:cs="Arial"/>
              </w:rPr>
              <w:t>5a</w:t>
            </w:r>
          </w:p>
        </w:tc>
        <w:tc>
          <w:tcPr>
            <w:tcW w:w="3737" w:type="dxa"/>
            <w:tcBorders>
              <w:top w:val="dotted" w:sz="4" w:space="0" w:color="auto"/>
              <w:left w:val="single" w:sz="12" w:space="0" w:color="auto"/>
              <w:bottom w:val="dotted" w:sz="4" w:space="0" w:color="auto"/>
            </w:tcBorders>
          </w:tcPr>
          <w:p w14:paraId="6AE81345" w14:textId="77777777" w:rsidR="00AD6C12" w:rsidRPr="00E57CF7" w:rsidRDefault="00AD6C12" w:rsidP="00E57CF7">
            <w:pPr>
              <w:spacing w:before="40" w:after="40"/>
              <w:rPr>
                <w:rFonts w:ascii="Arial" w:hAnsi="Arial" w:cs="Arial"/>
              </w:rPr>
            </w:pPr>
            <w:r w:rsidRPr="00E57CF7">
              <w:rPr>
                <w:rFonts w:ascii="Arial" w:hAnsi="Arial" w:cs="Arial"/>
              </w:rPr>
              <w:t>Did escalation occur according to the pathway?</w:t>
            </w:r>
          </w:p>
        </w:tc>
        <w:tc>
          <w:tcPr>
            <w:tcW w:w="4678" w:type="dxa"/>
            <w:gridSpan w:val="2"/>
            <w:tcBorders>
              <w:top w:val="dotted" w:sz="4" w:space="0" w:color="auto"/>
              <w:bottom w:val="dotted" w:sz="4" w:space="0" w:color="auto"/>
            </w:tcBorders>
          </w:tcPr>
          <w:p w14:paraId="50F11680" w14:textId="77777777" w:rsidR="00967961" w:rsidRPr="001961D9" w:rsidRDefault="00967961" w:rsidP="00E57CF7">
            <w:pPr>
              <w:spacing w:before="40" w:after="40"/>
              <w:rPr>
                <w:rFonts w:ascii="Arial" w:hAnsi="Arial" w:cs="Arial"/>
                <w:sz w:val="20"/>
              </w:rPr>
            </w:pPr>
            <w:r w:rsidRPr="001961D9">
              <w:rPr>
                <w:rFonts w:ascii="Arial" w:hAnsi="Arial" w:cs="Arial"/>
                <w:sz w:val="20"/>
              </w:rPr>
              <w:t xml:space="preserve">If more than one escalation was triggered in the 24-hour audit period, select the most recent for inclusion in the audit. </w:t>
            </w:r>
          </w:p>
          <w:p w14:paraId="60E00518" w14:textId="07EE3341" w:rsidR="00E57CF7" w:rsidRPr="001961D9" w:rsidRDefault="00D448E5" w:rsidP="00E57CF7">
            <w:pPr>
              <w:spacing w:before="40" w:after="40"/>
              <w:rPr>
                <w:rFonts w:ascii="Arial" w:hAnsi="Arial" w:cs="Arial"/>
                <w:sz w:val="20"/>
              </w:rPr>
            </w:pPr>
            <w:r w:rsidRPr="001961D9">
              <w:rPr>
                <w:rFonts w:ascii="Arial" w:hAnsi="Arial" w:cs="Arial"/>
                <w:sz w:val="20"/>
              </w:rPr>
              <w:t>Circle ‘Yes’</w:t>
            </w:r>
            <w:r w:rsidR="00114BEC" w:rsidRPr="001961D9">
              <w:rPr>
                <w:rFonts w:ascii="Arial" w:hAnsi="Arial" w:cs="Arial"/>
                <w:sz w:val="20"/>
              </w:rPr>
              <w:t xml:space="preserve"> if an escalation occurred according to the </w:t>
            </w:r>
            <w:r w:rsidR="0080771B">
              <w:rPr>
                <w:rFonts w:ascii="Arial" w:hAnsi="Arial" w:cs="Arial"/>
                <w:sz w:val="20"/>
              </w:rPr>
              <w:t xml:space="preserve">escalation </w:t>
            </w:r>
            <w:r w:rsidR="00114BEC" w:rsidRPr="001961D9">
              <w:rPr>
                <w:rFonts w:ascii="Arial" w:hAnsi="Arial" w:cs="Arial"/>
                <w:sz w:val="20"/>
              </w:rPr>
              <w:t xml:space="preserve">pathway. </w:t>
            </w:r>
          </w:p>
          <w:p w14:paraId="6438264A" w14:textId="5F3DCCA0" w:rsidR="00AD6C12" w:rsidRPr="001961D9" w:rsidRDefault="00AD6C12" w:rsidP="00E57CF7">
            <w:pPr>
              <w:spacing w:before="40" w:after="40"/>
              <w:rPr>
                <w:rFonts w:ascii="Arial" w:hAnsi="Arial" w:cs="Arial"/>
                <w:sz w:val="20"/>
              </w:rPr>
            </w:pPr>
            <w:r w:rsidRPr="001961D9">
              <w:rPr>
                <w:rFonts w:ascii="Arial" w:hAnsi="Arial" w:cs="Arial"/>
                <w:sz w:val="20"/>
              </w:rPr>
              <w:t>Circle ‘No’ for any deviation from the agreed escalation pathway.</w:t>
            </w:r>
          </w:p>
        </w:tc>
        <w:tc>
          <w:tcPr>
            <w:tcW w:w="567" w:type="dxa"/>
            <w:tcBorders>
              <w:top w:val="dotted" w:sz="4" w:space="0" w:color="auto"/>
              <w:bottom w:val="dotted" w:sz="4" w:space="0" w:color="auto"/>
            </w:tcBorders>
            <w:vAlign w:val="center"/>
          </w:tcPr>
          <w:p w14:paraId="5921D83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26FE4E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19AD83F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0AC022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51DB933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FAAB6C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03322944"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665C1B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78C4485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D1731E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1DE33D8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1BBEAC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112B083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AE6449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2EE1902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E63C5FE"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74AF5FF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7024807"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dotted" w:sz="4" w:space="0" w:color="auto"/>
              <w:bottom w:val="dotted" w:sz="4" w:space="0" w:color="auto"/>
              <w:right w:val="single" w:sz="12" w:space="0" w:color="auto"/>
            </w:tcBorders>
            <w:vAlign w:val="center"/>
          </w:tcPr>
          <w:p w14:paraId="1CD7F9F9" w14:textId="77777777" w:rsidR="00AD6C12" w:rsidRPr="00480EA9" w:rsidRDefault="00AD6C12" w:rsidP="00592232">
            <w:pPr>
              <w:spacing w:line="360" w:lineRule="auto"/>
              <w:ind w:left="-108"/>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8CFF0F2" w14:textId="2971795B" w:rsidR="00AD6C12" w:rsidRPr="00480EA9" w:rsidRDefault="00AD6C12" w:rsidP="00592232">
            <w:pPr>
              <w:spacing w:line="360" w:lineRule="auto"/>
              <w:ind w:left="-108"/>
              <w:jc w:val="center"/>
              <w:rPr>
                <w:rFonts w:ascii="Arial" w:hAnsi="Arial" w:cs="Arial"/>
                <w:sz w:val="20"/>
                <w:szCs w:val="20"/>
              </w:rPr>
            </w:pPr>
            <w:r w:rsidRPr="00480EA9">
              <w:rPr>
                <w:rFonts w:ascii="Arial" w:hAnsi="Arial" w:cs="Arial"/>
                <w:color w:val="808080" w:themeColor="background1" w:themeShade="80"/>
                <w:sz w:val="20"/>
                <w:szCs w:val="20"/>
              </w:rPr>
              <w:t>No</w:t>
            </w:r>
          </w:p>
        </w:tc>
      </w:tr>
      <w:tr w:rsidR="00F503A9" w:rsidRPr="00480EA9" w14:paraId="0DEC40D8" w14:textId="77777777" w:rsidTr="001961D9">
        <w:trPr>
          <w:trHeight w:val="537"/>
          <w:jc w:val="center"/>
        </w:trPr>
        <w:tc>
          <w:tcPr>
            <w:tcW w:w="501" w:type="dxa"/>
            <w:tcBorders>
              <w:top w:val="dotted" w:sz="4" w:space="0" w:color="auto"/>
              <w:left w:val="single" w:sz="12" w:space="0" w:color="auto"/>
              <w:bottom w:val="dotted" w:sz="4" w:space="0" w:color="auto"/>
            </w:tcBorders>
          </w:tcPr>
          <w:p w14:paraId="0843B9F3" w14:textId="126E344B" w:rsidR="00AD6C12" w:rsidRPr="00480EA9" w:rsidRDefault="00AD6C12" w:rsidP="00E57CF7">
            <w:pPr>
              <w:spacing w:before="40" w:after="40"/>
              <w:rPr>
                <w:rFonts w:ascii="Arial" w:hAnsi="Arial" w:cs="Arial"/>
              </w:rPr>
            </w:pPr>
            <w:r w:rsidRPr="00480EA9">
              <w:rPr>
                <w:rFonts w:ascii="Arial" w:hAnsi="Arial" w:cs="Arial"/>
              </w:rPr>
              <w:t>5b</w:t>
            </w:r>
          </w:p>
        </w:tc>
        <w:tc>
          <w:tcPr>
            <w:tcW w:w="3737" w:type="dxa"/>
            <w:tcBorders>
              <w:top w:val="dotted" w:sz="4" w:space="0" w:color="auto"/>
              <w:left w:val="single" w:sz="12" w:space="0" w:color="auto"/>
              <w:bottom w:val="dotted" w:sz="4" w:space="0" w:color="auto"/>
            </w:tcBorders>
          </w:tcPr>
          <w:p w14:paraId="2941541A" w14:textId="77777777" w:rsidR="00AD6C12" w:rsidRPr="00E57CF7" w:rsidRDefault="00AD6C12" w:rsidP="00E57CF7">
            <w:pPr>
              <w:spacing w:before="40" w:after="40"/>
              <w:rPr>
                <w:rFonts w:ascii="Arial" w:hAnsi="Arial" w:cs="Arial"/>
              </w:rPr>
            </w:pPr>
            <w:r w:rsidRPr="00E57CF7">
              <w:rPr>
                <w:rFonts w:ascii="Arial" w:hAnsi="Arial" w:cs="Arial"/>
              </w:rPr>
              <w:t>Did the response occur according to the pathway?</w:t>
            </w:r>
          </w:p>
        </w:tc>
        <w:tc>
          <w:tcPr>
            <w:tcW w:w="4678" w:type="dxa"/>
            <w:gridSpan w:val="2"/>
            <w:tcBorders>
              <w:top w:val="dotted" w:sz="4" w:space="0" w:color="auto"/>
              <w:bottom w:val="dotted" w:sz="4" w:space="0" w:color="auto"/>
            </w:tcBorders>
          </w:tcPr>
          <w:p w14:paraId="57AAB339" w14:textId="77777777" w:rsidR="00C36455" w:rsidRPr="001961D9" w:rsidRDefault="00AD6C12" w:rsidP="00E57CF7">
            <w:pPr>
              <w:spacing w:before="40" w:after="40"/>
              <w:rPr>
                <w:rFonts w:ascii="Arial" w:hAnsi="Arial" w:cs="Arial"/>
                <w:sz w:val="20"/>
              </w:rPr>
            </w:pPr>
            <w:r w:rsidRPr="001961D9">
              <w:rPr>
                <w:rFonts w:ascii="Arial" w:hAnsi="Arial" w:cs="Arial"/>
                <w:sz w:val="20"/>
              </w:rPr>
              <w:t>Circle ‘Yes’ if the responder attended in the time frame specified on the escalation pathway.</w:t>
            </w:r>
          </w:p>
          <w:p w14:paraId="4A444575" w14:textId="200994D0" w:rsidR="00AD6C12" w:rsidRPr="001961D9" w:rsidRDefault="00AD6C12" w:rsidP="00E57CF7">
            <w:pPr>
              <w:spacing w:before="40" w:after="40"/>
              <w:rPr>
                <w:rFonts w:ascii="Arial" w:hAnsi="Arial" w:cs="Arial"/>
                <w:sz w:val="20"/>
              </w:rPr>
            </w:pPr>
            <w:r w:rsidRPr="001961D9">
              <w:rPr>
                <w:rFonts w:ascii="Arial" w:hAnsi="Arial" w:cs="Arial"/>
                <w:sz w:val="20"/>
              </w:rPr>
              <w:t xml:space="preserve">Circle ‘No’ for any deviation from the agreed </w:t>
            </w:r>
            <w:r w:rsidR="008F150C">
              <w:rPr>
                <w:rFonts w:ascii="Arial" w:hAnsi="Arial" w:cs="Arial"/>
                <w:sz w:val="20"/>
              </w:rPr>
              <w:t>escalation</w:t>
            </w:r>
            <w:r w:rsidR="006C7ACF">
              <w:rPr>
                <w:rFonts w:ascii="Arial" w:hAnsi="Arial" w:cs="Arial"/>
                <w:sz w:val="20"/>
              </w:rPr>
              <w:t>/</w:t>
            </w:r>
            <w:r w:rsidRPr="001961D9">
              <w:rPr>
                <w:rFonts w:ascii="Arial" w:hAnsi="Arial" w:cs="Arial"/>
                <w:sz w:val="20"/>
              </w:rPr>
              <w:t xml:space="preserve">response pathway. </w:t>
            </w:r>
          </w:p>
        </w:tc>
        <w:tc>
          <w:tcPr>
            <w:tcW w:w="567" w:type="dxa"/>
            <w:tcBorders>
              <w:top w:val="dotted" w:sz="4" w:space="0" w:color="auto"/>
              <w:bottom w:val="dotted" w:sz="4" w:space="0" w:color="auto"/>
            </w:tcBorders>
            <w:vAlign w:val="center"/>
          </w:tcPr>
          <w:p w14:paraId="3829757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98B450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5EE3A9E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EFA01F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382B6FE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756FAED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5893D02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9A5B58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253290F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FF0ADD9"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6F4A2E4D"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BDF435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0F268AA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54A2687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758F36E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2397424"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dotted" w:sz="4" w:space="0" w:color="auto"/>
            </w:tcBorders>
            <w:vAlign w:val="center"/>
          </w:tcPr>
          <w:p w14:paraId="41293C41"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5F965C6"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dotted" w:sz="4" w:space="0" w:color="auto"/>
              <w:bottom w:val="dotted" w:sz="4" w:space="0" w:color="auto"/>
              <w:right w:val="single" w:sz="12" w:space="0" w:color="auto"/>
            </w:tcBorders>
            <w:vAlign w:val="center"/>
          </w:tcPr>
          <w:p w14:paraId="437CE43D" w14:textId="77777777" w:rsidR="00AD6C12" w:rsidRPr="00480EA9" w:rsidRDefault="00AD6C12" w:rsidP="00592232">
            <w:pPr>
              <w:spacing w:line="360" w:lineRule="auto"/>
              <w:ind w:left="-108"/>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78988326" w14:textId="4184953D" w:rsidR="00AD6C12" w:rsidRPr="00480EA9" w:rsidRDefault="00AD6C12" w:rsidP="00592232">
            <w:pPr>
              <w:spacing w:line="360" w:lineRule="auto"/>
              <w:ind w:left="-108"/>
              <w:jc w:val="center"/>
              <w:rPr>
                <w:rFonts w:ascii="Arial" w:hAnsi="Arial" w:cs="Arial"/>
                <w:sz w:val="20"/>
                <w:szCs w:val="20"/>
              </w:rPr>
            </w:pPr>
            <w:r w:rsidRPr="00480EA9">
              <w:rPr>
                <w:rFonts w:ascii="Arial" w:hAnsi="Arial" w:cs="Arial"/>
                <w:color w:val="808080" w:themeColor="background1" w:themeShade="80"/>
                <w:sz w:val="20"/>
                <w:szCs w:val="20"/>
              </w:rPr>
              <w:t>No</w:t>
            </w:r>
          </w:p>
        </w:tc>
      </w:tr>
      <w:tr w:rsidR="00F503A9" w:rsidRPr="00480EA9" w14:paraId="7AE604CF" w14:textId="77777777" w:rsidTr="001961D9">
        <w:trPr>
          <w:trHeight w:val="537"/>
          <w:jc w:val="center"/>
        </w:trPr>
        <w:tc>
          <w:tcPr>
            <w:tcW w:w="501" w:type="dxa"/>
            <w:tcBorders>
              <w:top w:val="dotted" w:sz="4" w:space="0" w:color="auto"/>
              <w:left w:val="single" w:sz="12" w:space="0" w:color="auto"/>
              <w:bottom w:val="single" w:sz="12" w:space="0" w:color="auto"/>
            </w:tcBorders>
          </w:tcPr>
          <w:p w14:paraId="3B8051A5" w14:textId="54E2F8B8" w:rsidR="00AD6C12" w:rsidRPr="00480EA9" w:rsidRDefault="00AD6C12" w:rsidP="00E57CF7">
            <w:pPr>
              <w:spacing w:before="40" w:after="40"/>
              <w:rPr>
                <w:rFonts w:ascii="Arial" w:hAnsi="Arial" w:cs="Arial"/>
              </w:rPr>
            </w:pPr>
            <w:r w:rsidRPr="00480EA9">
              <w:rPr>
                <w:rFonts w:ascii="Arial" w:hAnsi="Arial" w:cs="Arial"/>
              </w:rPr>
              <w:t>5c</w:t>
            </w:r>
          </w:p>
        </w:tc>
        <w:tc>
          <w:tcPr>
            <w:tcW w:w="3737" w:type="dxa"/>
            <w:tcBorders>
              <w:top w:val="dotted" w:sz="4" w:space="0" w:color="auto"/>
              <w:left w:val="single" w:sz="12" w:space="0" w:color="auto"/>
              <w:bottom w:val="single" w:sz="12" w:space="0" w:color="auto"/>
            </w:tcBorders>
          </w:tcPr>
          <w:p w14:paraId="44C9031A" w14:textId="77777777" w:rsidR="00AD6C12" w:rsidRPr="00E57CF7" w:rsidRDefault="00AD6C12" w:rsidP="00E57CF7">
            <w:pPr>
              <w:spacing w:before="40" w:after="40"/>
              <w:rPr>
                <w:rFonts w:ascii="Arial" w:hAnsi="Arial" w:cs="Arial"/>
              </w:rPr>
            </w:pPr>
            <w:r w:rsidRPr="00E57CF7">
              <w:rPr>
                <w:rFonts w:ascii="Arial" w:hAnsi="Arial" w:cs="Arial"/>
              </w:rPr>
              <w:t>Did the responder complete documentation requirements (according to local policy)?</w:t>
            </w:r>
          </w:p>
        </w:tc>
        <w:tc>
          <w:tcPr>
            <w:tcW w:w="4678" w:type="dxa"/>
            <w:gridSpan w:val="2"/>
            <w:tcBorders>
              <w:top w:val="dotted" w:sz="4" w:space="0" w:color="auto"/>
              <w:bottom w:val="single" w:sz="12" w:space="0" w:color="auto"/>
            </w:tcBorders>
          </w:tcPr>
          <w:p w14:paraId="6E88E651" w14:textId="77777777" w:rsidR="00AD6C12" w:rsidRPr="001961D9" w:rsidRDefault="00AD6C12" w:rsidP="00E57CF7">
            <w:pPr>
              <w:spacing w:before="40" w:after="40"/>
              <w:rPr>
                <w:rFonts w:ascii="Arial" w:hAnsi="Arial" w:cs="Arial"/>
                <w:sz w:val="20"/>
              </w:rPr>
            </w:pPr>
            <w:r w:rsidRPr="001961D9">
              <w:rPr>
                <w:rFonts w:ascii="Arial" w:hAnsi="Arial" w:cs="Arial"/>
                <w:sz w:val="20"/>
              </w:rPr>
              <w:t xml:space="preserve">Circle ‘Yes’ only if </w:t>
            </w:r>
            <w:r w:rsidRPr="001961D9">
              <w:rPr>
                <w:rFonts w:ascii="Arial" w:hAnsi="Arial" w:cs="Arial"/>
                <w:b/>
                <w:sz w:val="20"/>
              </w:rPr>
              <w:t>all</w:t>
            </w:r>
            <w:r w:rsidRPr="001961D9">
              <w:rPr>
                <w:rFonts w:ascii="Arial" w:hAnsi="Arial" w:cs="Arial"/>
                <w:sz w:val="20"/>
              </w:rPr>
              <w:t xml:space="preserve"> documentation requirements are completed according to local policy (for example, this may include documenting an assessment and plan for ongoing care in the clinical record and completing a rapid response call sticker).</w:t>
            </w:r>
          </w:p>
        </w:tc>
        <w:tc>
          <w:tcPr>
            <w:tcW w:w="567" w:type="dxa"/>
            <w:tcBorders>
              <w:top w:val="dotted" w:sz="4" w:space="0" w:color="auto"/>
              <w:bottom w:val="single" w:sz="12" w:space="0" w:color="auto"/>
            </w:tcBorders>
            <w:vAlign w:val="center"/>
          </w:tcPr>
          <w:p w14:paraId="14F8A485"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21CC35C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32387E6B"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C56A84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6381E09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890E66F"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39E4D5F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AF0391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0CCA3C1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456EE11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49BE20CC"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1DFD0C1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0FC5FAB2"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92F297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6155EFC0"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38DB83D3"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567" w:type="dxa"/>
            <w:tcBorders>
              <w:top w:val="dotted" w:sz="4" w:space="0" w:color="auto"/>
              <w:bottom w:val="single" w:sz="12" w:space="0" w:color="auto"/>
            </w:tcBorders>
            <w:vAlign w:val="center"/>
          </w:tcPr>
          <w:p w14:paraId="585CFEC8"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02A7234A" w14:textId="77777777" w:rsidR="00AD6C12" w:rsidRPr="00480EA9" w:rsidRDefault="00AD6C12" w:rsidP="00592232">
            <w:pPr>
              <w:spacing w:line="360" w:lineRule="auto"/>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No</w:t>
            </w:r>
          </w:p>
        </w:tc>
        <w:tc>
          <w:tcPr>
            <w:tcW w:w="638" w:type="dxa"/>
            <w:tcBorders>
              <w:top w:val="dotted" w:sz="4" w:space="0" w:color="auto"/>
              <w:bottom w:val="single" w:sz="12" w:space="0" w:color="auto"/>
              <w:right w:val="single" w:sz="12" w:space="0" w:color="auto"/>
            </w:tcBorders>
            <w:vAlign w:val="center"/>
          </w:tcPr>
          <w:p w14:paraId="031AF689" w14:textId="77777777" w:rsidR="00AD6C12" w:rsidRPr="00480EA9" w:rsidRDefault="00AD6C12" w:rsidP="00592232">
            <w:pPr>
              <w:spacing w:line="360" w:lineRule="auto"/>
              <w:ind w:left="-108"/>
              <w:jc w:val="center"/>
              <w:rPr>
                <w:rFonts w:ascii="Arial" w:hAnsi="Arial" w:cs="Arial"/>
                <w:color w:val="808080" w:themeColor="background1" w:themeShade="80"/>
                <w:sz w:val="20"/>
                <w:szCs w:val="20"/>
              </w:rPr>
            </w:pPr>
            <w:r w:rsidRPr="00480EA9">
              <w:rPr>
                <w:rFonts w:ascii="Arial" w:hAnsi="Arial" w:cs="Arial"/>
                <w:color w:val="808080" w:themeColor="background1" w:themeShade="80"/>
                <w:sz w:val="20"/>
                <w:szCs w:val="20"/>
              </w:rPr>
              <w:t>Yes</w:t>
            </w:r>
          </w:p>
          <w:p w14:paraId="6E2E2248" w14:textId="5152BCDE" w:rsidR="00AD6C12" w:rsidRPr="00480EA9" w:rsidRDefault="00AD6C12" w:rsidP="00592232">
            <w:pPr>
              <w:spacing w:line="360" w:lineRule="auto"/>
              <w:ind w:left="-108"/>
              <w:jc w:val="center"/>
              <w:rPr>
                <w:rFonts w:ascii="Arial" w:hAnsi="Arial" w:cs="Arial"/>
                <w:sz w:val="20"/>
                <w:szCs w:val="20"/>
              </w:rPr>
            </w:pPr>
            <w:r w:rsidRPr="00480EA9">
              <w:rPr>
                <w:rFonts w:ascii="Arial" w:hAnsi="Arial" w:cs="Arial"/>
                <w:color w:val="808080" w:themeColor="background1" w:themeShade="80"/>
                <w:sz w:val="20"/>
                <w:szCs w:val="20"/>
              </w:rPr>
              <w:t>No</w:t>
            </w:r>
          </w:p>
        </w:tc>
      </w:tr>
    </w:tbl>
    <w:p w14:paraId="1F7759E4" w14:textId="22AB38F5" w:rsidR="00CF7DBD" w:rsidRPr="00480EA9" w:rsidRDefault="00CF7DBD" w:rsidP="00D27E5F">
      <w:pPr>
        <w:rPr>
          <w:rFonts w:ascii="Arial" w:hAnsi="Arial" w:cs="Arial"/>
          <w:sz w:val="2"/>
          <w:szCs w:val="2"/>
        </w:rPr>
      </w:pPr>
    </w:p>
    <w:sectPr w:rsidR="00CF7DBD" w:rsidRPr="00480EA9" w:rsidSect="00480EA9">
      <w:headerReference w:type="even" r:id="rId12"/>
      <w:headerReference w:type="default" r:id="rId13"/>
      <w:footerReference w:type="default" r:id="rId14"/>
      <w:pgSz w:w="16838" w:h="11906" w:orient="landscape" w:code="9"/>
      <w:pgMar w:top="565" w:right="1077" w:bottom="1077" w:left="1077"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B78B" w14:textId="77777777" w:rsidR="00371EC3" w:rsidRDefault="00371EC3" w:rsidP="00C31C76">
      <w:pPr>
        <w:spacing w:after="0" w:line="240" w:lineRule="auto"/>
      </w:pPr>
      <w:r>
        <w:separator/>
      </w:r>
    </w:p>
  </w:endnote>
  <w:endnote w:type="continuationSeparator" w:id="0">
    <w:p w14:paraId="326774E0" w14:textId="77777777" w:rsidR="00371EC3" w:rsidRDefault="00371EC3" w:rsidP="00C3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A546" w14:textId="78B904FA" w:rsidR="000A1C1E" w:rsidRPr="00E90E73" w:rsidRDefault="000A1C1E">
    <w:pPr>
      <w:pStyle w:val="Footer"/>
      <w:rPr>
        <w:rFonts w:ascii="Arial" w:hAnsi="Arial" w:cs="Arial"/>
        <w:sz w:val="20"/>
        <w:szCs w:val="20"/>
      </w:rPr>
    </w:pPr>
    <w:r w:rsidRPr="00E90E73">
      <w:rPr>
        <w:rFonts w:ascii="Arial" w:hAnsi="Arial" w:cs="Arial"/>
        <w:sz w:val="20"/>
        <w:szCs w:val="20"/>
      </w:rPr>
      <w:t xml:space="preserve">Use the </w:t>
    </w:r>
    <w:r w:rsidR="00592232" w:rsidRPr="00E90E73">
      <w:rPr>
        <w:rFonts w:ascii="Arial" w:hAnsi="Arial" w:cs="Arial"/>
        <w:sz w:val="20"/>
        <w:szCs w:val="20"/>
      </w:rPr>
      <w:t xml:space="preserve">prioritised </w:t>
    </w:r>
    <w:r w:rsidRPr="00E90E73">
      <w:rPr>
        <w:rFonts w:ascii="Arial" w:hAnsi="Arial" w:cs="Arial"/>
        <w:sz w:val="20"/>
        <w:szCs w:val="20"/>
      </w:rPr>
      <w:t xml:space="preserve">ethnicity identified in patient records. Use </w:t>
    </w:r>
    <w:r w:rsidR="001961D9">
      <w:rPr>
        <w:rFonts w:ascii="Arial" w:hAnsi="Arial" w:cs="Arial"/>
        <w:sz w:val="20"/>
        <w:szCs w:val="20"/>
      </w:rPr>
      <w:t>these</w:t>
    </w:r>
    <w:r w:rsidRPr="00E90E73">
      <w:rPr>
        <w:rFonts w:ascii="Arial" w:hAnsi="Arial" w:cs="Arial"/>
        <w:sz w:val="20"/>
        <w:szCs w:val="20"/>
      </w:rPr>
      <w:t xml:space="preserve"> abbreviations: Māori (M), Pacific</w:t>
    </w:r>
    <w:r w:rsidR="00AD44BD">
      <w:rPr>
        <w:rFonts w:ascii="Arial" w:hAnsi="Arial" w:cs="Arial"/>
        <w:sz w:val="20"/>
        <w:szCs w:val="20"/>
      </w:rPr>
      <w:t xml:space="preserve"> peoples</w:t>
    </w:r>
    <w:r w:rsidRPr="00E90E73">
      <w:rPr>
        <w:rFonts w:ascii="Arial" w:hAnsi="Arial" w:cs="Arial"/>
        <w:sz w:val="20"/>
        <w:szCs w:val="20"/>
      </w:rPr>
      <w:t xml:space="preserve"> (P), Asian (A)</w:t>
    </w:r>
    <w:r w:rsidR="001961D9">
      <w:rPr>
        <w:rFonts w:ascii="Arial" w:hAnsi="Arial" w:cs="Arial"/>
        <w:sz w:val="20"/>
        <w:szCs w:val="20"/>
      </w:rPr>
      <w:t>,</w:t>
    </w:r>
    <w:r w:rsidRPr="00E90E73">
      <w:rPr>
        <w:rFonts w:ascii="Arial" w:hAnsi="Arial" w:cs="Arial"/>
        <w:sz w:val="20"/>
        <w:szCs w:val="20"/>
      </w:rPr>
      <w:t xml:space="preserve"> </w:t>
    </w:r>
    <w:r w:rsidR="0017188B" w:rsidRPr="00E90E73">
      <w:rPr>
        <w:rFonts w:ascii="Arial" w:hAnsi="Arial" w:cs="Arial"/>
        <w:sz w:val="20"/>
        <w:szCs w:val="20"/>
      </w:rPr>
      <w:t xml:space="preserve">European (E); </w:t>
    </w:r>
    <w:r w:rsidRPr="00E90E73">
      <w:rPr>
        <w:rFonts w:ascii="Arial" w:hAnsi="Arial" w:cs="Arial"/>
        <w:sz w:val="20"/>
        <w:szCs w:val="20"/>
      </w:rPr>
      <w:t>Other (O)</w:t>
    </w:r>
    <w:r w:rsidR="001961D9">
      <w:rPr>
        <w:rFonts w:ascii="Arial" w:hAnsi="Arial" w:cs="Arial"/>
        <w:sz w:val="20"/>
        <w:szCs w:val="20"/>
      </w:rPr>
      <w:t xml:space="preserve"> and Residual </w:t>
    </w:r>
    <w:r w:rsidR="00AB0B26">
      <w:rPr>
        <w:rFonts w:ascii="Arial" w:hAnsi="Arial" w:cs="Arial"/>
        <w:sz w:val="20"/>
        <w:szCs w:val="20"/>
      </w:rPr>
      <w:t xml:space="preserve">Categories </w:t>
    </w:r>
    <w:r w:rsidR="001961D9">
      <w:rPr>
        <w:rFonts w:ascii="Arial" w:hAnsi="Arial" w:cs="Arial"/>
        <w:sz w:val="20"/>
        <w:szCs w:val="20"/>
      </w:rPr>
      <w:t>(R)</w:t>
    </w:r>
    <w:r w:rsidRPr="00E90E73">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1384" w14:textId="77777777" w:rsidR="00371EC3" w:rsidRDefault="00371EC3" w:rsidP="00C31C76">
      <w:pPr>
        <w:spacing w:after="0" w:line="240" w:lineRule="auto"/>
      </w:pPr>
      <w:r>
        <w:separator/>
      </w:r>
    </w:p>
  </w:footnote>
  <w:footnote w:type="continuationSeparator" w:id="0">
    <w:p w14:paraId="36A81782" w14:textId="77777777" w:rsidR="00371EC3" w:rsidRDefault="00371EC3" w:rsidP="00C3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A9D1" w14:textId="06B7889E" w:rsidR="00480EA9" w:rsidRDefault="00480EA9" w:rsidP="00E42638">
    <w:pPr>
      <w:pStyle w:val="Header"/>
      <w:tabs>
        <w:tab w:val="clear" w:pos="4513"/>
        <w:tab w:val="clear" w:pos="9026"/>
        <w:tab w:val="left" w:pos="12195"/>
        <w:tab w:val="right" w:pos="1468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18336367"/>
      <w:docPartObj>
        <w:docPartGallery w:val="Page Numbers (Top of Page)"/>
        <w:docPartUnique/>
      </w:docPartObj>
    </w:sdtPr>
    <w:sdtEndPr/>
    <w:sdtContent>
      <w:p w14:paraId="7DBC3330" w14:textId="0568C5B3" w:rsidR="007968E9" w:rsidRPr="004128B2" w:rsidRDefault="00E61822" w:rsidP="004128B2">
        <w:pPr>
          <w:pStyle w:val="Header"/>
          <w:jc w:val="right"/>
          <w:rPr>
            <w:rFonts w:ascii="Arial" w:hAnsi="Arial" w:cs="Arial"/>
            <w:sz w:val="20"/>
            <w:szCs w:val="20"/>
          </w:rPr>
        </w:pPr>
        <w:r>
          <w:rPr>
            <w:rFonts w:ascii="Arial" w:hAnsi="Arial" w:cs="Arial"/>
            <w:sz w:val="20"/>
            <w:szCs w:val="20"/>
          </w:rPr>
          <w:t xml:space="preserve">National </w:t>
        </w:r>
        <w:r w:rsidR="00CD2578">
          <w:rPr>
            <w:rFonts w:ascii="Arial" w:hAnsi="Arial" w:cs="Arial"/>
            <w:sz w:val="20"/>
            <w:szCs w:val="20"/>
          </w:rPr>
          <w:t>vital signs chart</w:t>
        </w:r>
        <w:r w:rsidR="00480EA9" w:rsidRPr="00480EA9">
          <w:rPr>
            <w:rFonts w:ascii="Arial" w:hAnsi="Arial" w:cs="Arial"/>
            <w:sz w:val="20"/>
            <w:szCs w:val="20"/>
          </w:rPr>
          <w:t xml:space="preserve"> </w:t>
        </w:r>
        <w:r w:rsidR="0089290D">
          <w:rPr>
            <w:rFonts w:ascii="Arial" w:hAnsi="Arial" w:cs="Arial"/>
            <w:sz w:val="20"/>
            <w:szCs w:val="20"/>
          </w:rPr>
          <w:t>audit form</w:t>
        </w:r>
        <w:r w:rsidR="002D085A">
          <w:rPr>
            <w:rFonts w:ascii="Arial" w:hAnsi="Arial" w:cs="Arial"/>
            <w:sz w:val="20"/>
            <w:szCs w:val="20"/>
          </w:rPr>
          <w:tab/>
        </w:r>
        <w:r w:rsidR="00480EA9" w:rsidRPr="00480EA9">
          <w:rPr>
            <w:rFonts w:ascii="Arial" w:hAnsi="Arial" w:cs="Arial"/>
            <w:sz w:val="20"/>
            <w:szCs w:val="20"/>
          </w:rPr>
          <w:t xml:space="preserve"> page </w:t>
        </w:r>
        <w:r w:rsidR="00480EA9" w:rsidRPr="00480EA9">
          <w:rPr>
            <w:rFonts w:ascii="Arial" w:hAnsi="Arial" w:cs="Arial"/>
            <w:bCs/>
            <w:sz w:val="20"/>
            <w:szCs w:val="20"/>
          </w:rPr>
          <w:fldChar w:fldCharType="begin"/>
        </w:r>
        <w:r w:rsidR="00480EA9" w:rsidRPr="00480EA9">
          <w:rPr>
            <w:rFonts w:ascii="Arial" w:hAnsi="Arial" w:cs="Arial"/>
            <w:bCs/>
            <w:sz w:val="20"/>
            <w:szCs w:val="20"/>
          </w:rPr>
          <w:instrText xml:space="preserve"> PAGE </w:instrText>
        </w:r>
        <w:r w:rsidR="00480EA9" w:rsidRPr="00480EA9">
          <w:rPr>
            <w:rFonts w:ascii="Arial" w:hAnsi="Arial" w:cs="Arial"/>
            <w:bCs/>
            <w:sz w:val="20"/>
            <w:szCs w:val="20"/>
          </w:rPr>
          <w:fldChar w:fldCharType="separate"/>
        </w:r>
        <w:r w:rsidR="00480EA9" w:rsidRPr="00480EA9">
          <w:rPr>
            <w:rFonts w:ascii="Arial" w:hAnsi="Arial" w:cs="Arial"/>
            <w:bCs/>
            <w:noProof/>
            <w:sz w:val="20"/>
            <w:szCs w:val="20"/>
          </w:rPr>
          <w:t>2</w:t>
        </w:r>
        <w:r w:rsidR="00480EA9" w:rsidRPr="00480EA9">
          <w:rPr>
            <w:rFonts w:ascii="Arial" w:hAnsi="Arial" w:cs="Arial"/>
            <w:bCs/>
            <w:sz w:val="20"/>
            <w:szCs w:val="20"/>
          </w:rPr>
          <w:fldChar w:fldCharType="end"/>
        </w:r>
        <w:r w:rsidR="00480EA9" w:rsidRPr="00480EA9">
          <w:rPr>
            <w:rFonts w:ascii="Arial" w:hAnsi="Arial" w:cs="Arial"/>
            <w:sz w:val="20"/>
            <w:szCs w:val="20"/>
          </w:rPr>
          <w:t xml:space="preserve"> of </w:t>
        </w:r>
        <w:r w:rsidR="00480EA9" w:rsidRPr="00480EA9">
          <w:rPr>
            <w:rFonts w:ascii="Arial" w:hAnsi="Arial" w:cs="Arial"/>
            <w:bCs/>
            <w:sz w:val="20"/>
            <w:szCs w:val="20"/>
          </w:rPr>
          <w:fldChar w:fldCharType="begin"/>
        </w:r>
        <w:r w:rsidR="00480EA9" w:rsidRPr="00480EA9">
          <w:rPr>
            <w:rFonts w:ascii="Arial" w:hAnsi="Arial" w:cs="Arial"/>
            <w:bCs/>
            <w:sz w:val="20"/>
            <w:szCs w:val="20"/>
          </w:rPr>
          <w:instrText xml:space="preserve"> NUMPAGES  </w:instrText>
        </w:r>
        <w:r w:rsidR="00480EA9" w:rsidRPr="00480EA9">
          <w:rPr>
            <w:rFonts w:ascii="Arial" w:hAnsi="Arial" w:cs="Arial"/>
            <w:bCs/>
            <w:sz w:val="20"/>
            <w:szCs w:val="20"/>
          </w:rPr>
          <w:fldChar w:fldCharType="separate"/>
        </w:r>
        <w:r w:rsidR="00480EA9" w:rsidRPr="00480EA9">
          <w:rPr>
            <w:rFonts w:ascii="Arial" w:hAnsi="Arial" w:cs="Arial"/>
            <w:bCs/>
            <w:noProof/>
            <w:sz w:val="20"/>
            <w:szCs w:val="20"/>
          </w:rPr>
          <w:t>2</w:t>
        </w:r>
        <w:r w:rsidR="00480EA9" w:rsidRPr="00480EA9">
          <w:rPr>
            <w:rFonts w:ascii="Arial" w:hAnsi="Arial" w:cs="Arial"/>
            <w:bCs/>
            <w:sz w:val="20"/>
            <w:szCs w:val="20"/>
          </w:rPr>
          <w:fldChar w:fldCharType="end"/>
        </w:r>
        <w:r w:rsidR="004128B2">
          <w:rPr>
            <w:rFonts w:ascii="Arial" w:hAnsi="Arial" w:cs="Arial"/>
            <w:bCs/>
            <w:sz w:val="20"/>
            <w:szCs w:val="20"/>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3F8"/>
    <w:multiLevelType w:val="hybridMultilevel"/>
    <w:tmpl w:val="3CCA6C4C"/>
    <w:lvl w:ilvl="0" w:tplc="B1F23C06">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897C3C"/>
    <w:multiLevelType w:val="hybridMultilevel"/>
    <w:tmpl w:val="9BE428A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9F01FA2"/>
    <w:multiLevelType w:val="hybridMultilevel"/>
    <w:tmpl w:val="6066B2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E3155FB"/>
    <w:multiLevelType w:val="hybridMultilevel"/>
    <w:tmpl w:val="9EF23FC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32477FF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FD02B7"/>
    <w:multiLevelType w:val="hybridMultilevel"/>
    <w:tmpl w:val="B20AC454"/>
    <w:lvl w:ilvl="0" w:tplc="B1F23C06">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EB16A9"/>
    <w:multiLevelType w:val="hybridMultilevel"/>
    <w:tmpl w:val="F59E3F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B740B52"/>
    <w:multiLevelType w:val="hybridMultilevel"/>
    <w:tmpl w:val="6B2274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DEA7DF5"/>
    <w:multiLevelType w:val="hybridMultilevel"/>
    <w:tmpl w:val="F5CAEB4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B8F7D04"/>
    <w:multiLevelType w:val="hybridMultilevel"/>
    <w:tmpl w:val="C736156A"/>
    <w:lvl w:ilvl="0" w:tplc="1409000F">
      <w:start w:val="1"/>
      <w:numFmt w:val="decimal"/>
      <w:lvlText w:val="%1."/>
      <w:lvlJc w:val="left"/>
      <w:pPr>
        <w:ind w:left="720" w:hanging="72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DB135D2"/>
    <w:multiLevelType w:val="hybridMultilevel"/>
    <w:tmpl w:val="07FEE824"/>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59985580"/>
    <w:multiLevelType w:val="hybridMultilevel"/>
    <w:tmpl w:val="ADA29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7B11C4"/>
    <w:multiLevelType w:val="hybridMultilevel"/>
    <w:tmpl w:val="5D260030"/>
    <w:lvl w:ilvl="0" w:tplc="B1F23C06">
      <w:numFmt w:val="bullet"/>
      <w:lvlText w:val="•"/>
      <w:lvlJc w:val="left"/>
      <w:pPr>
        <w:ind w:left="720" w:hanging="72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4684886"/>
    <w:multiLevelType w:val="hybridMultilevel"/>
    <w:tmpl w:val="5FDE5B6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66ED5DA3"/>
    <w:multiLevelType w:val="hybridMultilevel"/>
    <w:tmpl w:val="26340838"/>
    <w:lvl w:ilvl="0" w:tplc="1409000F">
      <w:start w:val="1"/>
      <w:numFmt w:val="decimal"/>
      <w:lvlText w:val="%1."/>
      <w:lvlJc w:val="left"/>
      <w:pPr>
        <w:ind w:left="720" w:hanging="72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DBE7063"/>
    <w:multiLevelType w:val="hybridMultilevel"/>
    <w:tmpl w:val="874AB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4D35FC"/>
    <w:multiLevelType w:val="hybridMultilevel"/>
    <w:tmpl w:val="AD88F0E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0094E94"/>
    <w:multiLevelType w:val="hybridMultilevel"/>
    <w:tmpl w:val="6FB012D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8" w15:restartNumberingAfterBreak="0">
    <w:nsid w:val="76DD5322"/>
    <w:multiLevelType w:val="hybridMultilevel"/>
    <w:tmpl w:val="0A6059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7D7118C4"/>
    <w:multiLevelType w:val="hybridMultilevel"/>
    <w:tmpl w:val="762845FA"/>
    <w:lvl w:ilvl="0" w:tplc="B1F23C06">
      <w:numFmt w:val="bullet"/>
      <w:lvlText w:val="•"/>
      <w:lvlJc w:val="left"/>
      <w:pPr>
        <w:ind w:left="720" w:hanging="72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EF73046"/>
    <w:multiLevelType w:val="hybridMultilevel"/>
    <w:tmpl w:val="E82203F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11"/>
  </w:num>
  <w:num w:numId="2">
    <w:abstractNumId w:val="1"/>
  </w:num>
  <w:num w:numId="3">
    <w:abstractNumId w:val="8"/>
  </w:num>
  <w:num w:numId="4">
    <w:abstractNumId w:val="18"/>
  </w:num>
  <w:num w:numId="5">
    <w:abstractNumId w:val="6"/>
  </w:num>
  <w:num w:numId="6">
    <w:abstractNumId w:val="20"/>
  </w:num>
  <w:num w:numId="7">
    <w:abstractNumId w:val="10"/>
  </w:num>
  <w:num w:numId="8">
    <w:abstractNumId w:val="3"/>
  </w:num>
  <w:num w:numId="9">
    <w:abstractNumId w:val="13"/>
  </w:num>
  <w:num w:numId="10">
    <w:abstractNumId w:val="16"/>
  </w:num>
  <w:num w:numId="11">
    <w:abstractNumId w:val="17"/>
  </w:num>
  <w:num w:numId="12">
    <w:abstractNumId w:val="4"/>
  </w:num>
  <w:num w:numId="13">
    <w:abstractNumId w:val="15"/>
  </w:num>
  <w:num w:numId="14">
    <w:abstractNumId w:val="0"/>
  </w:num>
  <w:num w:numId="15">
    <w:abstractNumId w:val="5"/>
  </w:num>
  <w:num w:numId="16">
    <w:abstractNumId w:val="9"/>
  </w:num>
  <w:num w:numId="17">
    <w:abstractNumId w:val="2"/>
  </w:num>
  <w:num w:numId="18">
    <w:abstractNumId w:val="12"/>
  </w:num>
  <w:num w:numId="19">
    <w:abstractNumId w:val="1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56"/>
    <w:rsid w:val="00002F0E"/>
    <w:rsid w:val="000039DF"/>
    <w:rsid w:val="00031B50"/>
    <w:rsid w:val="000336B2"/>
    <w:rsid w:val="00037094"/>
    <w:rsid w:val="00055AA7"/>
    <w:rsid w:val="00060B09"/>
    <w:rsid w:val="00062B43"/>
    <w:rsid w:val="00074153"/>
    <w:rsid w:val="00093987"/>
    <w:rsid w:val="000A05D8"/>
    <w:rsid w:val="000A1C1E"/>
    <w:rsid w:val="000C37B4"/>
    <w:rsid w:val="00114BEC"/>
    <w:rsid w:val="00120C4F"/>
    <w:rsid w:val="00124C62"/>
    <w:rsid w:val="0017188B"/>
    <w:rsid w:val="00175725"/>
    <w:rsid w:val="001770F1"/>
    <w:rsid w:val="0018517B"/>
    <w:rsid w:val="001961D9"/>
    <w:rsid w:val="001972D1"/>
    <w:rsid w:val="001A12CD"/>
    <w:rsid w:val="001A504A"/>
    <w:rsid w:val="001B415A"/>
    <w:rsid w:val="001D0601"/>
    <w:rsid w:val="001D7090"/>
    <w:rsid w:val="001E166B"/>
    <w:rsid w:val="00205626"/>
    <w:rsid w:val="00250C1B"/>
    <w:rsid w:val="00253461"/>
    <w:rsid w:val="002A7C66"/>
    <w:rsid w:val="002B3B11"/>
    <w:rsid w:val="002C4BD0"/>
    <w:rsid w:val="002D085A"/>
    <w:rsid w:val="002E0A51"/>
    <w:rsid w:val="002E4CDC"/>
    <w:rsid w:val="002E63DF"/>
    <w:rsid w:val="002E7B95"/>
    <w:rsid w:val="003000E3"/>
    <w:rsid w:val="00300CE1"/>
    <w:rsid w:val="0030214F"/>
    <w:rsid w:val="00305752"/>
    <w:rsid w:val="00310940"/>
    <w:rsid w:val="00316F01"/>
    <w:rsid w:val="00322A0C"/>
    <w:rsid w:val="00324305"/>
    <w:rsid w:val="003260B8"/>
    <w:rsid w:val="0036355D"/>
    <w:rsid w:val="00371EC3"/>
    <w:rsid w:val="0037309A"/>
    <w:rsid w:val="003853BD"/>
    <w:rsid w:val="003C3C3E"/>
    <w:rsid w:val="003C77E8"/>
    <w:rsid w:val="004128B2"/>
    <w:rsid w:val="00420E51"/>
    <w:rsid w:val="00427901"/>
    <w:rsid w:val="004331FA"/>
    <w:rsid w:val="00440BF6"/>
    <w:rsid w:val="00454C9E"/>
    <w:rsid w:val="00480EA9"/>
    <w:rsid w:val="0049344E"/>
    <w:rsid w:val="00493D4F"/>
    <w:rsid w:val="004A6D7C"/>
    <w:rsid w:val="004B029E"/>
    <w:rsid w:val="004B7B52"/>
    <w:rsid w:val="004D0D93"/>
    <w:rsid w:val="004D5450"/>
    <w:rsid w:val="004E49CE"/>
    <w:rsid w:val="004F29F8"/>
    <w:rsid w:val="00503D0D"/>
    <w:rsid w:val="00513690"/>
    <w:rsid w:val="005174AA"/>
    <w:rsid w:val="00526329"/>
    <w:rsid w:val="005312EF"/>
    <w:rsid w:val="005465AD"/>
    <w:rsid w:val="005605DB"/>
    <w:rsid w:val="00562659"/>
    <w:rsid w:val="00566494"/>
    <w:rsid w:val="00576BC1"/>
    <w:rsid w:val="0058485A"/>
    <w:rsid w:val="0058526A"/>
    <w:rsid w:val="00587F26"/>
    <w:rsid w:val="00592232"/>
    <w:rsid w:val="00595A0D"/>
    <w:rsid w:val="005A78FD"/>
    <w:rsid w:val="005B66E0"/>
    <w:rsid w:val="005C10B0"/>
    <w:rsid w:val="005D2B11"/>
    <w:rsid w:val="005D3C45"/>
    <w:rsid w:val="00601250"/>
    <w:rsid w:val="00607B53"/>
    <w:rsid w:val="006148CD"/>
    <w:rsid w:val="00625127"/>
    <w:rsid w:val="00640D21"/>
    <w:rsid w:val="006444D8"/>
    <w:rsid w:val="00656456"/>
    <w:rsid w:val="00657564"/>
    <w:rsid w:val="00674EDF"/>
    <w:rsid w:val="00683FEC"/>
    <w:rsid w:val="006933A1"/>
    <w:rsid w:val="006B50BA"/>
    <w:rsid w:val="006B76B3"/>
    <w:rsid w:val="006C7ACF"/>
    <w:rsid w:val="006D2855"/>
    <w:rsid w:val="006E0145"/>
    <w:rsid w:val="006E25F1"/>
    <w:rsid w:val="00701EE3"/>
    <w:rsid w:val="00706BCB"/>
    <w:rsid w:val="007408C2"/>
    <w:rsid w:val="00740D62"/>
    <w:rsid w:val="00761A7E"/>
    <w:rsid w:val="00776D81"/>
    <w:rsid w:val="007968E9"/>
    <w:rsid w:val="007A7019"/>
    <w:rsid w:val="007A7E67"/>
    <w:rsid w:val="007D5FD5"/>
    <w:rsid w:val="007F454A"/>
    <w:rsid w:val="007F513C"/>
    <w:rsid w:val="00800224"/>
    <w:rsid w:val="00802A88"/>
    <w:rsid w:val="00806C9B"/>
    <w:rsid w:val="0080771B"/>
    <w:rsid w:val="00821AFC"/>
    <w:rsid w:val="008339E5"/>
    <w:rsid w:val="00837938"/>
    <w:rsid w:val="00845D42"/>
    <w:rsid w:val="00847ED3"/>
    <w:rsid w:val="008548DE"/>
    <w:rsid w:val="00867042"/>
    <w:rsid w:val="0089290D"/>
    <w:rsid w:val="008949BE"/>
    <w:rsid w:val="008A154A"/>
    <w:rsid w:val="008A3D68"/>
    <w:rsid w:val="008B03E7"/>
    <w:rsid w:val="008C5D63"/>
    <w:rsid w:val="008C7BE0"/>
    <w:rsid w:val="008D6792"/>
    <w:rsid w:val="008E32A0"/>
    <w:rsid w:val="008F150C"/>
    <w:rsid w:val="009167C4"/>
    <w:rsid w:val="00930B3B"/>
    <w:rsid w:val="00943AAE"/>
    <w:rsid w:val="00956529"/>
    <w:rsid w:val="00961D38"/>
    <w:rsid w:val="00962B69"/>
    <w:rsid w:val="00967961"/>
    <w:rsid w:val="00975FFE"/>
    <w:rsid w:val="00976040"/>
    <w:rsid w:val="00982ED7"/>
    <w:rsid w:val="00983359"/>
    <w:rsid w:val="00997343"/>
    <w:rsid w:val="00997D43"/>
    <w:rsid w:val="009B57C6"/>
    <w:rsid w:val="009C7492"/>
    <w:rsid w:val="009C74AD"/>
    <w:rsid w:val="009F25DF"/>
    <w:rsid w:val="00A25B21"/>
    <w:rsid w:val="00A3473A"/>
    <w:rsid w:val="00A36629"/>
    <w:rsid w:val="00A37766"/>
    <w:rsid w:val="00A53F60"/>
    <w:rsid w:val="00A65E2A"/>
    <w:rsid w:val="00A66B10"/>
    <w:rsid w:val="00A83B28"/>
    <w:rsid w:val="00A86F6F"/>
    <w:rsid w:val="00AB0B26"/>
    <w:rsid w:val="00AB7E69"/>
    <w:rsid w:val="00AC4ED4"/>
    <w:rsid w:val="00AD2573"/>
    <w:rsid w:val="00AD270C"/>
    <w:rsid w:val="00AD44BD"/>
    <w:rsid w:val="00AD6C12"/>
    <w:rsid w:val="00AE0B1B"/>
    <w:rsid w:val="00AF1CE3"/>
    <w:rsid w:val="00AF38BC"/>
    <w:rsid w:val="00B04844"/>
    <w:rsid w:val="00B10412"/>
    <w:rsid w:val="00B11F00"/>
    <w:rsid w:val="00B16AEF"/>
    <w:rsid w:val="00B37D40"/>
    <w:rsid w:val="00B54CAB"/>
    <w:rsid w:val="00B564D8"/>
    <w:rsid w:val="00BA0DC6"/>
    <w:rsid w:val="00BB532C"/>
    <w:rsid w:val="00BB7E6A"/>
    <w:rsid w:val="00BE091D"/>
    <w:rsid w:val="00BF4734"/>
    <w:rsid w:val="00BF7F9A"/>
    <w:rsid w:val="00C15E28"/>
    <w:rsid w:val="00C2018B"/>
    <w:rsid w:val="00C31C76"/>
    <w:rsid w:val="00C350F1"/>
    <w:rsid w:val="00C36455"/>
    <w:rsid w:val="00C37C1D"/>
    <w:rsid w:val="00C60BA7"/>
    <w:rsid w:val="00C8300D"/>
    <w:rsid w:val="00C912E6"/>
    <w:rsid w:val="00C91F53"/>
    <w:rsid w:val="00CD2578"/>
    <w:rsid w:val="00CD5A32"/>
    <w:rsid w:val="00CD7118"/>
    <w:rsid w:val="00CF147C"/>
    <w:rsid w:val="00CF7DBD"/>
    <w:rsid w:val="00D27E5F"/>
    <w:rsid w:val="00D33630"/>
    <w:rsid w:val="00D34FB7"/>
    <w:rsid w:val="00D40583"/>
    <w:rsid w:val="00D422C6"/>
    <w:rsid w:val="00D432D9"/>
    <w:rsid w:val="00D43FCF"/>
    <w:rsid w:val="00D448E5"/>
    <w:rsid w:val="00D547A3"/>
    <w:rsid w:val="00D76D16"/>
    <w:rsid w:val="00D80F8E"/>
    <w:rsid w:val="00D829B2"/>
    <w:rsid w:val="00DA1C04"/>
    <w:rsid w:val="00DA59DC"/>
    <w:rsid w:val="00DD26FC"/>
    <w:rsid w:val="00DF4A90"/>
    <w:rsid w:val="00E011EF"/>
    <w:rsid w:val="00E060FD"/>
    <w:rsid w:val="00E12008"/>
    <w:rsid w:val="00E15658"/>
    <w:rsid w:val="00E24FA4"/>
    <w:rsid w:val="00E41D1A"/>
    <w:rsid w:val="00E42638"/>
    <w:rsid w:val="00E57CF7"/>
    <w:rsid w:val="00E61822"/>
    <w:rsid w:val="00E72BC4"/>
    <w:rsid w:val="00E90E73"/>
    <w:rsid w:val="00EA408A"/>
    <w:rsid w:val="00EB7E64"/>
    <w:rsid w:val="00EC6FF1"/>
    <w:rsid w:val="00F15AB0"/>
    <w:rsid w:val="00F503A9"/>
    <w:rsid w:val="00F6485F"/>
    <w:rsid w:val="00FC360B"/>
    <w:rsid w:val="00FD1B84"/>
    <w:rsid w:val="00FE2535"/>
    <w:rsid w:val="00FE7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33AE"/>
  <w15:docId w15:val="{581E7A02-9D09-40A8-9444-E6EBAE7D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BF6"/>
    <w:pPr>
      <w:ind w:left="720"/>
      <w:contextualSpacing/>
    </w:pPr>
  </w:style>
  <w:style w:type="paragraph" w:styleId="Header">
    <w:name w:val="header"/>
    <w:basedOn w:val="Normal"/>
    <w:link w:val="HeaderChar"/>
    <w:uiPriority w:val="99"/>
    <w:unhideWhenUsed/>
    <w:rsid w:val="00C31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C76"/>
  </w:style>
  <w:style w:type="paragraph" w:styleId="Footer">
    <w:name w:val="footer"/>
    <w:basedOn w:val="Normal"/>
    <w:link w:val="FooterChar"/>
    <w:uiPriority w:val="99"/>
    <w:unhideWhenUsed/>
    <w:rsid w:val="00C31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C76"/>
  </w:style>
  <w:style w:type="paragraph" w:styleId="BalloonText">
    <w:name w:val="Balloon Text"/>
    <w:basedOn w:val="Normal"/>
    <w:link w:val="BalloonTextChar"/>
    <w:uiPriority w:val="99"/>
    <w:semiHidden/>
    <w:unhideWhenUsed/>
    <w:rsid w:val="0051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90"/>
    <w:rPr>
      <w:rFonts w:ascii="Tahoma" w:hAnsi="Tahoma" w:cs="Tahoma"/>
      <w:sz w:val="16"/>
      <w:szCs w:val="16"/>
    </w:rPr>
  </w:style>
  <w:style w:type="character" w:styleId="CommentReference">
    <w:name w:val="annotation reference"/>
    <w:basedOn w:val="DefaultParagraphFont"/>
    <w:uiPriority w:val="99"/>
    <w:semiHidden/>
    <w:unhideWhenUsed/>
    <w:rsid w:val="005D3C45"/>
    <w:rPr>
      <w:sz w:val="16"/>
      <w:szCs w:val="16"/>
    </w:rPr>
  </w:style>
  <w:style w:type="paragraph" w:styleId="CommentText">
    <w:name w:val="annotation text"/>
    <w:basedOn w:val="Normal"/>
    <w:link w:val="CommentTextChar"/>
    <w:uiPriority w:val="99"/>
    <w:semiHidden/>
    <w:unhideWhenUsed/>
    <w:rsid w:val="005D3C45"/>
    <w:pPr>
      <w:spacing w:line="240" w:lineRule="auto"/>
    </w:pPr>
    <w:rPr>
      <w:sz w:val="20"/>
      <w:szCs w:val="20"/>
    </w:rPr>
  </w:style>
  <w:style w:type="character" w:customStyle="1" w:styleId="CommentTextChar">
    <w:name w:val="Comment Text Char"/>
    <w:basedOn w:val="DefaultParagraphFont"/>
    <w:link w:val="CommentText"/>
    <w:uiPriority w:val="99"/>
    <w:semiHidden/>
    <w:rsid w:val="005D3C45"/>
    <w:rPr>
      <w:sz w:val="20"/>
      <w:szCs w:val="20"/>
    </w:rPr>
  </w:style>
  <w:style w:type="paragraph" w:styleId="CommentSubject">
    <w:name w:val="annotation subject"/>
    <w:basedOn w:val="CommentText"/>
    <w:next w:val="CommentText"/>
    <w:link w:val="CommentSubjectChar"/>
    <w:uiPriority w:val="99"/>
    <w:semiHidden/>
    <w:unhideWhenUsed/>
    <w:rsid w:val="005D3C45"/>
    <w:rPr>
      <w:b/>
      <w:bCs/>
    </w:rPr>
  </w:style>
  <w:style w:type="character" w:customStyle="1" w:styleId="CommentSubjectChar">
    <w:name w:val="Comment Subject Char"/>
    <w:basedOn w:val="CommentTextChar"/>
    <w:link w:val="CommentSubject"/>
    <w:uiPriority w:val="99"/>
    <w:semiHidden/>
    <w:rsid w:val="005D3C45"/>
    <w:rPr>
      <w:b/>
      <w:bCs/>
      <w:sz w:val="20"/>
      <w:szCs w:val="20"/>
    </w:rPr>
  </w:style>
  <w:style w:type="paragraph" w:styleId="Revision">
    <w:name w:val="Revision"/>
    <w:hidden/>
    <w:uiPriority w:val="99"/>
    <w:semiHidden/>
    <w:rsid w:val="006C7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3" ma:contentTypeDescription="Use this content type to classify and store documents on HQSC DMS website" ma:contentTypeScope="" ma:versionID="c6e773c9da903d60b627b48687cc7f40">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dce73086623514cba96ce92c60d6ebe6"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3B724-4E4D-4694-930B-AF5421F0361F}">
  <ds:schemaRefs>
    <ds:schemaRef ds:uri="Microsoft.SharePoint.Taxonomy.ContentTypeSync"/>
  </ds:schemaRefs>
</ds:datastoreItem>
</file>

<file path=customXml/itemProps2.xml><?xml version="1.0" encoding="utf-8"?>
<ds:datastoreItem xmlns:ds="http://schemas.openxmlformats.org/officeDocument/2006/customXml" ds:itemID="{161901F1-B345-49DD-84F6-43831F53BD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57EE6-821E-4ADE-B192-042BB5B570C9}">
  <ds:schemaRefs>
    <ds:schemaRef ds:uri="http://schemas.openxmlformats.org/officeDocument/2006/bibliography"/>
  </ds:schemaRefs>
</ds:datastoreItem>
</file>

<file path=customXml/itemProps4.xml><?xml version="1.0" encoding="utf-8"?>
<ds:datastoreItem xmlns:ds="http://schemas.openxmlformats.org/officeDocument/2006/customXml" ds:itemID="{8D252774-C9E4-4B81-843F-11B605D1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06BAC-1DE9-420B-B52D-6D599C98C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3668</Characters>
  <Application>Microsoft Office Word</Application>
  <DocSecurity>0</DocSecurity>
  <Lines>366</Lines>
  <Paragraphs>319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Hill</dc:creator>
  <cp:lastModifiedBy>Toni Duder</cp:lastModifiedBy>
  <cp:revision>2</cp:revision>
  <cp:lastPrinted>2019-01-09T22:24:00Z</cp:lastPrinted>
  <dcterms:created xsi:type="dcterms:W3CDTF">2021-11-02T19:39:00Z</dcterms:created>
  <dcterms:modified xsi:type="dcterms:W3CDTF">2021-11-02T19:39:00Z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7b326eff-a817-4eb6-8a80-5ebe42fb1fe9</vt:lpwstr>
  </property>
  <property fmtid="{D5CDD505-2E9C-101B-9397-08002B2CF9AE}" pid="3" name="ContentTypeId">
    <vt:lpwstr>0x010100464BB556B3337A48846236E9064FB9CC0100CCF7C8B844A2DA46912A6CED514C3C0A</vt:lpwstr>
  </property>
  <property fmtid="{D5CDD505-2E9C-101B-9397-08002B2CF9AE}" pid="4" name="Order">
    <vt:r8>482100</vt:r8>
  </property>
</Properties>
</file>