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54F225" w14:textId="2898F587" w:rsidR="002F5211" w:rsidRPr="00F94FF4" w:rsidRDefault="002F5211" w:rsidP="00F94FF4">
      <w:pPr>
        <w:pStyle w:val="Heading2"/>
        <w:jc w:val="center"/>
        <w:rPr>
          <w:shd w:val="clear" w:color="auto" w:fill="FFFFFF"/>
        </w:rPr>
      </w:pPr>
      <w:r w:rsidRPr="00F94FF4">
        <w:rPr>
          <w:shd w:val="clear" w:color="auto" w:fill="FFFFFF"/>
        </w:rPr>
        <w:t>How to take blood pressure accurately in unwell children</w:t>
      </w:r>
    </w:p>
    <w:p w14:paraId="246F6670" w14:textId="66CE13D6" w:rsidR="002F5211" w:rsidRPr="00F94FF4" w:rsidRDefault="002F5211" w:rsidP="00F94FF4">
      <w:pPr>
        <w:pStyle w:val="Heading2"/>
        <w:jc w:val="center"/>
      </w:pPr>
      <w:r w:rsidRPr="00F94FF4">
        <w:rPr>
          <w:shd w:val="clear" w:color="auto" w:fill="FFFFFF"/>
        </w:rPr>
        <w:t>Accessible transcript</w:t>
      </w:r>
    </w:p>
    <w:p w14:paraId="76185D41" w14:textId="77777777" w:rsidR="002F5211" w:rsidRPr="00F94FF4" w:rsidRDefault="002F5211">
      <w:pPr>
        <w:rPr>
          <w:sz w:val="22"/>
          <w:szCs w:val="22"/>
        </w:rPr>
      </w:pPr>
    </w:p>
    <w:p w14:paraId="33185707" w14:textId="4FE2CBCD" w:rsidR="002F5211" w:rsidRPr="00F94FF4" w:rsidRDefault="002F5211">
      <w:pPr>
        <w:rPr>
          <w:b/>
          <w:bCs/>
          <w:sz w:val="22"/>
          <w:szCs w:val="22"/>
        </w:rPr>
      </w:pPr>
      <w:r w:rsidRPr="00F94FF4">
        <w:rPr>
          <w:b/>
          <w:bCs/>
          <w:sz w:val="22"/>
          <w:szCs w:val="22"/>
        </w:rPr>
        <w:t>Visual</w:t>
      </w:r>
    </w:p>
    <w:p w14:paraId="115DC6A8" w14:textId="17A804F9" w:rsidR="002F5211" w:rsidRPr="00F94FF4" w:rsidRDefault="002F5211">
      <w:pPr>
        <w:rPr>
          <w:sz w:val="22"/>
          <w:szCs w:val="22"/>
        </w:rPr>
      </w:pPr>
      <w:r w:rsidRPr="00F94FF4">
        <w:rPr>
          <w:sz w:val="22"/>
          <w:szCs w:val="22"/>
        </w:rPr>
        <w:t xml:space="preserve">A white screen </w:t>
      </w:r>
      <w:r w:rsidR="005E7450" w:rsidRPr="00F94FF4">
        <w:rPr>
          <w:sz w:val="22"/>
          <w:szCs w:val="22"/>
        </w:rPr>
        <w:t xml:space="preserve">with black text </w:t>
      </w:r>
      <w:r w:rsidRPr="00F94FF4">
        <w:rPr>
          <w:sz w:val="22"/>
          <w:szCs w:val="22"/>
        </w:rPr>
        <w:t xml:space="preserve">appears </w:t>
      </w:r>
      <w:r w:rsidR="00823048">
        <w:rPr>
          <w:sz w:val="22"/>
          <w:szCs w:val="22"/>
        </w:rPr>
        <w:t>that</w:t>
      </w:r>
      <w:r w:rsidR="00823048" w:rsidRPr="00F94FF4">
        <w:rPr>
          <w:sz w:val="22"/>
          <w:szCs w:val="22"/>
        </w:rPr>
        <w:t xml:space="preserve"> </w:t>
      </w:r>
      <w:r w:rsidR="005E7450" w:rsidRPr="00F94FF4">
        <w:rPr>
          <w:sz w:val="22"/>
          <w:szCs w:val="22"/>
        </w:rPr>
        <w:t>reads ‘How to take blood pressure accurately in unwell children</w:t>
      </w:r>
      <w:r w:rsidR="00823048">
        <w:rPr>
          <w:sz w:val="22"/>
          <w:szCs w:val="22"/>
        </w:rPr>
        <w:t>’</w:t>
      </w:r>
      <w:r w:rsidR="005E7450" w:rsidRPr="00F94FF4">
        <w:rPr>
          <w:sz w:val="22"/>
          <w:szCs w:val="22"/>
        </w:rPr>
        <w:t xml:space="preserve">. The screen is replaced with a room in a hospital. There is a window on the right, an empty hospital bed in the centre and a blood pressure machine </w:t>
      </w:r>
      <w:r w:rsidR="001E4E2D">
        <w:rPr>
          <w:sz w:val="22"/>
          <w:szCs w:val="22"/>
        </w:rPr>
        <w:t>to</w:t>
      </w:r>
      <w:r w:rsidR="001E4E2D" w:rsidRPr="00F94FF4">
        <w:rPr>
          <w:sz w:val="22"/>
          <w:szCs w:val="22"/>
        </w:rPr>
        <w:t xml:space="preserve"> </w:t>
      </w:r>
      <w:r w:rsidR="005E7450" w:rsidRPr="00F94FF4">
        <w:rPr>
          <w:sz w:val="22"/>
          <w:szCs w:val="22"/>
        </w:rPr>
        <w:t>the left of the bed. Behind the bed is a green wall with medical equipment and switches on it. The camera zooms in on the bed, then the blood pressure machine</w:t>
      </w:r>
      <w:r w:rsidR="005A349B">
        <w:rPr>
          <w:sz w:val="22"/>
          <w:szCs w:val="22"/>
        </w:rPr>
        <w:t>,</w:t>
      </w:r>
      <w:r w:rsidR="005E7450" w:rsidRPr="00F94FF4">
        <w:rPr>
          <w:sz w:val="22"/>
          <w:szCs w:val="22"/>
        </w:rPr>
        <w:t xml:space="preserve"> </w:t>
      </w:r>
      <w:r w:rsidR="005A349B">
        <w:rPr>
          <w:sz w:val="22"/>
          <w:szCs w:val="22"/>
        </w:rPr>
        <w:t xml:space="preserve">then </w:t>
      </w:r>
      <w:r w:rsidR="005E7450" w:rsidRPr="00F94FF4">
        <w:rPr>
          <w:sz w:val="22"/>
          <w:szCs w:val="22"/>
        </w:rPr>
        <w:t xml:space="preserve">a medical chart being held by a nurse. </w:t>
      </w:r>
    </w:p>
    <w:p w14:paraId="4DE44777" w14:textId="2DC18B9C" w:rsidR="005E7450" w:rsidRPr="00F94FF4" w:rsidRDefault="005E7450">
      <w:pPr>
        <w:rPr>
          <w:sz w:val="22"/>
          <w:szCs w:val="22"/>
        </w:rPr>
      </w:pPr>
    </w:p>
    <w:p w14:paraId="68B795D1" w14:textId="4361F7E4" w:rsidR="002F5211" w:rsidRPr="000D0170" w:rsidRDefault="002F5211">
      <w:pPr>
        <w:rPr>
          <w:b/>
          <w:bCs/>
          <w:sz w:val="22"/>
          <w:szCs w:val="22"/>
        </w:rPr>
      </w:pPr>
      <w:r w:rsidRPr="000D0170">
        <w:rPr>
          <w:b/>
          <w:bCs/>
          <w:sz w:val="22"/>
          <w:szCs w:val="22"/>
        </w:rPr>
        <w:t>Audio</w:t>
      </w:r>
    </w:p>
    <w:p w14:paraId="68FFFA57" w14:textId="3B978F29" w:rsidR="000268C5" w:rsidRPr="00F94FF4" w:rsidRDefault="00BD797F">
      <w:pPr>
        <w:rPr>
          <w:sz w:val="22"/>
          <w:szCs w:val="22"/>
        </w:rPr>
      </w:pPr>
      <w:r w:rsidRPr="00F94FF4">
        <w:rPr>
          <w:sz w:val="22"/>
          <w:szCs w:val="22"/>
        </w:rPr>
        <w:t>Throughout the testing and rollout of the</w:t>
      </w:r>
      <w:r w:rsidR="002F5211" w:rsidRPr="00F94FF4">
        <w:rPr>
          <w:sz w:val="22"/>
          <w:szCs w:val="22"/>
        </w:rPr>
        <w:t xml:space="preserve"> </w:t>
      </w:r>
      <w:r w:rsidRPr="00F94FF4">
        <w:rPr>
          <w:sz w:val="22"/>
          <w:szCs w:val="22"/>
        </w:rPr>
        <w:t>Aotearoa New Zealand national paediatric early warning system (PEWS)</w:t>
      </w:r>
      <w:r w:rsidR="005A349B">
        <w:rPr>
          <w:sz w:val="22"/>
          <w:szCs w:val="22"/>
        </w:rPr>
        <w:t>,</w:t>
      </w:r>
      <w:r w:rsidR="002F5211" w:rsidRPr="00F94FF4">
        <w:rPr>
          <w:sz w:val="22"/>
          <w:szCs w:val="22"/>
        </w:rPr>
        <w:t xml:space="preserve"> </w:t>
      </w:r>
      <w:r w:rsidRPr="00F94FF4">
        <w:rPr>
          <w:sz w:val="22"/>
          <w:szCs w:val="22"/>
        </w:rPr>
        <w:t>it was found that blood pressure was often not measured.</w:t>
      </w:r>
    </w:p>
    <w:p w14:paraId="3F33BDFD" w14:textId="77777777" w:rsidR="000268C5" w:rsidRPr="00F94FF4" w:rsidRDefault="000268C5">
      <w:pPr>
        <w:rPr>
          <w:sz w:val="22"/>
          <w:szCs w:val="22"/>
        </w:rPr>
      </w:pPr>
    </w:p>
    <w:p w14:paraId="66B488DA" w14:textId="10C5BB43" w:rsidR="005E7450" w:rsidRPr="00F94FF4" w:rsidRDefault="005E7450">
      <w:pPr>
        <w:rPr>
          <w:b/>
          <w:bCs/>
          <w:sz w:val="22"/>
          <w:szCs w:val="22"/>
        </w:rPr>
      </w:pPr>
      <w:r w:rsidRPr="00F94FF4">
        <w:rPr>
          <w:b/>
          <w:bCs/>
          <w:sz w:val="22"/>
          <w:szCs w:val="22"/>
        </w:rPr>
        <w:t>Visual</w:t>
      </w:r>
    </w:p>
    <w:p w14:paraId="586EC03D" w14:textId="2777817A" w:rsidR="005E7450" w:rsidRPr="00F94FF4" w:rsidRDefault="005E7450" w:rsidP="005E7450">
      <w:pPr>
        <w:rPr>
          <w:sz w:val="22"/>
          <w:szCs w:val="22"/>
        </w:rPr>
      </w:pPr>
      <w:r w:rsidRPr="00F94FF4">
        <w:rPr>
          <w:sz w:val="22"/>
          <w:szCs w:val="22"/>
        </w:rPr>
        <w:t xml:space="preserve">The scene is replaced by a </w:t>
      </w:r>
      <w:r w:rsidR="00251774">
        <w:rPr>
          <w:sz w:val="22"/>
          <w:szCs w:val="22"/>
        </w:rPr>
        <w:t>caregiver</w:t>
      </w:r>
      <w:r w:rsidR="00251774" w:rsidRPr="00F94FF4">
        <w:rPr>
          <w:sz w:val="22"/>
          <w:szCs w:val="22"/>
        </w:rPr>
        <w:t xml:space="preserve"> </w:t>
      </w:r>
      <w:r w:rsidRPr="00F94FF4">
        <w:rPr>
          <w:sz w:val="22"/>
          <w:szCs w:val="22"/>
        </w:rPr>
        <w:t xml:space="preserve">and child </w:t>
      </w:r>
      <w:r w:rsidR="0024266A">
        <w:rPr>
          <w:sz w:val="22"/>
          <w:szCs w:val="22"/>
        </w:rPr>
        <w:t>sitting</w:t>
      </w:r>
      <w:r w:rsidRPr="00F94FF4">
        <w:rPr>
          <w:sz w:val="22"/>
          <w:szCs w:val="22"/>
        </w:rPr>
        <w:t xml:space="preserve"> on the hospital bed, and a nurse smiling and talking to them. It changes again to a close</w:t>
      </w:r>
      <w:r w:rsidR="0024266A">
        <w:rPr>
          <w:sz w:val="22"/>
          <w:szCs w:val="22"/>
        </w:rPr>
        <w:t>-</w:t>
      </w:r>
      <w:r w:rsidRPr="00F94FF4">
        <w:rPr>
          <w:sz w:val="22"/>
          <w:szCs w:val="22"/>
        </w:rPr>
        <w:t>up of a different child</w:t>
      </w:r>
      <w:r w:rsidR="008B152A">
        <w:rPr>
          <w:sz w:val="22"/>
          <w:szCs w:val="22"/>
        </w:rPr>
        <w:t>.</w:t>
      </w:r>
      <w:r w:rsidRPr="00F94FF4">
        <w:rPr>
          <w:sz w:val="22"/>
          <w:szCs w:val="22"/>
        </w:rPr>
        <w:t xml:space="preserve"> </w:t>
      </w:r>
      <w:r w:rsidR="008B152A">
        <w:rPr>
          <w:sz w:val="22"/>
          <w:szCs w:val="22"/>
        </w:rPr>
        <w:t>A nurse is placing</w:t>
      </w:r>
      <w:r w:rsidRPr="00F94FF4">
        <w:rPr>
          <w:sz w:val="22"/>
          <w:szCs w:val="22"/>
        </w:rPr>
        <w:t xml:space="preserve"> a blood pressure cuff on her arm, </w:t>
      </w:r>
      <w:r w:rsidR="008B152A">
        <w:rPr>
          <w:sz w:val="22"/>
          <w:szCs w:val="22"/>
        </w:rPr>
        <w:t xml:space="preserve">and </w:t>
      </w:r>
      <w:r w:rsidRPr="00F94FF4">
        <w:rPr>
          <w:sz w:val="22"/>
          <w:szCs w:val="22"/>
        </w:rPr>
        <w:t xml:space="preserve">a woman </w:t>
      </w:r>
      <w:r w:rsidR="008B152A">
        <w:rPr>
          <w:sz w:val="22"/>
          <w:szCs w:val="22"/>
        </w:rPr>
        <w:t xml:space="preserve">is </w:t>
      </w:r>
      <w:r w:rsidRPr="00F94FF4">
        <w:rPr>
          <w:sz w:val="22"/>
          <w:szCs w:val="22"/>
        </w:rPr>
        <w:t>seated in the background watching.</w:t>
      </w:r>
      <w:r w:rsidR="00EB2F58">
        <w:rPr>
          <w:sz w:val="22"/>
          <w:szCs w:val="22"/>
        </w:rPr>
        <w:t xml:space="preserve"> The scene then changes to a close-up of the blood pressure machine screen</w:t>
      </w:r>
      <w:r w:rsidR="0003603E">
        <w:rPr>
          <w:sz w:val="22"/>
          <w:szCs w:val="22"/>
        </w:rPr>
        <w:t>,</w:t>
      </w:r>
      <w:r w:rsidR="00C061B1">
        <w:rPr>
          <w:sz w:val="22"/>
          <w:szCs w:val="22"/>
        </w:rPr>
        <w:t xml:space="preserve"> </w:t>
      </w:r>
      <w:r w:rsidR="00251774">
        <w:rPr>
          <w:sz w:val="22"/>
          <w:szCs w:val="22"/>
        </w:rPr>
        <w:t>then the first</w:t>
      </w:r>
      <w:r w:rsidR="00C061B1">
        <w:rPr>
          <w:sz w:val="22"/>
          <w:szCs w:val="22"/>
        </w:rPr>
        <w:t xml:space="preserve"> child</w:t>
      </w:r>
      <w:r w:rsidR="00995CDA">
        <w:rPr>
          <w:sz w:val="22"/>
          <w:szCs w:val="22"/>
        </w:rPr>
        <w:t xml:space="preserve"> cuddled on </w:t>
      </w:r>
      <w:r w:rsidR="00251774">
        <w:rPr>
          <w:sz w:val="22"/>
          <w:szCs w:val="22"/>
        </w:rPr>
        <w:t>the caregiver’s</w:t>
      </w:r>
      <w:r w:rsidR="00995CDA">
        <w:rPr>
          <w:sz w:val="22"/>
          <w:szCs w:val="22"/>
        </w:rPr>
        <w:t xml:space="preserve"> lap while a nurse takes the child’s blood pressure.</w:t>
      </w:r>
    </w:p>
    <w:p w14:paraId="2BD1B888" w14:textId="77777777" w:rsidR="005E7450" w:rsidRPr="00F94FF4" w:rsidRDefault="005E7450" w:rsidP="005E7450">
      <w:pPr>
        <w:rPr>
          <w:sz w:val="22"/>
          <w:szCs w:val="22"/>
        </w:rPr>
      </w:pPr>
    </w:p>
    <w:p w14:paraId="46236F39" w14:textId="5A3DB417" w:rsidR="005E7450" w:rsidRPr="00F94FF4" w:rsidRDefault="005E7450">
      <w:pPr>
        <w:rPr>
          <w:b/>
          <w:bCs/>
          <w:sz w:val="22"/>
          <w:szCs w:val="22"/>
        </w:rPr>
      </w:pPr>
      <w:r w:rsidRPr="00F94FF4">
        <w:rPr>
          <w:b/>
          <w:bCs/>
          <w:sz w:val="22"/>
          <w:szCs w:val="22"/>
        </w:rPr>
        <w:t xml:space="preserve">Audio </w:t>
      </w:r>
    </w:p>
    <w:p w14:paraId="5C8072E0" w14:textId="72D3BE31" w:rsidR="000268C5" w:rsidRPr="00F94FF4" w:rsidRDefault="00BD797F">
      <w:pPr>
        <w:rPr>
          <w:sz w:val="22"/>
          <w:szCs w:val="22"/>
        </w:rPr>
      </w:pPr>
      <w:r w:rsidRPr="00F94FF4">
        <w:rPr>
          <w:sz w:val="22"/>
          <w:szCs w:val="22"/>
        </w:rPr>
        <w:t>This video provides education on accurate</w:t>
      </w:r>
      <w:r w:rsidR="002F5211" w:rsidRPr="00F94FF4">
        <w:rPr>
          <w:sz w:val="22"/>
          <w:szCs w:val="22"/>
        </w:rPr>
        <w:t xml:space="preserve"> </w:t>
      </w:r>
      <w:r w:rsidRPr="00F94FF4">
        <w:rPr>
          <w:sz w:val="22"/>
          <w:szCs w:val="22"/>
        </w:rPr>
        <w:t>blood pressure measurement in acutely unwell children</w:t>
      </w:r>
      <w:r w:rsidR="002F5211" w:rsidRPr="00F94FF4">
        <w:rPr>
          <w:sz w:val="22"/>
          <w:szCs w:val="22"/>
        </w:rPr>
        <w:t xml:space="preserve"> </w:t>
      </w:r>
      <w:r w:rsidRPr="00F94FF4">
        <w:rPr>
          <w:sz w:val="22"/>
          <w:szCs w:val="22"/>
        </w:rPr>
        <w:t>and aims to support staff to routinely measure blood pressure.</w:t>
      </w:r>
    </w:p>
    <w:p w14:paraId="46C3F1FD" w14:textId="77777777" w:rsidR="000268C5" w:rsidRPr="00F94FF4" w:rsidRDefault="000268C5">
      <w:pPr>
        <w:rPr>
          <w:sz w:val="22"/>
          <w:szCs w:val="22"/>
        </w:rPr>
      </w:pPr>
    </w:p>
    <w:p w14:paraId="2002796D" w14:textId="64A3D9EB" w:rsidR="005E7450" w:rsidRPr="00F94FF4" w:rsidRDefault="005E7450">
      <w:pPr>
        <w:rPr>
          <w:b/>
          <w:bCs/>
          <w:sz w:val="22"/>
          <w:szCs w:val="22"/>
        </w:rPr>
      </w:pPr>
      <w:r w:rsidRPr="00F94FF4">
        <w:rPr>
          <w:b/>
          <w:bCs/>
          <w:sz w:val="22"/>
          <w:szCs w:val="22"/>
        </w:rPr>
        <w:t>Visual</w:t>
      </w:r>
    </w:p>
    <w:p w14:paraId="72D83B36" w14:textId="4D7E5359" w:rsidR="005E7450" w:rsidRPr="00F94FF4" w:rsidRDefault="005E7450">
      <w:pPr>
        <w:rPr>
          <w:sz w:val="22"/>
          <w:szCs w:val="22"/>
        </w:rPr>
      </w:pPr>
      <w:r w:rsidRPr="00F94FF4">
        <w:rPr>
          <w:sz w:val="22"/>
          <w:szCs w:val="22"/>
        </w:rPr>
        <w:t>Dr Richard Matsas stands in the empty hospital room, shown from the waist up. He is looking off to the side of the camera and has a stethoscope around his neck.</w:t>
      </w:r>
      <w:r w:rsidR="00A55C8B">
        <w:rPr>
          <w:sz w:val="22"/>
          <w:szCs w:val="22"/>
        </w:rPr>
        <w:t xml:space="preserve"> While he is speaking, the </w:t>
      </w:r>
      <w:r w:rsidR="00AB69EA">
        <w:rPr>
          <w:sz w:val="22"/>
          <w:szCs w:val="22"/>
        </w:rPr>
        <w:t xml:space="preserve">shot changes to a close-up and back </w:t>
      </w:r>
      <w:r w:rsidR="0003603E">
        <w:rPr>
          <w:sz w:val="22"/>
          <w:szCs w:val="22"/>
        </w:rPr>
        <w:t xml:space="preserve">out </w:t>
      </w:r>
      <w:r w:rsidR="00AB69EA">
        <w:rPr>
          <w:sz w:val="22"/>
          <w:szCs w:val="22"/>
        </w:rPr>
        <w:t>again.</w:t>
      </w:r>
    </w:p>
    <w:p w14:paraId="077A9456" w14:textId="77777777" w:rsidR="005E7450" w:rsidRPr="00F94FF4" w:rsidRDefault="005E7450">
      <w:pPr>
        <w:rPr>
          <w:sz w:val="22"/>
          <w:szCs w:val="22"/>
        </w:rPr>
      </w:pPr>
    </w:p>
    <w:p w14:paraId="0C761CC9" w14:textId="273BC2F4" w:rsidR="005E7450" w:rsidRPr="00F94FF4" w:rsidRDefault="005E7450">
      <w:pPr>
        <w:rPr>
          <w:b/>
          <w:bCs/>
          <w:sz w:val="22"/>
          <w:szCs w:val="22"/>
        </w:rPr>
      </w:pPr>
      <w:r w:rsidRPr="00F94FF4">
        <w:rPr>
          <w:b/>
          <w:bCs/>
          <w:sz w:val="22"/>
          <w:szCs w:val="22"/>
        </w:rPr>
        <w:t>Audio</w:t>
      </w:r>
    </w:p>
    <w:p w14:paraId="2B3F7DAB" w14:textId="3359485E" w:rsidR="000268C5" w:rsidRPr="00F94FF4" w:rsidRDefault="00BD797F">
      <w:pPr>
        <w:rPr>
          <w:sz w:val="22"/>
          <w:szCs w:val="22"/>
        </w:rPr>
      </w:pPr>
      <w:r w:rsidRPr="00F94FF4">
        <w:rPr>
          <w:sz w:val="22"/>
          <w:szCs w:val="22"/>
        </w:rPr>
        <w:t>It is important to know a child's blood pressure</w:t>
      </w:r>
      <w:r w:rsidR="002F5211" w:rsidRPr="00F94FF4">
        <w:rPr>
          <w:sz w:val="22"/>
          <w:szCs w:val="22"/>
        </w:rPr>
        <w:t xml:space="preserve"> </w:t>
      </w:r>
      <w:r w:rsidRPr="00F94FF4">
        <w:rPr>
          <w:sz w:val="22"/>
          <w:szCs w:val="22"/>
        </w:rPr>
        <w:t>because when a child is sick, changes in the body can occur</w:t>
      </w:r>
      <w:r w:rsidR="002F5211" w:rsidRPr="00F94FF4">
        <w:rPr>
          <w:sz w:val="22"/>
          <w:szCs w:val="22"/>
        </w:rPr>
        <w:t xml:space="preserve"> </w:t>
      </w:r>
      <w:r w:rsidRPr="00F94FF4">
        <w:rPr>
          <w:sz w:val="22"/>
          <w:szCs w:val="22"/>
        </w:rPr>
        <w:t>that result in either a high or low blood pressure</w:t>
      </w:r>
      <w:r w:rsidR="00527509">
        <w:rPr>
          <w:sz w:val="22"/>
          <w:szCs w:val="22"/>
        </w:rPr>
        <w:t>,</w:t>
      </w:r>
      <w:r w:rsidR="002F5211" w:rsidRPr="00F94FF4">
        <w:rPr>
          <w:sz w:val="22"/>
          <w:szCs w:val="22"/>
        </w:rPr>
        <w:t xml:space="preserve"> </w:t>
      </w:r>
      <w:r w:rsidRPr="00F94FF4">
        <w:rPr>
          <w:sz w:val="22"/>
          <w:szCs w:val="22"/>
        </w:rPr>
        <w:t>even if the child looks relatively well.</w:t>
      </w:r>
      <w:r w:rsidR="005E7450" w:rsidRPr="00F94FF4">
        <w:rPr>
          <w:sz w:val="22"/>
          <w:szCs w:val="22"/>
        </w:rPr>
        <w:t xml:space="preserve"> </w:t>
      </w:r>
      <w:r w:rsidRPr="00F94FF4">
        <w:rPr>
          <w:sz w:val="22"/>
          <w:szCs w:val="22"/>
        </w:rPr>
        <w:t>Causes of a high blood pressure can be pain, heart and cardiovascular defects</w:t>
      </w:r>
      <w:r w:rsidR="005E7450" w:rsidRPr="00F94FF4">
        <w:rPr>
          <w:sz w:val="22"/>
          <w:szCs w:val="22"/>
        </w:rPr>
        <w:t>,</w:t>
      </w:r>
      <w:r w:rsidR="002F5211" w:rsidRPr="00F94FF4">
        <w:rPr>
          <w:sz w:val="22"/>
          <w:szCs w:val="22"/>
        </w:rPr>
        <w:t xml:space="preserve"> </w:t>
      </w:r>
      <w:r w:rsidRPr="00F94FF4">
        <w:rPr>
          <w:sz w:val="22"/>
          <w:szCs w:val="22"/>
        </w:rPr>
        <w:t xml:space="preserve">kidney, hormonal and metabolic </w:t>
      </w:r>
      <w:proofErr w:type="gramStart"/>
      <w:r w:rsidRPr="00F94FF4">
        <w:rPr>
          <w:sz w:val="22"/>
          <w:szCs w:val="22"/>
        </w:rPr>
        <w:t>conditions</w:t>
      </w:r>
      <w:proofErr w:type="gramEnd"/>
      <w:r w:rsidR="002F5211" w:rsidRPr="00F94FF4">
        <w:rPr>
          <w:sz w:val="22"/>
          <w:szCs w:val="22"/>
        </w:rPr>
        <w:t xml:space="preserve"> </w:t>
      </w:r>
      <w:r w:rsidRPr="00F94FF4">
        <w:rPr>
          <w:sz w:val="22"/>
          <w:szCs w:val="22"/>
        </w:rPr>
        <w:t>and changes in body habitus such as obesity.</w:t>
      </w:r>
      <w:r w:rsidR="005E7450" w:rsidRPr="00F94FF4">
        <w:rPr>
          <w:sz w:val="22"/>
          <w:szCs w:val="22"/>
        </w:rPr>
        <w:t xml:space="preserve"> </w:t>
      </w:r>
      <w:r w:rsidRPr="00F94FF4">
        <w:rPr>
          <w:sz w:val="22"/>
          <w:szCs w:val="22"/>
        </w:rPr>
        <w:t>Low blood pressure can indicate a medical emergency</w:t>
      </w:r>
      <w:r w:rsidR="002F5211" w:rsidRPr="00F94FF4">
        <w:rPr>
          <w:sz w:val="22"/>
          <w:szCs w:val="22"/>
        </w:rPr>
        <w:t xml:space="preserve"> </w:t>
      </w:r>
      <w:r w:rsidRPr="00F94FF4">
        <w:rPr>
          <w:sz w:val="22"/>
          <w:szCs w:val="22"/>
        </w:rPr>
        <w:t>resulting from conditions such as dehydration, blood loss,</w:t>
      </w:r>
      <w:r w:rsidR="002F5211" w:rsidRPr="00F94FF4">
        <w:rPr>
          <w:sz w:val="22"/>
          <w:szCs w:val="22"/>
        </w:rPr>
        <w:t xml:space="preserve"> </w:t>
      </w:r>
      <w:proofErr w:type="gramStart"/>
      <w:r w:rsidRPr="00F94FF4">
        <w:rPr>
          <w:sz w:val="22"/>
          <w:szCs w:val="22"/>
        </w:rPr>
        <w:t>sepsis</w:t>
      </w:r>
      <w:proofErr w:type="gramEnd"/>
      <w:r w:rsidRPr="00F94FF4">
        <w:rPr>
          <w:sz w:val="22"/>
          <w:szCs w:val="22"/>
        </w:rPr>
        <w:t xml:space="preserve"> and allergic reactions.</w:t>
      </w:r>
    </w:p>
    <w:p w14:paraId="430A99B6" w14:textId="77777777" w:rsidR="005E7450" w:rsidRPr="00F94FF4" w:rsidRDefault="005E7450">
      <w:pPr>
        <w:rPr>
          <w:sz w:val="22"/>
          <w:szCs w:val="22"/>
        </w:rPr>
      </w:pPr>
    </w:p>
    <w:p w14:paraId="09B4778B" w14:textId="085FDDF6" w:rsidR="005E7450" w:rsidRPr="00F94FF4" w:rsidRDefault="005E7450">
      <w:pPr>
        <w:rPr>
          <w:b/>
          <w:bCs/>
          <w:sz w:val="22"/>
          <w:szCs w:val="22"/>
        </w:rPr>
      </w:pPr>
      <w:r w:rsidRPr="00F94FF4">
        <w:rPr>
          <w:b/>
          <w:bCs/>
          <w:sz w:val="22"/>
          <w:szCs w:val="22"/>
        </w:rPr>
        <w:t xml:space="preserve">Visual </w:t>
      </w:r>
    </w:p>
    <w:p w14:paraId="3DC4CD88" w14:textId="492E406D" w:rsidR="000268C5" w:rsidRPr="00F94FF4" w:rsidRDefault="005E7450">
      <w:pPr>
        <w:rPr>
          <w:sz w:val="22"/>
          <w:szCs w:val="22"/>
        </w:rPr>
      </w:pPr>
      <w:r w:rsidRPr="00F94FF4">
        <w:rPr>
          <w:sz w:val="22"/>
          <w:szCs w:val="22"/>
        </w:rPr>
        <w:t xml:space="preserve">A white screen with black text appears </w:t>
      </w:r>
      <w:r w:rsidR="00C32AF6">
        <w:rPr>
          <w:sz w:val="22"/>
          <w:szCs w:val="22"/>
        </w:rPr>
        <w:t>that</w:t>
      </w:r>
      <w:r w:rsidR="00C32AF6" w:rsidRPr="00F94FF4">
        <w:rPr>
          <w:sz w:val="22"/>
          <w:szCs w:val="22"/>
        </w:rPr>
        <w:t xml:space="preserve"> </w:t>
      </w:r>
      <w:r w:rsidRPr="00F94FF4">
        <w:rPr>
          <w:sz w:val="22"/>
          <w:szCs w:val="22"/>
        </w:rPr>
        <w:t xml:space="preserve">reads ‘How to take blood pressure correctly’. It is replaced by footage of the </w:t>
      </w:r>
      <w:r w:rsidR="003205FB">
        <w:rPr>
          <w:sz w:val="22"/>
          <w:szCs w:val="22"/>
        </w:rPr>
        <w:t>second child sitting on the bed playing with a doll, then a close</w:t>
      </w:r>
      <w:r w:rsidR="00C32AF6">
        <w:rPr>
          <w:sz w:val="22"/>
          <w:szCs w:val="22"/>
        </w:rPr>
        <w:t>-</w:t>
      </w:r>
      <w:r w:rsidR="003205FB">
        <w:rPr>
          <w:sz w:val="22"/>
          <w:szCs w:val="22"/>
        </w:rPr>
        <w:t xml:space="preserve">up of the blood pressure machine while the nurse changes its settings. The </w:t>
      </w:r>
      <w:r w:rsidR="00D35C5C">
        <w:rPr>
          <w:sz w:val="22"/>
          <w:szCs w:val="22"/>
        </w:rPr>
        <w:t xml:space="preserve">shot </w:t>
      </w:r>
      <w:r w:rsidR="003205FB">
        <w:rPr>
          <w:sz w:val="22"/>
          <w:szCs w:val="22"/>
        </w:rPr>
        <w:t>returns to the child</w:t>
      </w:r>
      <w:r w:rsidR="00C32AF6">
        <w:rPr>
          <w:sz w:val="22"/>
          <w:szCs w:val="22"/>
        </w:rPr>
        <w:t>,</w:t>
      </w:r>
      <w:r w:rsidR="003205FB">
        <w:rPr>
          <w:sz w:val="22"/>
          <w:szCs w:val="22"/>
        </w:rPr>
        <w:t xml:space="preserve"> who now has a blood pressure cuff fitted</w:t>
      </w:r>
      <w:r w:rsidR="00AF2FF1">
        <w:rPr>
          <w:sz w:val="22"/>
          <w:szCs w:val="22"/>
        </w:rPr>
        <w:t xml:space="preserve"> and an oxygen monitor</w:t>
      </w:r>
      <w:r w:rsidR="00EE2040">
        <w:rPr>
          <w:sz w:val="22"/>
          <w:szCs w:val="22"/>
        </w:rPr>
        <w:t xml:space="preserve"> on </w:t>
      </w:r>
      <w:r w:rsidR="00D35C5C">
        <w:rPr>
          <w:sz w:val="22"/>
          <w:szCs w:val="22"/>
        </w:rPr>
        <w:t>her</w:t>
      </w:r>
      <w:r w:rsidR="00EE2040">
        <w:rPr>
          <w:sz w:val="22"/>
          <w:szCs w:val="22"/>
        </w:rPr>
        <w:t xml:space="preserve"> finger</w:t>
      </w:r>
      <w:r w:rsidR="003205FB">
        <w:rPr>
          <w:sz w:val="22"/>
          <w:szCs w:val="22"/>
        </w:rPr>
        <w:t>.</w:t>
      </w:r>
    </w:p>
    <w:p w14:paraId="168887C9" w14:textId="77777777" w:rsidR="005E7450" w:rsidRPr="00F94FF4" w:rsidRDefault="005E7450">
      <w:pPr>
        <w:rPr>
          <w:sz w:val="22"/>
          <w:szCs w:val="22"/>
        </w:rPr>
      </w:pPr>
    </w:p>
    <w:p w14:paraId="0E2F5ADA" w14:textId="48994336" w:rsidR="005E7450" w:rsidRPr="00F94FF4" w:rsidRDefault="005E7450">
      <w:pPr>
        <w:rPr>
          <w:b/>
          <w:bCs/>
          <w:sz w:val="22"/>
          <w:szCs w:val="22"/>
        </w:rPr>
      </w:pPr>
      <w:r w:rsidRPr="00F94FF4">
        <w:rPr>
          <w:b/>
          <w:bCs/>
          <w:sz w:val="22"/>
          <w:szCs w:val="22"/>
        </w:rPr>
        <w:t xml:space="preserve">Audio </w:t>
      </w:r>
    </w:p>
    <w:p w14:paraId="0F9E0F63" w14:textId="1FD033A5" w:rsidR="002F5211" w:rsidRPr="006A254C" w:rsidRDefault="00BD797F">
      <w:pPr>
        <w:rPr>
          <w:sz w:val="22"/>
          <w:szCs w:val="22"/>
        </w:rPr>
      </w:pPr>
      <w:r w:rsidRPr="00F94FF4">
        <w:rPr>
          <w:sz w:val="22"/>
          <w:szCs w:val="22"/>
        </w:rPr>
        <w:t xml:space="preserve">Before </w:t>
      </w:r>
      <w:r w:rsidRPr="006A254C">
        <w:rPr>
          <w:sz w:val="22"/>
          <w:szCs w:val="22"/>
        </w:rPr>
        <w:t>placing the cuff on the patient</w:t>
      </w:r>
      <w:r w:rsidR="00D35C5C" w:rsidRPr="006A254C">
        <w:rPr>
          <w:sz w:val="22"/>
          <w:szCs w:val="22"/>
        </w:rPr>
        <w:t>,</w:t>
      </w:r>
      <w:r w:rsidR="002F5211" w:rsidRPr="006A254C">
        <w:rPr>
          <w:sz w:val="22"/>
          <w:szCs w:val="22"/>
        </w:rPr>
        <w:t xml:space="preserve"> </w:t>
      </w:r>
      <w:r w:rsidRPr="006A254C">
        <w:rPr>
          <w:sz w:val="22"/>
          <w:szCs w:val="22"/>
        </w:rPr>
        <w:t>check that your machine is set to the appropriate</w:t>
      </w:r>
      <w:r w:rsidR="002F5211" w:rsidRPr="006A254C">
        <w:rPr>
          <w:sz w:val="22"/>
          <w:szCs w:val="22"/>
        </w:rPr>
        <w:t xml:space="preserve"> </w:t>
      </w:r>
      <w:r w:rsidRPr="006A254C">
        <w:rPr>
          <w:sz w:val="22"/>
          <w:szCs w:val="22"/>
        </w:rPr>
        <w:t xml:space="preserve">neonatal, </w:t>
      </w:r>
      <w:proofErr w:type="gramStart"/>
      <w:r w:rsidRPr="006A254C">
        <w:rPr>
          <w:sz w:val="22"/>
          <w:szCs w:val="22"/>
        </w:rPr>
        <w:t>paediatric</w:t>
      </w:r>
      <w:proofErr w:type="gramEnd"/>
      <w:r w:rsidRPr="006A254C">
        <w:rPr>
          <w:sz w:val="22"/>
          <w:szCs w:val="22"/>
        </w:rPr>
        <w:t xml:space="preserve"> or adult setting.</w:t>
      </w:r>
      <w:r w:rsidR="003205FB" w:rsidRPr="006A254C">
        <w:rPr>
          <w:sz w:val="22"/>
          <w:szCs w:val="22"/>
        </w:rPr>
        <w:t xml:space="preserve"> </w:t>
      </w:r>
      <w:r w:rsidRPr="006A254C">
        <w:rPr>
          <w:sz w:val="22"/>
          <w:szCs w:val="22"/>
        </w:rPr>
        <w:t>This ensures the cuff does not cause unnecessary discomfort by being overinflated.</w:t>
      </w:r>
    </w:p>
    <w:p w14:paraId="30EEBDB9" w14:textId="77777777" w:rsidR="002F5211" w:rsidRPr="006A254C" w:rsidRDefault="002F5211">
      <w:pPr>
        <w:rPr>
          <w:sz w:val="22"/>
          <w:szCs w:val="22"/>
        </w:rPr>
      </w:pPr>
    </w:p>
    <w:p w14:paraId="71CC0762" w14:textId="01B5C9C9" w:rsidR="003205FB" w:rsidRPr="006A254C" w:rsidRDefault="003205FB">
      <w:pPr>
        <w:rPr>
          <w:b/>
          <w:bCs/>
          <w:sz w:val="22"/>
          <w:szCs w:val="22"/>
        </w:rPr>
      </w:pPr>
      <w:r w:rsidRPr="006A254C">
        <w:rPr>
          <w:b/>
          <w:bCs/>
          <w:sz w:val="22"/>
          <w:szCs w:val="22"/>
        </w:rPr>
        <w:t>Visual</w:t>
      </w:r>
    </w:p>
    <w:p w14:paraId="58789AA1" w14:textId="115A0BA6" w:rsidR="003205FB" w:rsidRPr="006A254C" w:rsidRDefault="003205FB">
      <w:pPr>
        <w:rPr>
          <w:sz w:val="22"/>
          <w:szCs w:val="22"/>
        </w:rPr>
      </w:pPr>
      <w:r w:rsidRPr="006A254C">
        <w:rPr>
          <w:sz w:val="22"/>
          <w:szCs w:val="22"/>
        </w:rPr>
        <w:t>A close</w:t>
      </w:r>
      <w:r w:rsidR="00AE286D" w:rsidRPr="006A254C">
        <w:rPr>
          <w:sz w:val="22"/>
          <w:szCs w:val="22"/>
        </w:rPr>
        <w:t>-</w:t>
      </w:r>
      <w:r w:rsidRPr="006A254C">
        <w:rPr>
          <w:sz w:val="22"/>
          <w:szCs w:val="22"/>
        </w:rPr>
        <w:t>up of a range of blood pressure cuffs is shown. Then we see a nurse measuring the circumference of the second child’s arm using a tape measure, then measuring cuff width on the child’s arm, then fitting the cuff.</w:t>
      </w:r>
    </w:p>
    <w:p w14:paraId="616C2995" w14:textId="77777777" w:rsidR="003205FB" w:rsidRPr="006A254C" w:rsidRDefault="003205FB">
      <w:pPr>
        <w:rPr>
          <w:sz w:val="22"/>
          <w:szCs w:val="22"/>
        </w:rPr>
      </w:pPr>
    </w:p>
    <w:p w14:paraId="5D740840" w14:textId="2E647DD0" w:rsidR="003205FB" w:rsidRPr="006A254C" w:rsidRDefault="003205FB">
      <w:pPr>
        <w:rPr>
          <w:b/>
          <w:bCs/>
          <w:sz w:val="22"/>
          <w:szCs w:val="22"/>
        </w:rPr>
      </w:pPr>
      <w:r w:rsidRPr="006A254C">
        <w:rPr>
          <w:b/>
          <w:bCs/>
          <w:sz w:val="22"/>
          <w:szCs w:val="22"/>
        </w:rPr>
        <w:t>Audio</w:t>
      </w:r>
    </w:p>
    <w:p w14:paraId="503426E5" w14:textId="467D9674" w:rsidR="000268C5" w:rsidRPr="00F94FF4" w:rsidRDefault="00BD797F">
      <w:pPr>
        <w:rPr>
          <w:sz w:val="22"/>
          <w:szCs w:val="22"/>
        </w:rPr>
      </w:pPr>
      <w:r w:rsidRPr="006A254C">
        <w:rPr>
          <w:sz w:val="22"/>
          <w:szCs w:val="22"/>
        </w:rPr>
        <w:t>It is important to use the right</w:t>
      </w:r>
      <w:r w:rsidR="007B719C" w:rsidRPr="006A254C">
        <w:rPr>
          <w:sz w:val="22"/>
          <w:szCs w:val="22"/>
        </w:rPr>
        <w:t>-</w:t>
      </w:r>
      <w:r w:rsidRPr="006A254C">
        <w:rPr>
          <w:sz w:val="22"/>
          <w:szCs w:val="22"/>
        </w:rPr>
        <w:t>sized cuff.</w:t>
      </w:r>
      <w:r w:rsidR="003205FB" w:rsidRPr="006A254C">
        <w:rPr>
          <w:sz w:val="22"/>
          <w:szCs w:val="22"/>
        </w:rPr>
        <w:t xml:space="preserve"> </w:t>
      </w:r>
      <w:r w:rsidRPr="006A254C">
        <w:rPr>
          <w:sz w:val="22"/>
          <w:szCs w:val="22"/>
        </w:rPr>
        <w:t>The best way to do this is to measure the arm with a measuring tape</w:t>
      </w:r>
      <w:r w:rsidR="002F5211" w:rsidRPr="006A254C">
        <w:rPr>
          <w:sz w:val="22"/>
          <w:szCs w:val="22"/>
        </w:rPr>
        <w:t xml:space="preserve"> </w:t>
      </w:r>
      <w:r w:rsidRPr="006A254C">
        <w:rPr>
          <w:sz w:val="22"/>
          <w:szCs w:val="22"/>
        </w:rPr>
        <w:t>and match with the corresponding range on the cuff.</w:t>
      </w:r>
      <w:r w:rsidR="002F5211" w:rsidRPr="006A254C">
        <w:rPr>
          <w:sz w:val="22"/>
          <w:szCs w:val="22"/>
        </w:rPr>
        <w:t xml:space="preserve"> </w:t>
      </w:r>
      <w:r w:rsidRPr="006A254C">
        <w:rPr>
          <w:sz w:val="22"/>
          <w:szCs w:val="22"/>
        </w:rPr>
        <w:t>Ensure the cuff width is at least 40 percent of the circumference of the limb</w:t>
      </w:r>
      <w:r w:rsidRPr="00F94FF4">
        <w:rPr>
          <w:sz w:val="22"/>
          <w:szCs w:val="22"/>
        </w:rPr>
        <w:t>.</w:t>
      </w:r>
      <w:r w:rsidR="003205FB">
        <w:rPr>
          <w:sz w:val="22"/>
          <w:szCs w:val="22"/>
        </w:rPr>
        <w:t xml:space="preserve"> </w:t>
      </w:r>
      <w:r w:rsidRPr="00F94FF4">
        <w:rPr>
          <w:sz w:val="22"/>
          <w:szCs w:val="22"/>
        </w:rPr>
        <w:t>Ensure the cuff bladder length covers 80 to 100 percent</w:t>
      </w:r>
      <w:r w:rsidR="002F5211" w:rsidRPr="00F94FF4">
        <w:rPr>
          <w:sz w:val="22"/>
          <w:szCs w:val="22"/>
        </w:rPr>
        <w:t xml:space="preserve"> </w:t>
      </w:r>
      <w:r w:rsidRPr="00F94FF4">
        <w:rPr>
          <w:sz w:val="22"/>
          <w:szCs w:val="22"/>
        </w:rPr>
        <w:t>of the circumference of the limb.</w:t>
      </w:r>
      <w:r w:rsidR="003205FB">
        <w:rPr>
          <w:sz w:val="22"/>
          <w:szCs w:val="22"/>
        </w:rPr>
        <w:t xml:space="preserve"> </w:t>
      </w:r>
      <w:r w:rsidRPr="00F94FF4">
        <w:rPr>
          <w:sz w:val="22"/>
          <w:szCs w:val="22"/>
        </w:rPr>
        <w:t>Ensure the cuff is placed correctly.</w:t>
      </w:r>
    </w:p>
    <w:p w14:paraId="7BC51041" w14:textId="77777777" w:rsidR="000268C5" w:rsidRDefault="000268C5">
      <w:pPr>
        <w:rPr>
          <w:sz w:val="22"/>
          <w:szCs w:val="22"/>
        </w:rPr>
      </w:pPr>
    </w:p>
    <w:p w14:paraId="4EFA740D" w14:textId="30DF1712" w:rsidR="003205FB" w:rsidRPr="003205FB" w:rsidRDefault="003205FB">
      <w:pPr>
        <w:rPr>
          <w:b/>
          <w:bCs/>
          <w:sz w:val="22"/>
          <w:szCs w:val="22"/>
        </w:rPr>
      </w:pPr>
      <w:r w:rsidRPr="003205FB">
        <w:rPr>
          <w:b/>
          <w:bCs/>
          <w:sz w:val="22"/>
          <w:szCs w:val="22"/>
        </w:rPr>
        <w:t>Visual</w:t>
      </w:r>
    </w:p>
    <w:p w14:paraId="6AF38AFC" w14:textId="5B01ADFD" w:rsidR="003205FB" w:rsidRDefault="003205FB">
      <w:pPr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proofErr w:type="gramStart"/>
      <w:r>
        <w:rPr>
          <w:sz w:val="22"/>
          <w:szCs w:val="22"/>
        </w:rPr>
        <w:t>close up</w:t>
      </w:r>
      <w:proofErr w:type="gramEnd"/>
      <w:r>
        <w:rPr>
          <w:sz w:val="22"/>
          <w:szCs w:val="22"/>
        </w:rPr>
        <w:t xml:space="preserve"> is shown of the </w:t>
      </w:r>
      <w:r w:rsidR="00FF11F1">
        <w:rPr>
          <w:sz w:val="22"/>
          <w:szCs w:val="22"/>
        </w:rPr>
        <w:t>blood pressure machine and the</w:t>
      </w:r>
      <w:r>
        <w:rPr>
          <w:sz w:val="22"/>
          <w:szCs w:val="22"/>
        </w:rPr>
        <w:t xml:space="preserve"> nurse </w:t>
      </w:r>
      <w:r w:rsidR="00FF11F1">
        <w:rPr>
          <w:sz w:val="22"/>
          <w:szCs w:val="22"/>
        </w:rPr>
        <w:t>completing the child’s PEWS chart</w:t>
      </w:r>
      <w:r>
        <w:rPr>
          <w:sz w:val="22"/>
          <w:szCs w:val="22"/>
        </w:rPr>
        <w:t>.</w:t>
      </w:r>
      <w:r w:rsidR="009E2B83">
        <w:rPr>
          <w:sz w:val="22"/>
          <w:szCs w:val="22"/>
        </w:rPr>
        <w:t xml:space="preserve"> </w:t>
      </w:r>
    </w:p>
    <w:p w14:paraId="418629D8" w14:textId="77777777" w:rsidR="003205FB" w:rsidRDefault="003205FB">
      <w:pPr>
        <w:rPr>
          <w:sz w:val="22"/>
          <w:szCs w:val="22"/>
        </w:rPr>
      </w:pPr>
    </w:p>
    <w:p w14:paraId="476B461F" w14:textId="02C84017" w:rsidR="003205FB" w:rsidRPr="003205FB" w:rsidRDefault="003205FB">
      <w:pPr>
        <w:rPr>
          <w:b/>
          <w:bCs/>
          <w:sz w:val="22"/>
          <w:szCs w:val="22"/>
        </w:rPr>
      </w:pPr>
      <w:r w:rsidRPr="003205FB">
        <w:rPr>
          <w:b/>
          <w:bCs/>
          <w:sz w:val="22"/>
          <w:szCs w:val="22"/>
        </w:rPr>
        <w:t>Audio</w:t>
      </w:r>
    </w:p>
    <w:p w14:paraId="4EAC38DC" w14:textId="72AA9AE1" w:rsidR="000268C5" w:rsidRPr="00F94FF4" w:rsidRDefault="00BD797F">
      <w:pPr>
        <w:rPr>
          <w:sz w:val="22"/>
          <w:szCs w:val="22"/>
        </w:rPr>
      </w:pPr>
      <w:r w:rsidRPr="00F94FF4">
        <w:rPr>
          <w:sz w:val="22"/>
          <w:szCs w:val="22"/>
        </w:rPr>
        <w:t>A cuff that is too large gives a false low reading</w:t>
      </w:r>
      <w:r w:rsidR="00D35C5C">
        <w:rPr>
          <w:sz w:val="22"/>
          <w:szCs w:val="22"/>
        </w:rPr>
        <w:t>,</w:t>
      </w:r>
      <w:r w:rsidR="002F5211" w:rsidRPr="00F94FF4">
        <w:rPr>
          <w:sz w:val="22"/>
          <w:szCs w:val="22"/>
        </w:rPr>
        <w:t xml:space="preserve"> </w:t>
      </w:r>
      <w:r w:rsidRPr="00F94FF4">
        <w:rPr>
          <w:sz w:val="22"/>
          <w:szCs w:val="22"/>
        </w:rPr>
        <w:t>and a cuff that is too small</w:t>
      </w:r>
      <w:r w:rsidR="002F5211" w:rsidRPr="00F94FF4">
        <w:rPr>
          <w:sz w:val="22"/>
          <w:szCs w:val="22"/>
        </w:rPr>
        <w:t xml:space="preserve"> </w:t>
      </w:r>
      <w:r w:rsidRPr="00F94FF4">
        <w:rPr>
          <w:sz w:val="22"/>
          <w:szCs w:val="22"/>
        </w:rPr>
        <w:t>gives a false high reading.</w:t>
      </w:r>
      <w:r w:rsidR="003205FB">
        <w:rPr>
          <w:sz w:val="22"/>
          <w:szCs w:val="22"/>
        </w:rPr>
        <w:t xml:space="preserve"> </w:t>
      </w:r>
      <w:r w:rsidRPr="00F94FF4">
        <w:rPr>
          <w:sz w:val="22"/>
          <w:szCs w:val="22"/>
        </w:rPr>
        <w:t>Remember to note down the cuff used, in either</w:t>
      </w:r>
      <w:r w:rsidR="002F5211" w:rsidRPr="00F94FF4">
        <w:rPr>
          <w:sz w:val="22"/>
          <w:szCs w:val="22"/>
        </w:rPr>
        <w:t xml:space="preserve"> </w:t>
      </w:r>
      <w:r w:rsidRPr="00F94FF4">
        <w:rPr>
          <w:sz w:val="22"/>
          <w:szCs w:val="22"/>
        </w:rPr>
        <w:t>the child's care plan or on the chart itself.</w:t>
      </w:r>
      <w:r w:rsidR="002F5211" w:rsidRPr="00F94FF4">
        <w:rPr>
          <w:sz w:val="22"/>
          <w:szCs w:val="22"/>
        </w:rPr>
        <w:t xml:space="preserve"> </w:t>
      </w:r>
      <w:r w:rsidRPr="00F94FF4">
        <w:rPr>
          <w:sz w:val="22"/>
          <w:szCs w:val="22"/>
        </w:rPr>
        <w:t>Using the same cuff size for future measurements</w:t>
      </w:r>
      <w:r w:rsidR="002F5211" w:rsidRPr="00F94FF4">
        <w:rPr>
          <w:sz w:val="22"/>
          <w:szCs w:val="22"/>
        </w:rPr>
        <w:t xml:space="preserve"> </w:t>
      </w:r>
      <w:r w:rsidRPr="00F94FF4">
        <w:rPr>
          <w:sz w:val="22"/>
          <w:szCs w:val="22"/>
        </w:rPr>
        <w:t>means the blood pressures will be comparable.</w:t>
      </w:r>
    </w:p>
    <w:p w14:paraId="400E21AB" w14:textId="77777777" w:rsidR="000268C5" w:rsidRDefault="000268C5">
      <w:pPr>
        <w:rPr>
          <w:sz w:val="22"/>
          <w:szCs w:val="22"/>
        </w:rPr>
      </w:pPr>
    </w:p>
    <w:p w14:paraId="3B7A0401" w14:textId="69C4DDAF" w:rsidR="003205FB" w:rsidRPr="003205FB" w:rsidRDefault="003205FB">
      <w:pPr>
        <w:rPr>
          <w:b/>
          <w:bCs/>
          <w:sz w:val="22"/>
          <w:szCs w:val="22"/>
        </w:rPr>
      </w:pPr>
      <w:r w:rsidRPr="003205FB">
        <w:rPr>
          <w:b/>
          <w:bCs/>
          <w:sz w:val="22"/>
          <w:szCs w:val="22"/>
        </w:rPr>
        <w:t xml:space="preserve">Visual </w:t>
      </w:r>
    </w:p>
    <w:p w14:paraId="0F6A2BAD" w14:textId="4DC0B371" w:rsidR="003205FB" w:rsidRDefault="003205FB">
      <w:pPr>
        <w:rPr>
          <w:sz w:val="22"/>
          <w:szCs w:val="22"/>
        </w:rPr>
      </w:pPr>
      <w:r>
        <w:rPr>
          <w:sz w:val="22"/>
          <w:szCs w:val="22"/>
        </w:rPr>
        <w:t xml:space="preserve">The second child is seated on the bed with </w:t>
      </w:r>
      <w:r w:rsidR="00D35C5C">
        <w:rPr>
          <w:sz w:val="22"/>
          <w:szCs w:val="22"/>
        </w:rPr>
        <w:t xml:space="preserve">her </w:t>
      </w:r>
      <w:r>
        <w:rPr>
          <w:sz w:val="22"/>
          <w:szCs w:val="22"/>
        </w:rPr>
        <w:t xml:space="preserve">caregiver behind </w:t>
      </w:r>
      <w:r w:rsidR="00D35C5C">
        <w:rPr>
          <w:sz w:val="22"/>
          <w:szCs w:val="22"/>
        </w:rPr>
        <w:t xml:space="preserve">her </w:t>
      </w:r>
      <w:r>
        <w:rPr>
          <w:sz w:val="22"/>
          <w:szCs w:val="22"/>
        </w:rPr>
        <w:t xml:space="preserve">in a chair. The nurse </w:t>
      </w:r>
      <w:r w:rsidR="006E03A0">
        <w:rPr>
          <w:sz w:val="22"/>
          <w:szCs w:val="22"/>
        </w:rPr>
        <w:t>pulls out the tape measure</w:t>
      </w:r>
      <w:r w:rsidR="00404C7D">
        <w:rPr>
          <w:sz w:val="22"/>
          <w:szCs w:val="22"/>
        </w:rPr>
        <w:t xml:space="preserve"> and </w:t>
      </w:r>
      <w:r>
        <w:rPr>
          <w:sz w:val="22"/>
          <w:szCs w:val="22"/>
        </w:rPr>
        <w:t>fits the cuff correctly, placing the child’s arm on a soft toy.</w:t>
      </w:r>
    </w:p>
    <w:p w14:paraId="21831592" w14:textId="77777777" w:rsidR="003205FB" w:rsidRDefault="003205FB">
      <w:pPr>
        <w:rPr>
          <w:sz w:val="22"/>
          <w:szCs w:val="22"/>
        </w:rPr>
      </w:pPr>
    </w:p>
    <w:p w14:paraId="00AEEE60" w14:textId="5D63E4B5" w:rsidR="003205FB" w:rsidRPr="003205FB" w:rsidRDefault="003205FB">
      <w:pPr>
        <w:rPr>
          <w:b/>
          <w:bCs/>
          <w:sz w:val="22"/>
          <w:szCs w:val="22"/>
        </w:rPr>
      </w:pPr>
      <w:r w:rsidRPr="003205FB">
        <w:rPr>
          <w:b/>
          <w:bCs/>
          <w:sz w:val="22"/>
          <w:szCs w:val="22"/>
        </w:rPr>
        <w:t xml:space="preserve">Audio </w:t>
      </w:r>
    </w:p>
    <w:p w14:paraId="2CE7A968" w14:textId="56E1F887" w:rsidR="000268C5" w:rsidRDefault="00BD797F">
      <w:pPr>
        <w:rPr>
          <w:sz w:val="22"/>
          <w:szCs w:val="22"/>
        </w:rPr>
      </w:pPr>
      <w:r w:rsidRPr="00F94FF4">
        <w:rPr>
          <w:sz w:val="22"/>
          <w:szCs w:val="22"/>
        </w:rPr>
        <w:lastRenderedPageBreak/>
        <w:t>Make sure the arm is at the level of the heart</w:t>
      </w:r>
      <w:r w:rsidR="002F5211" w:rsidRPr="00F94FF4">
        <w:rPr>
          <w:sz w:val="22"/>
          <w:szCs w:val="22"/>
        </w:rPr>
        <w:t xml:space="preserve"> </w:t>
      </w:r>
      <w:r w:rsidRPr="00F94FF4">
        <w:rPr>
          <w:sz w:val="22"/>
          <w:szCs w:val="22"/>
        </w:rPr>
        <w:t>by placing either a pillow or child's soft toy under their arm.</w:t>
      </w:r>
      <w:r w:rsidR="003205FB">
        <w:rPr>
          <w:sz w:val="22"/>
          <w:szCs w:val="22"/>
        </w:rPr>
        <w:t xml:space="preserve"> </w:t>
      </w:r>
      <w:r w:rsidRPr="00F94FF4">
        <w:rPr>
          <w:sz w:val="22"/>
          <w:szCs w:val="22"/>
        </w:rPr>
        <w:t>Placement should be on the right upper arm.</w:t>
      </w:r>
      <w:r w:rsidR="003205FB">
        <w:rPr>
          <w:sz w:val="22"/>
          <w:szCs w:val="22"/>
        </w:rPr>
        <w:t xml:space="preserve"> </w:t>
      </w:r>
      <w:r w:rsidRPr="00F94FF4">
        <w:rPr>
          <w:sz w:val="22"/>
          <w:szCs w:val="22"/>
        </w:rPr>
        <w:t>Try to avoid using the calf because it gives higher readings</w:t>
      </w:r>
      <w:r w:rsidR="002F5211" w:rsidRPr="00F94FF4">
        <w:rPr>
          <w:sz w:val="22"/>
          <w:szCs w:val="22"/>
        </w:rPr>
        <w:t xml:space="preserve"> </w:t>
      </w:r>
      <w:r w:rsidRPr="00F94FF4">
        <w:rPr>
          <w:sz w:val="22"/>
          <w:szCs w:val="22"/>
        </w:rPr>
        <w:t>in infants and children.</w:t>
      </w:r>
      <w:r w:rsidR="003205FB">
        <w:rPr>
          <w:sz w:val="22"/>
          <w:szCs w:val="22"/>
        </w:rPr>
        <w:t xml:space="preserve"> </w:t>
      </w:r>
      <w:r w:rsidRPr="00F94FF4">
        <w:rPr>
          <w:sz w:val="22"/>
          <w:szCs w:val="22"/>
        </w:rPr>
        <w:t xml:space="preserve">There will be times, however, due to injury, medical </w:t>
      </w:r>
      <w:proofErr w:type="gramStart"/>
      <w:r w:rsidRPr="00F94FF4">
        <w:rPr>
          <w:sz w:val="22"/>
          <w:szCs w:val="22"/>
        </w:rPr>
        <w:t>lines</w:t>
      </w:r>
      <w:proofErr w:type="gramEnd"/>
      <w:r w:rsidRPr="00F94FF4">
        <w:rPr>
          <w:sz w:val="22"/>
          <w:szCs w:val="22"/>
        </w:rPr>
        <w:t xml:space="preserve"> and surgery</w:t>
      </w:r>
      <w:r w:rsidR="00D35C5C">
        <w:rPr>
          <w:sz w:val="22"/>
          <w:szCs w:val="22"/>
        </w:rPr>
        <w:t>,</w:t>
      </w:r>
      <w:r w:rsidR="002F5211" w:rsidRPr="00F94FF4">
        <w:rPr>
          <w:sz w:val="22"/>
          <w:szCs w:val="22"/>
        </w:rPr>
        <w:t xml:space="preserve"> </w:t>
      </w:r>
      <w:r w:rsidRPr="00F94FF4">
        <w:rPr>
          <w:sz w:val="22"/>
          <w:szCs w:val="22"/>
        </w:rPr>
        <w:t>when the calf needs to be used, or when more than one limb</w:t>
      </w:r>
      <w:r w:rsidR="002F5211" w:rsidRPr="00F94FF4">
        <w:rPr>
          <w:sz w:val="22"/>
          <w:szCs w:val="22"/>
        </w:rPr>
        <w:t xml:space="preserve"> </w:t>
      </w:r>
      <w:r w:rsidRPr="00F94FF4">
        <w:rPr>
          <w:sz w:val="22"/>
          <w:szCs w:val="22"/>
        </w:rPr>
        <w:t>is used to check for a blood pressure difference between them.</w:t>
      </w:r>
    </w:p>
    <w:p w14:paraId="5827D44E" w14:textId="77777777" w:rsidR="003205FB" w:rsidRDefault="003205FB">
      <w:pPr>
        <w:rPr>
          <w:sz w:val="22"/>
          <w:szCs w:val="22"/>
        </w:rPr>
      </w:pPr>
    </w:p>
    <w:p w14:paraId="641A90CF" w14:textId="34B7574D" w:rsidR="003205FB" w:rsidRPr="003205FB" w:rsidRDefault="003205FB">
      <w:pPr>
        <w:rPr>
          <w:b/>
          <w:bCs/>
          <w:sz w:val="22"/>
          <w:szCs w:val="22"/>
        </w:rPr>
      </w:pPr>
      <w:r w:rsidRPr="003205FB">
        <w:rPr>
          <w:b/>
          <w:bCs/>
          <w:sz w:val="22"/>
          <w:szCs w:val="22"/>
        </w:rPr>
        <w:t xml:space="preserve">Visual </w:t>
      </w:r>
    </w:p>
    <w:p w14:paraId="4E5AD42C" w14:textId="1EAD378A" w:rsidR="000268C5" w:rsidRDefault="003205FB">
      <w:pPr>
        <w:rPr>
          <w:sz w:val="22"/>
          <w:szCs w:val="22"/>
        </w:rPr>
      </w:pPr>
      <w:r>
        <w:rPr>
          <w:sz w:val="22"/>
          <w:szCs w:val="22"/>
        </w:rPr>
        <w:t>A close</w:t>
      </w:r>
      <w:r w:rsidR="00CD37C7">
        <w:rPr>
          <w:sz w:val="22"/>
          <w:szCs w:val="22"/>
        </w:rPr>
        <w:t>-</w:t>
      </w:r>
      <w:r>
        <w:rPr>
          <w:sz w:val="22"/>
          <w:szCs w:val="22"/>
        </w:rPr>
        <w:t xml:space="preserve">up of the </w:t>
      </w:r>
      <w:r w:rsidR="00CD37C7">
        <w:rPr>
          <w:sz w:val="22"/>
          <w:szCs w:val="22"/>
        </w:rPr>
        <w:t>blood pressure machine and PEWS chart is shown</w:t>
      </w:r>
      <w:r w:rsidR="00AE128B">
        <w:rPr>
          <w:sz w:val="22"/>
          <w:szCs w:val="22"/>
        </w:rPr>
        <w:t xml:space="preserve">, then the </w:t>
      </w:r>
      <w:r>
        <w:rPr>
          <w:sz w:val="22"/>
          <w:szCs w:val="22"/>
        </w:rPr>
        <w:t>nurse. The screen then changes to the first child</w:t>
      </w:r>
      <w:r w:rsidR="00C1409F">
        <w:rPr>
          <w:sz w:val="22"/>
          <w:szCs w:val="22"/>
        </w:rPr>
        <w:t xml:space="preserve">; the caregiver is holding them in </w:t>
      </w:r>
      <w:r>
        <w:rPr>
          <w:sz w:val="22"/>
          <w:szCs w:val="22"/>
        </w:rPr>
        <w:t xml:space="preserve">their </w:t>
      </w:r>
      <w:r w:rsidR="00D35C5C">
        <w:rPr>
          <w:sz w:val="22"/>
          <w:szCs w:val="22"/>
        </w:rPr>
        <w:t>lap</w:t>
      </w:r>
      <w:r w:rsidR="00C1409F">
        <w:rPr>
          <w:sz w:val="22"/>
          <w:szCs w:val="22"/>
        </w:rPr>
        <w:t xml:space="preserve"> and </w:t>
      </w:r>
      <w:r>
        <w:rPr>
          <w:sz w:val="22"/>
          <w:szCs w:val="22"/>
        </w:rPr>
        <w:t>reading a book to the</w:t>
      </w:r>
      <w:r w:rsidR="00C1409F">
        <w:rPr>
          <w:sz w:val="22"/>
          <w:szCs w:val="22"/>
        </w:rPr>
        <w:t>m</w:t>
      </w:r>
      <w:r>
        <w:rPr>
          <w:sz w:val="22"/>
          <w:szCs w:val="22"/>
        </w:rPr>
        <w:t>.</w:t>
      </w:r>
    </w:p>
    <w:p w14:paraId="210FE5BD" w14:textId="77777777" w:rsidR="003205FB" w:rsidRDefault="003205FB">
      <w:pPr>
        <w:rPr>
          <w:sz w:val="22"/>
          <w:szCs w:val="22"/>
        </w:rPr>
      </w:pPr>
    </w:p>
    <w:p w14:paraId="1EE72EAE" w14:textId="4EC690C2" w:rsidR="003205FB" w:rsidRPr="003205FB" w:rsidRDefault="003205FB">
      <w:pPr>
        <w:rPr>
          <w:b/>
          <w:bCs/>
          <w:sz w:val="22"/>
          <w:szCs w:val="22"/>
        </w:rPr>
      </w:pPr>
      <w:r w:rsidRPr="003205FB">
        <w:rPr>
          <w:b/>
          <w:bCs/>
          <w:sz w:val="22"/>
          <w:szCs w:val="22"/>
        </w:rPr>
        <w:t>Audio</w:t>
      </w:r>
    </w:p>
    <w:p w14:paraId="0F459AD5" w14:textId="5E43E771" w:rsidR="000268C5" w:rsidRDefault="00BD797F">
      <w:pPr>
        <w:rPr>
          <w:sz w:val="22"/>
          <w:szCs w:val="22"/>
        </w:rPr>
      </w:pPr>
      <w:r w:rsidRPr="00F94FF4">
        <w:rPr>
          <w:sz w:val="22"/>
          <w:szCs w:val="22"/>
        </w:rPr>
        <w:t>If a measurement cannot be obtained because the child isn't comfortable,</w:t>
      </w:r>
      <w:r w:rsidR="002F5211" w:rsidRPr="00F94FF4">
        <w:rPr>
          <w:sz w:val="22"/>
          <w:szCs w:val="22"/>
        </w:rPr>
        <w:t xml:space="preserve"> </w:t>
      </w:r>
      <w:r w:rsidRPr="00F94FF4">
        <w:rPr>
          <w:sz w:val="22"/>
          <w:szCs w:val="22"/>
        </w:rPr>
        <w:t>try repositioning them on their caregiver’s knee so they feel more relaxed.</w:t>
      </w:r>
      <w:r w:rsidR="002F5211" w:rsidRPr="00F94FF4">
        <w:rPr>
          <w:sz w:val="22"/>
          <w:szCs w:val="22"/>
        </w:rPr>
        <w:t xml:space="preserve"> </w:t>
      </w:r>
      <w:r w:rsidRPr="00F94FF4">
        <w:rPr>
          <w:sz w:val="22"/>
          <w:szCs w:val="22"/>
        </w:rPr>
        <w:t>Another way of reducing discomfort is to take a manual blood pressure</w:t>
      </w:r>
      <w:r w:rsidR="002F5211" w:rsidRPr="00F94FF4">
        <w:rPr>
          <w:sz w:val="22"/>
          <w:szCs w:val="22"/>
        </w:rPr>
        <w:t xml:space="preserve"> </w:t>
      </w:r>
      <w:r w:rsidRPr="00F94FF4">
        <w:rPr>
          <w:sz w:val="22"/>
          <w:szCs w:val="22"/>
        </w:rPr>
        <w:t>as the cuff can be more easily controlled and inflated</w:t>
      </w:r>
      <w:r w:rsidR="002F5211" w:rsidRPr="00F94FF4">
        <w:rPr>
          <w:sz w:val="22"/>
          <w:szCs w:val="22"/>
        </w:rPr>
        <w:t xml:space="preserve"> </w:t>
      </w:r>
      <w:r w:rsidRPr="00F94FF4">
        <w:rPr>
          <w:sz w:val="22"/>
          <w:szCs w:val="22"/>
        </w:rPr>
        <w:t>to just over the estimated systolic measurement.</w:t>
      </w:r>
      <w:r w:rsidR="002F5211" w:rsidRPr="00F94FF4">
        <w:rPr>
          <w:sz w:val="22"/>
          <w:szCs w:val="22"/>
        </w:rPr>
        <w:t xml:space="preserve"> </w:t>
      </w:r>
    </w:p>
    <w:p w14:paraId="4B4974EC" w14:textId="77777777" w:rsidR="003205FB" w:rsidRDefault="003205FB">
      <w:pPr>
        <w:rPr>
          <w:sz w:val="22"/>
          <w:szCs w:val="22"/>
        </w:rPr>
      </w:pPr>
    </w:p>
    <w:p w14:paraId="0A628293" w14:textId="1C74C611" w:rsidR="003205FB" w:rsidRPr="003205FB" w:rsidRDefault="003205FB">
      <w:pPr>
        <w:rPr>
          <w:b/>
          <w:sz w:val="22"/>
          <w:szCs w:val="22"/>
        </w:rPr>
      </w:pPr>
      <w:r w:rsidRPr="003205FB">
        <w:rPr>
          <w:b/>
          <w:sz w:val="22"/>
          <w:szCs w:val="22"/>
        </w:rPr>
        <w:t>Visual</w:t>
      </w:r>
    </w:p>
    <w:p w14:paraId="7AB65389" w14:textId="763875C8" w:rsidR="003205FB" w:rsidRPr="00F94FF4" w:rsidRDefault="003205FB">
      <w:pPr>
        <w:rPr>
          <w:sz w:val="22"/>
          <w:szCs w:val="22"/>
        </w:rPr>
      </w:pPr>
      <w:r>
        <w:rPr>
          <w:sz w:val="22"/>
          <w:szCs w:val="22"/>
        </w:rPr>
        <w:t>A close</w:t>
      </w:r>
      <w:r w:rsidR="00540DC8">
        <w:rPr>
          <w:sz w:val="22"/>
          <w:szCs w:val="22"/>
        </w:rPr>
        <w:t>-</w:t>
      </w:r>
      <w:r>
        <w:rPr>
          <w:sz w:val="22"/>
          <w:szCs w:val="22"/>
        </w:rPr>
        <w:t>up of Dr Richard Matsas.</w:t>
      </w:r>
    </w:p>
    <w:p w14:paraId="7C5199FE" w14:textId="77777777" w:rsidR="000268C5" w:rsidRDefault="000268C5">
      <w:pPr>
        <w:rPr>
          <w:sz w:val="22"/>
          <w:szCs w:val="22"/>
        </w:rPr>
      </w:pPr>
    </w:p>
    <w:p w14:paraId="776ED616" w14:textId="3109DB79" w:rsidR="003205FB" w:rsidRPr="003205FB" w:rsidRDefault="003205FB">
      <w:pPr>
        <w:rPr>
          <w:b/>
          <w:bCs/>
          <w:sz w:val="22"/>
          <w:szCs w:val="22"/>
        </w:rPr>
      </w:pPr>
      <w:r w:rsidRPr="003205FB">
        <w:rPr>
          <w:b/>
          <w:bCs/>
          <w:sz w:val="22"/>
          <w:szCs w:val="22"/>
        </w:rPr>
        <w:t>Audio</w:t>
      </w:r>
    </w:p>
    <w:p w14:paraId="16129A53" w14:textId="6F0B72E3" w:rsidR="000268C5" w:rsidRDefault="00BD797F">
      <w:pPr>
        <w:rPr>
          <w:sz w:val="22"/>
          <w:szCs w:val="22"/>
        </w:rPr>
      </w:pPr>
      <w:r w:rsidRPr="00F94FF4">
        <w:rPr>
          <w:sz w:val="22"/>
          <w:szCs w:val="22"/>
        </w:rPr>
        <w:t>Some clinicians say you only need to take blood pressure</w:t>
      </w:r>
      <w:r w:rsidR="002F5211" w:rsidRPr="00F94FF4">
        <w:rPr>
          <w:sz w:val="22"/>
          <w:szCs w:val="22"/>
        </w:rPr>
        <w:t xml:space="preserve"> </w:t>
      </w:r>
      <w:r w:rsidRPr="00F94FF4">
        <w:rPr>
          <w:sz w:val="22"/>
          <w:szCs w:val="22"/>
        </w:rPr>
        <w:t>on some children and not others.</w:t>
      </w:r>
      <w:r w:rsidR="002F5211" w:rsidRPr="00F94FF4">
        <w:rPr>
          <w:sz w:val="22"/>
          <w:szCs w:val="22"/>
        </w:rPr>
        <w:t xml:space="preserve"> </w:t>
      </w:r>
      <w:r w:rsidRPr="00F94FF4">
        <w:rPr>
          <w:sz w:val="22"/>
          <w:szCs w:val="22"/>
        </w:rPr>
        <w:t>But</w:t>
      </w:r>
      <w:r w:rsidR="003954F6">
        <w:rPr>
          <w:sz w:val="22"/>
          <w:szCs w:val="22"/>
        </w:rPr>
        <w:t>,</w:t>
      </w:r>
      <w:r w:rsidRPr="00F94FF4">
        <w:rPr>
          <w:sz w:val="22"/>
          <w:szCs w:val="22"/>
        </w:rPr>
        <w:t xml:space="preserve"> when research was done to look at the vital signs</w:t>
      </w:r>
      <w:r w:rsidR="002F5211" w:rsidRPr="00F94FF4">
        <w:rPr>
          <w:sz w:val="22"/>
          <w:szCs w:val="22"/>
        </w:rPr>
        <w:t xml:space="preserve"> </w:t>
      </w:r>
      <w:r w:rsidRPr="00F94FF4">
        <w:rPr>
          <w:sz w:val="22"/>
          <w:szCs w:val="22"/>
        </w:rPr>
        <w:t>that predict the need for a child to go to intensive care,</w:t>
      </w:r>
      <w:r w:rsidR="002F5211" w:rsidRPr="00F94FF4">
        <w:rPr>
          <w:sz w:val="22"/>
          <w:szCs w:val="22"/>
        </w:rPr>
        <w:t xml:space="preserve"> </w:t>
      </w:r>
      <w:r w:rsidRPr="00F94FF4">
        <w:rPr>
          <w:sz w:val="22"/>
          <w:szCs w:val="22"/>
        </w:rPr>
        <w:t>the sensitivity and specificity of the paediatric early warning scores</w:t>
      </w:r>
      <w:r w:rsidR="002F5211" w:rsidRPr="00F94FF4">
        <w:rPr>
          <w:sz w:val="22"/>
          <w:szCs w:val="22"/>
        </w:rPr>
        <w:t xml:space="preserve"> </w:t>
      </w:r>
      <w:r w:rsidRPr="00F94FF4">
        <w:rPr>
          <w:sz w:val="22"/>
          <w:szCs w:val="22"/>
        </w:rPr>
        <w:t xml:space="preserve">improved when systolic blood </w:t>
      </w:r>
      <w:r w:rsidRPr="006A254C">
        <w:rPr>
          <w:sz w:val="22"/>
          <w:szCs w:val="22"/>
        </w:rPr>
        <w:t>pressure was added.</w:t>
      </w:r>
      <w:r w:rsidR="002F5211" w:rsidRPr="006A254C">
        <w:rPr>
          <w:sz w:val="22"/>
          <w:szCs w:val="22"/>
        </w:rPr>
        <w:t xml:space="preserve"> </w:t>
      </w:r>
      <w:r w:rsidRPr="006A254C">
        <w:rPr>
          <w:sz w:val="22"/>
          <w:szCs w:val="22"/>
        </w:rPr>
        <w:t>That is why it became part of the PEWS scoring system.</w:t>
      </w:r>
      <w:r w:rsidR="003205FB" w:rsidRPr="006A254C">
        <w:rPr>
          <w:sz w:val="22"/>
          <w:szCs w:val="22"/>
        </w:rPr>
        <w:t xml:space="preserve"> </w:t>
      </w:r>
      <w:r w:rsidRPr="006A254C">
        <w:rPr>
          <w:sz w:val="22"/>
          <w:szCs w:val="22"/>
        </w:rPr>
        <w:t>What is more important</w:t>
      </w:r>
      <w:r w:rsidR="001858CF" w:rsidRPr="006A254C">
        <w:rPr>
          <w:sz w:val="22"/>
          <w:szCs w:val="22"/>
        </w:rPr>
        <w:t>,</w:t>
      </w:r>
      <w:r w:rsidRPr="006A254C">
        <w:rPr>
          <w:sz w:val="22"/>
          <w:szCs w:val="22"/>
        </w:rPr>
        <w:t xml:space="preserve"> though, than taking a single blood pressure</w:t>
      </w:r>
      <w:r w:rsidR="002F5211" w:rsidRPr="006A254C">
        <w:rPr>
          <w:sz w:val="22"/>
          <w:szCs w:val="22"/>
        </w:rPr>
        <w:t xml:space="preserve"> </w:t>
      </w:r>
      <w:r w:rsidRPr="006A254C">
        <w:rPr>
          <w:sz w:val="22"/>
          <w:szCs w:val="22"/>
        </w:rPr>
        <w:t>is the changes over time.</w:t>
      </w:r>
      <w:r w:rsidR="002F5211" w:rsidRPr="006A254C">
        <w:rPr>
          <w:sz w:val="22"/>
          <w:szCs w:val="22"/>
        </w:rPr>
        <w:t xml:space="preserve"> </w:t>
      </w:r>
      <w:r w:rsidRPr="006A254C">
        <w:rPr>
          <w:sz w:val="22"/>
          <w:szCs w:val="22"/>
        </w:rPr>
        <w:t>Subtle changes in blood pressure can be seen as part of a trend</w:t>
      </w:r>
      <w:r w:rsidR="002F5211" w:rsidRPr="006A254C">
        <w:rPr>
          <w:sz w:val="22"/>
          <w:szCs w:val="22"/>
        </w:rPr>
        <w:t xml:space="preserve"> </w:t>
      </w:r>
      <w:r w:rsidRPr="006A254C">
        <w:rPr>
          <w:sz w:val="22"/>
          <w:szCs w:val="22"/>
        </w:rPr>
        <w:t>before a dramatic drop in blood pressure, in conditions such as sepsis.</w:t>
      </w:r>
      <w:r w:rsidR="003205FB" w:rsidRPr="006A254C">
        <w:rPr>
          <w:sz w:val="22"/>
          <w:szCs w:val="22"/>
        </w:rPr>
        <w:t xml:space="preserve"> </w:t>
      </w:r>
      <w:r w:rsidRPr="006A254C">
        <w:rPr>
          <w:sz w:val="22"/>
          <w:szCs w:val="22"/>
        </w:rPr>
        <w:t>So even if a child looks well, it</w:t>
      </w:r>
      <w:r w:rsidRPr="00F94FF4">
        <w:rPr>
          <w:sz w:val="22"/>
          <w:szCs w:val="22"/>
        </w:rPr>
        <w:t xml:space="preserve"> is important to look at blood pressure trends</w:t>
      </w:r>
      <w:r w:rsidR="002F5211" w:rsidRPr="00F94FF4">
        <w:rPr>
          <w:sz w:val="22"/>
          <w:szCs w:val="22"/>
        </w:rPr>
        <w:t xml:space="preserve"> </w:t>
      </w:r>
      <w:r w:rsidRPr="00F94FF4">
        <w:rPr>
          <w:sz w:val="22"/>
          <w:szCs w:val="22"/>
        </w:rPr>
        <w:t>and take note if the blood pressure is rising or falling.</w:t>
      </w:r>
      <w:r w:rsidR="003205FB">
        <w:rPr>
          <w:sz w:val="22"/>
          <w:szCs w:val="22"/>
        </w:rPr>
        <w:t xml:space="preserve"> </w:t>
      </w:r>
    </w:p>
    <w:p w14:paraId="0FBD959D" w14:textId="77777777" w:rsidR="003205FB" w:rsidRDefault="003205FB">
      <w:pPr>
        <w:rPr>
          <w:sz w:val="22"/>
          <w:szCs w:val="22"/>
        </w:rPr>
      </w:pPr>
    </w:p>
    <w:p w14:paraId="57A36C89" w14:textId="68C966CE" w:rsidR="003205FB" w:rsidRPr="003205FB" w:rsidRDefault="003205FB">
      <w:pPr>
        <w:rPr>
          <w:b/>
          <w:bCs/>
          <w:sz w:val="22"/>
          <w:szCs w:val="22"/>
        </w:rPr>
      </w:pPr>
      <w:r w:rsidRPr="003205FB">
        <w:rPr>
          <w:b/>
          <w:bCs/>
          <w:sz w:val="22"/>
          <w:szCs w:val="22"/>
        </w:rPr>
        <w:t>Visual</w:t>
      </w:r>
    </w:p>
    <w:p w14:paraId="0BE97CEE" w14:textId="2663EE98" w:rsidR="003205FB" w:rsidRDefault="003205FB">
      <w:pPr>
        <w:rPr>
          <w:sz w:val="22"/>
          <w:szCs w:val="22"/>
        </w:rPr>
      </w:pPr>
      <w:r>
        <w:rPr>
          <w:sz w:val="22"/>
          <w:szCs w:val="22"/>
        </w:rPr>
        <w:t>A close</w:t>
      </w:r>
      <w:r w:rsidR="00534CD4">
        <w:rPr>
          <w:sz w:val="22"/>
          <w:szCs w:val="22"/>
        </w:rPr>
        <w:t>-</w:t>
      </w:r>
      <w:r>
        <w:rPr>
          <w:sz w:val="22"/>
          <w:szCs w:val="22"/>
        </w:rPr>
        <w:t>up of a range of blood pressure cuffs is shown. On</w:t>
      </w:r>
      <w:r w:rsidR="00534CD4">
        <w:rPr>
          <w:sz w:val="22"/>
          <w:szCs w:val="22"/>
        </w:rPr>
        <w:t>-</w:t>
      </w:r>
      <w:r>
        <w:rPr>
          <w:sz w:val="22"/>
          <w:szCs w:val="22"/>
        </w:rPr>
        <w:t>screen text reads</w:t>
      </w:r>
      <w:r w:rsidR="00534CD4">
        <w:rPr>
          <w:sz w:val="22"/>
          <w:szCs w:val="22"/>
        </w:rPr>
        <w:t>,</w:t>
      </w:r>
      <w:r>
        <w:rPr>
          <w:sz w:val="22"/>
          <w:szCs w:val="22"/>
        </w:rPr>
        <w:t xml:space="preserve"> ‘Make sure there is a range of cuffs available’.</w:t>
      </w:r>
    </w:p>
    <w:p w14:paraId="73CC6483" w14:textId="77777777" w:rsidR="003205FB" w:rsidRPr="00F94FF4" w:rsidRDefault="003205FB">
      <w:pPr>
        <w:rPr>
          <w:sz w:val="22"/>
          <w:szCs w:val="22"/>
        </w:rPr>
      </w:pPr>
    </w:p>
    <w:p w14:paraId="62B70F1C" w14:textId="2AC34DC4" w:rsidR="000268C5" w:rsidRPr="003205FB" w:rsidRDefault="003205FB">
      <w:pPr>
        <w:rPr>
          <w:b/>
          <w:bCs/>
          <w:sz w:val="22"/>
          <w:szCs w:val="22"/>
        </w:rPr>
      </w:pPr>
      <w:r w:rsidRPr="003205FB">
        <w:rPr>
          <w:b/>
          <w:bCs/>
          <w:sz w:val="22"/>
          <w:szCs w:val="22"/>
        </w:rPr>
        <w:t>Audio</w:t>
      </w:r>
    </w:p>
    <w:p w14:paraId="62FB586A" w14:textId="4F169C22" w:rsidR="003205FB" w:rsidRDefault="00BD797F">
      <w:pPr>
        <w:rPr>
          <w:sz w:val="22"/>
          <w:szCs w:val="22"/>
        </w:rPr>
      </w:pPr>
      <w:r w:rsidRPr="00F94FF4">
        <w:rPr>
          <w:sz w:val="22"/>
          <w:szCs w:val="22"/>
        </w:rPr>
        <w:t>Make sure there is an appropriate range of blood pressure cuffs available</w:t>
      </w:r>
      <w:r w:rsidR="002F5211" w:rsidRPr="00F94FF4">
        <w:rPr>
          <w:sz w:val="22"/>
          <w:szCs w:val="22"/>
        </w:rPr>
        <w:t xml:space="preserve"> </w:t>
      </w:r>
      <w:r w:rsidRPr="00F94FF4">
        <w:rPr>
          <w:sz w:val="22"/>
          <w:szCs w:val="22"/>
        </w:rPr>
        <w:t>from neonate through to large, long adult cuffs.</w:t>
      </w:r>
    </w:p>
    <w:p w14:paraId="29AE15E4" w14:textId="77777777" w:rsidR="003205FB" w:rsidRDefault="003205FB">
      <w:pPr>
        <w:rPr>
          <w:sz w:val="22"/>
          <w:szCs w:val="22"/>
        </w:rPr>
      </w:pPr>
    </w:p>
    <w:p w14:paraId="5DD1DC03" w14:textId="04D7C3F1" w:rsidR="003205FB" w:rsidRDefault="003205FB">
      <w:pPr>
        <w:rPr>
          <w:b/>
          <w:bCs/>
          <w:sz w:val="22"/>
          <w:szCs w:val="22"/>
        </w:rPr>
      </w:pPr>
      <w:r w:rsidRPr="003205FB">
        <w:rPr>
          <w:b/>
          <w:bCs/>
          <w:sz w:val="22"/>
          <w:szCs w:val="22"/>
        </w:rPr>
        <w:lastRenderedPageBreak/>
        <w:t>Visual</w:t>
      </w:r>
    </w:p>
    <w:p w14:paraId="49CD5FD3" w14:textId="3CAB1C4A" w:rsidR="005166AA" w:rsidRDefault="005166AA">
      <w:pPr>
        <w:rPr>
          <w:sz w:val="22"/>
          <w:szCs w:val="22"/>
        </w:rPr>
      </w:pPr>
      <w:r w:rsidRPr="005166AA">
        <w:rPr>
          <w:sz w:val="22"/>
          <w:szCs w:val="22"/>
        </w:rPr>
        <w:t>The first child</w:t>
      </w:r>
      <w:r>
        <w:rPr>
          <w:sz w:val="22"/>
          <w:szCs w:val="22"/>
        </w:rPr>
        <w:t xml:space="preserve"> seated on their caregiver’s knee is shown. A nurse is fitting the cuff while the caregiver helps </w:t>
      </w:r>
      <w:r w:rsidR="003504CD">
        <w:rPr>
          <w:sz w:val="22"/>
          <w:szCs w:val="22"/>
        </w:rPr>
        <w:t>hold the clothing out of the way</w:t>
      </w:r>
      <w:r>
        <w:rPr>
          <w:sz w:val="22"/>
          <w:szCs w:val="22"/>
        </w:rPr>
        <w:t>.</w:t>
      </w:r>
      <w:r w:rsidR="00BD797F">
        <w:rPr>
          <w:sz w:val="22"/>
          <w:szCs w:val="22"/>
        </w:rPr>
        <w:t xml:space="preserve"> The shot zooms in on the child’s arm, showing correct cuff placement.</w:t>
      </w:r>
    </w:p>
    <w:p w14:paraId="189CFB43" w14:textId="77777777" w:rsidR="00BD797F" w:rsidRPr="005166AA" w:rsidRDefault="00BD797F">
      <w:pPr>
        <w:rPr>
          <w:sz w:val="22"/>
          <w:szCs w:val="22"/>
        </w:rPr>
      </w:pPr>
    </w:p>
    <w:p w14:paraId="26DF340B" w14:textId="5BDC627C" w:rsidR="005166AA" w:rsidRPr="003205FB" w:rsidRDefault="005166A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Audio</w:t>
      </w:r>
    </w:p>
    <w:p w14:paraId="56C9AD06" w14:textId="42BE9750" w:rsidR="000268C5" w:rsidRDefault="00BD797F">
      <w:pPr>
        <w:rPr>
          <w:sz w:val="22"/>
          <w:szCs w:val="22"/>
        </w:rPr>
      </w:pPr>
      <w:r w:rsidRPr="00F94FF4">
        <w:rPr>
          <w:sz w:val="22"/>
          <w:szCs w:val="22"/>
        </w:rPr>
        <w:t>The process is the same if taking blood pressure on an infant or toddler</w:t>
      </w:r>
      <w:r w:rsidR="003205FB">
        <w:rPr>
          <w:sz w:val="22"/>
          <w:szCs w:val="22"/>
        </w:rPr>
        <w:t>.</w:t>
      </w:r>
      <w:r>
        <w:rPr>
          <w:sz w:val="22"/>
          <w:szCs w:val="22"/>
        </w:rPr>
        <w:t xml:space="preserve"> I</w:t>
      </w:r>
      <w:r w:rsidRPr="00F94FF4">
        <w:rPr>
          <w:sz w:val="22"/>
          <w:szCs w:val="22"/>
        </w:rPr>
        <w:t>f the baby is unsettled, try getting their caregiver to feed them</w:t>
      </w:r>
      <w:r w:rsidR="002F5211" w:rsidRPr="00F94FF4">
        <w:rPr>
          <w:sz w:val="22"/>
          <w:szCs w:val="22"/>
        </w:rPr>
        <w:t xml:space="preserve"> </w:t>
      </w:r>
      <w:r w:rsidRPr="00F94FF4">
        <w:rPr>
          <w:sz w:val="22"/>
          <w:szCs w:val="22"/>
        </w:rPr>
        <w:t>or distract them while you try again.</w:t>
      </w:r>
      <w:r w:rsidR="005166AA">
        <w:rPr>
          <w:sz w:val="22"/>
          <w:szCs w:val="22"/>
        </w:rPr>
        <w:t xml:space="preserve"> </w:t>
      </w:r>
      <w:r w:rsidRPr="00F94FF4">
        <w:rPr>
          <w:sz w:val="22"/>
          <w:szCs w:val="22"/>
        </w:rPr>
        <w:t xml:space="preserve">If possible, the child should be relaxed, not </w:t>
      </w:r>
      <w:proofErr w:type="gramStart"/>
      <w:r w:rsidRPr="00F94FF4">
        <w:rPr>
          <w:sz w:val="22"/>
          <w:szCs w:val="22"/>
        </w:rPr>
        <w:t>talking</w:t>
      </w:r>
      <w:proofErr w:type="gramEnd"/>
      <w:r w:rsidRPr="00F94FF4">
        <w:rPr>
          <w:sz w:val="22"/>
          <w:szCs w:val="22"/>
        </w:rPr>
        <w:t xml:space="preserve"> or moving.</w:t>
      </w:r>
      <w:r>
        <w:rPr>
          <w:sz w:val="22"/>
          <w:szCs w:val="22"/>
        </w:rPr>
        <w:t xml:space="preserve"> </w:t>
      </w:r>
      <w:r w:rsidRPr="00F94FF4">
        <w:rPr>
          <w:sz w:val="22"/>
          <w:szCs w:val="22"/>
        </w:rPr>
        <w:t>Encourage staff and whānau to help with distraction techniques.</w:t>
      </w:r>
      <w:r w:rsidR="002F5211" w:rsidRPr="00F94FF4">
        <w:rPr>
          <w:sz w:val="22"/>
          <w:szCs w:val="22"/>
        </w:rPr>
        <w:t xml:space="preserve"> </w:t>
      </w:r>
      <w:r w:rsidRPr="00F94FF4">
        <w:rPr>
          <w:sz w:val="22"/>
          <w:szCs w:val="22"/>
        </w:rPr>
        <w:t>If necessary,</w:t>
      </w:r>
      <w:r w:rsidR="002F5211" w:rsidRPr="00F94FF4">
        <w:rPr>
          <w:sz w:val="22"/>
          <w:szCs w:val="22"/>
        </w:rPr>
        <w:t xml:space="preserve"> </w:t>
      </w:r>
      <w:r w:rsidRPr="00F94FF4">
        <w:rPr>
          <w:sz w:val="22"/>
          <w:szCs w:val="22"/>
        </w:rPr>
        <w:t>come back to the child when they are more settled.</w:t>
      </w:r>
    </w:p>
    <w:p w14:paraId="5B7D37CD" w14:textId="77777777" w:rsidR="00BD797F" w:rsidRDefault="00BD797F">
      <w:pPr>
        <w:rPr>
          <w:sz w:val="22"/>
          <w:szCs w:val="22"/>
        </w:rPr>
      </w:pPr>
    </w:p>
    <w:p w14:paraId="4378313B" w14:textId="2E7A6362" w:rsidR="00BD797F" w:rsidRPr="00BD797F" w:rsidRDefault="00BD797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Visual</w:t>
      </w:r>
    </w:p>
    <w:p w14:paraId="5896D900" w14:textId="57243D8C" w:rsidR="00BD797F" w:rsidRDefault="00BD797F">
      <w:pPr>
        <w:rPr>
          <w:sz w:val="22"/>
          <w:szCs w:val="22"/>
        </w:rPr>
      </w:pPr>
      <w:r>
        <w:rPr>
          <w:sz w:val="22"/>
          <w:szCs w:val="22"/>
        </w:rPr>
        <w:t>A close</w:t>
      </w:r>
      <w:r w:rsidR="00FD60B5">
        <w:rPr>
          <w:sz w:val="22"/>
          <w:szCs w:val="22"/>
        </w:rPr>
        <w:t>-</w:t>
      </w:r>
      <w:r>
        <w:rPr>
          <w:sz w:val="22"/>
          <w:szCs w:val="22"/>
        </w:rPr>
        <w:t>up of the blood pressure machine is shown. It cuts to Dr Matsas holding and reading a chart, then between the first child seated on their caregiver’s knee, the second child smiling in the hospital bed and a close</w:t>
      </w:r>
      <w:r w:rsidR="004171CC">
        <w:rPr>
          <w:sz w:val="22"/>
          <w:szCs w:val="22"/>
        </w:rPr>
        <w:t>-</w:t>
      </w:r>
      <w:r>
        <w:rPr>
          <w:sz w:val="22"/>
          <w:szCs w:val="22"/>
        </w:rPr>
        <w:t>up of the range of blood pressure cuffs.</w:t>
      </w:r>
    </w:p>
    <w:p w14:paraId="2DBCD5F5" w14:textId="77777777" w:rsidR="00BD797F" w:rsidRDefault="00BD797F">
      <w:pPr>
        <w:rPr>
          <w:sz w:val="22"/>
          <w:szCs w:val="22"/>
        </w:rPr>
      </w:pPr>
    </w:p>
    <w:p w14:paraId="114A08BA" w14:textId="35DCB7B9" w:rsidR="00BD797F" w:rsidRPr="00BD797F" w:rsidRDefault="00BD797F">
      <w:pPr>
        <w:rPr>
          <w:b/>
          <w:bCs/>
          <w:sz w:val="22"/>
          <w:szCs w:val="22"/>
        </w:rPr>
      </w:pPr>
      <w:r w:rsidRPr="00BD797F">
        <w:rPr>
          <w:b/>
          <w:bCs/>
          <w:sz w:val="22"/>
          <w:szCs w:val="22"/>
        </w:rPr>
        <w:t>Audio</w:t>
      </w:r>
    </w:p>
    <w:p w14:paraId="60E0CC2E" w14:textId="35D519B5" w:rsidR="000268C5" w:rsidRPr="00F94FF4" w:rsidRDefault="00BD797F">
      <w:pPr>
        <w:rPr>
          <w:sz w:val="22"/>
          <w:szCs w:val="22"/>
        </w:rPr>
      </w:pPr>
      <w:r w:rsidRPr="00F94FF4">
        <w:rPr>
          <w:sz w:val="22"/>
          <w:szCs w:val="22"/>
        </w:rPr>
        <w:t>Remember</w:t>
      </w:r>
      <w:r w:rsidR="00FD60B5">
        <w:rPr>
          <w:sz w:val="22"/>
          <w:szCs w:val="22"/>
        </w:rPr>
        <w:t>,</w:t>
      </w:r>
      <w:r w:rsidRPr="00F94FF4">
        <w:rPr>
          <w:sz w:val="22"/>
          <w:szCs w:val="22"/>
        </w:rPr>
        <w:t xml:space="preserve"> a blood pressure reading in an acutely unwell child</w:t>
      </w:r>
      <w:r w:rsidR="002F5211" w:rsidRPr="00F94FF4">
        <w:rPr>
          <w:sz w:val="22"/>
          <w:szCs w:val="22"/>
        </w:rPr>
        <w:t xml:space="preserve"> </w:t>
      </w:r>
      <w:r w:rsidRPr="00F94FF4">
        <w:rPr>
          <w:sz w:val="22"/>
          <w:szCs w:val="22"/>
        </w:rPr>
        <w:t>contributes to recognising deterioration as well as supporting diagnosis.</w:t>
      </w:r>
      <w:r>
        <w:rPr>
          <w:sz w:val="22"/>
          <w:szCs w:val="22"/>
        </w:rPr>
        <w:t xml:space="preserve"> </w:t>
      </w:r>
      <w:r w:rsidRPr="00F94FF4">
        <w:rPr>
          <w:sz w:val="22"/>
          <w:szCs w:val="22"/>
        </w:rPr>
        <w:t>To gain accurate readings, clinicians need to ensure children</w:t>
      </w:r>
      <w:r w:rsidR="002F5211" w:rsidRPr="00F94FF4">
        <w:rPr>
          <w:sz w:val="22"/>
          <w:szCs w:val="22"/>
        </w:rPr>
        <w:t xml:space="preserve"> </w:t>
      </w:r>
      <w:r w:rsidRPr="00F94FF4">
        <w:rPr>
          <w:sz w:val="22"/>
          <w:szCs w:val="22"/>
        </w:rPr>
        <w:t>are positioned correctly and are as relaxed as possible.</w:t>
      </w:r>
      <w:r>
        <w:rPr>
          <w:sz w:val="22"/>
          <w:szCs w:val="22"/>
        </w:rPr>
        <w:t xml:space="preserve"> </w:t>
      </w:r>
      <w:r w:rsidRPr="00F94FF4">
        <w:rPr>
          <w:sz w:val="22"/>
          <w:szCs w:val="22"/>
        </w:rPr>
        <w:t>It is very important to use the correct cuff size and placement.</w:t>
      </w:r>
      <w:r>
        <w:rPr>
          <w:sz w:val="22"/>
          <w:szCs w:val="22"/>
        </w:rPr>
        <w:t xml:space="preserve"> </w:t>
      </w:r>
      <w:r w:rsidRPr="00F94FF4">
        <w:rPr>
          <w:sz w:val="22"/>
          <w:szCs w:val="22"/>
        </w:rPr>
        <w:t>Electronic machines need to be set to paediatric settings.</w:t>
      </w:r>
    </w:p>
    <w:p w14:paraId="2B05EEEF" w14:textId="77777777" w:rsidR="000268C5" w:rsidRDefault="000268C5">
      <w:pPr>
        <w:rPr>
          <w:sz w:val="22"/>
          <w:szCs w:val="22"/>
        </w:rPr>
      </w:pPr>
    </w:p>
    <w:p w14:paraId="42073EF2" w14:textId="3D300200" w:rsidR="00BD797F" w:rsidRPr="00BD797F" w:rsidRDefault="00BD797F">
      <w:pPr>
        <w:rPr>
          <w:b/>
          <w:bCs/>
          <w:sz w:val="22"/>
          <w:szCs w:val="22"/>
        </w:rPr>
      </w:pPr>
      <w:r w:rsidRPr="00BD797F">
        <w:rPr>
          <w:b/>
          <w:bCs/>
          <w:sz w:val="22"/>
          <w:szCs w:val="22"/>
        </w:rPr>
        <w:t>Visual</w:t>
      </w:r>
    </w:p>
    <w:p w14:paraId="35977963" w14:textId="245A01D2" w:rsidR="00BD797F" w:rsidRDefault="00BD797F">
      <w:pPr>
        <w:rPr>
          <w:sz w:val="22"/>
          <w:szCs w:val="22"/>
        </w:rPr>
      </w:pPr>
      <w:r>
        <w:rPr>
          <w:sz w:val="22"/>
          <w:szCs w:val="22"/>
        </w:rPr>
        <w:t xml:space="preserve">The nurse is shown </w:t>
      </w:r>
      <w:r w:rsidR="008B4722">
        <w:rPr>
          <w:sz w:val="22"/>
          <w:szCs w:val="22"/>
        </w:rPr>
        <w:t xml:space="preserve">changing the settings on the blood pressure machine then </w:t>
      </w:r>
      <w:r>
        <w:rPr>
          <w:sz w:val="22"/>
          <w:szCs w:val="22"/>
        </w:rPr>
        <w:t xml:space="preserve">leaning over the hospital bed showing the chart to the second child’s caregiver, followed by a </w:t>
      </w:r>
      <w:r w:rsidR="00280D37">
        <w:rPr>
          <w:sz w:val="22"/>
          <w:szCs w:val="22"/>
        </w:rPr>
        <w:t xml:space="preserve">shot of the child playing with dolls on the bed and </w:t>
      </w:r>
      <w:r w:rsidR="005220A1">
        <w:rPr>
          <w:sz w:val="22"/>
          <w:szCs w:val="22"/>
        </w:rPr>
        <w:t xml:space="preserve">a </w:t>
      </w:r>
      <w:r>
        <w:rPr>
          <w:sz w:val="22"/>
          <w:szCs w:val="22"/>
        </w:rPr>
        <w:t>close</w:t>
      </w:r>
      <w:r w:rsidR="00EA51F2">
        <w:rPr>
          <w:sz w:val="22"/>
          <w:szCs w:val="22"/>
        </w:rPr>
        <w:t>-</w:t>
      </w:r>
      <w:r>
        <w:rPr>
          <w:sz w:val="22"/>
          <w:szCs w:val="22"/>
        </w:rPr>
        <w:t>up of the nurse</w:t>
      </w:r>
      <w:r w:rsidR="005220A1">
        <w:rPr>
          <w:sz w:val="22"/>
          <w:szCs w:val="22"/>
        </w:rPr>
        <w:t>,</w:t>
      </w:r>
      <w:r>
        <w:rPr>
          <w:sz w:val="22"/>
          <w:szCs w:val="22"/>
        </w:rPr>
        <w:t xml:space="preserve"> who is smiling.</w:t>
      </w:r>
    </w:p>
    <w:p w14:paraId="25E01F1B" w14:textId="77777777" w:rsidR="00BD797F" w:rsidRDefault="00BD797F">
      <w:pPr>
        <w:rPr>
          <w:sz w:val="22"/>
          <w:szCs w:val="22"/>
        </w:rPr>
      </w:pPr>
    </w:p>
    <w:p w14:paraId="50A6D75F" w14:textId="18D2B7BC" w:rsidR="00BD797F" w:rsidRPr="00BD797F" w:rsidRDefault="00BD797F">
      <w:pPr>
        <w:rPr>
          <w:b/>
          <w:bCs/>
          <w:sz w:val="22"/>
          <w:szCs w:val="22"/>
        </w:rPr>
      </w:pPr>
      <w:r w:rsidRPr="00BD797F">
        <w:rPr>
          <w:b/>
          <w:bCs/>
          <w:sz w:val="22"/>
          <w:szCs w:val="22"/>
        </w:rPr>
        <w:t>Audio</w:t>
      </w:r>
    </w:p>
    <w:p w14:paraId="760F4B2D" w14:textId="07B8BF66" w:rsidR="000268C5" w:rsidRDefault="00BD797F">
      <w:pPr>
        <w:rPr>
          <w:sz w:val="22"/>
          <w:szCs w:val="22"/>
        </w:rPr>
      </w:pPr>
      <w:r w:rsidRPr="00F94FF4">
        <w:rPr>
          <w:sz w:val="22"/>
          <w:szCs w:val="22"/>
        </w:rPr>
        <w:t>The best way to gain confidence in taking a child's blood pressure</w:t>
      </w:r>
      <w:r w:rsidR="002F5211" w:rsidRPr="00F94FF4">
        <w:rPr>
          <w:sz w:val="22"/>
          <w:szCs w:val="22"/>
        </w:rPr>
        <w:t xml:space="preserve"> </w:t>
      </w:r>
      <w:r w:rsidRPr="00F94FF4">
        <w:rPr>
          <w:sz w:val="22"/>
          <w:szCs w:val="22"/>
        </w:rPr>
        <w:t>is to make it part of your everyday practice.</w:t>
      </w:r>
    </w:p>
    <w:p w14:paraId="1983843A" w14:textId="77777777" w:rsidR="00BD797F" w:rsidRDefault="00BD797F">
      <w:pPr>
        <w:rPr>
          <w:sz w:val="22"/>
          <w:szCs w:val="22"/>
        </w:rPr>
      </w:pPr>
    </w:p>
    <w:p w14:paraId="3B75C488" w14:textId="664E1AF4" w:rsidR="00BD797F" w:rsidRDefault="00BD797F">
      <w:pPr>
        <w:rPr>
          <w:b/>
          <w:bCs/>
          <w:sz w:val="22"/>
          <w:szCs w:val="22"/>
        </w:rPr>
      </w:pPr>
      <w:r w:rsidRPr="00BD797F">
        <w:rPr>
          <w:b/>
          <w:bCs/>
          <w:sz w:val="22"/>
          <w:szCs w:val="22"/>
        </w:rPr>
        <w:t>Visual</w:t>
      </w:r>
    </w:p>
    <w:p w14:paraId="35AEFCB5" w14:textId="0E114340" w:rsidR="00BD797F" w:rsidRPr="00BD797F" w:rsidRDefault="00BD797F">
      <w:pPr>
        <w:rPr>
          <w:sz w:val="22"/>
          <w:szCs w:val="22"/>
        </w:rPr>
      </w:pPr>
      <w:r>
        <w:rPr>
          <w:sz w:val="22"/>
          <w:szCs w:val="22"/>
        </w:rPr>
        <w:t xml:space="preserve">A white screen with black text is shown </w:t>
      </w:r>
      <w:r w:rsidR="00F053E0">
        <w:rPr>
          <w:sz w:val="22"/>
          <w:szCs w:val="22"/>
        </w:rPr>
        <w:t xml:space="preserve">that </w:t>
      </w:r>
      <w:r>
        <w:rPr>
          <w:sz w:val="22"/>
          <w:szCs w:val="22"/>
        </w:rPr>
        <w:t>reads</w:t>
      </w:r>
      <w:r w:rsidR="00F053E0">
        <w:rPr>
          <w:sz w:val="22"/>
          <w:szCs w:val="22"/>
        </w:rPr>
        <w:t>,</w:t>
      </w:r>
      <w:r>
        <w:rPr>
          <w:sz w:val="22"/>
          <w:szCs w:val="22"/>
        </w:rPr>
        <w:t xml:space="preserve"> ‘Learn more about the paediatric early warning system hqsc.govt.nz/PEWS</w:t>
      </w:r>
      <w:r w:rsidR="005220A1">
        <w:rPr>
          <w:sz w:val="22"/>
          <w:szCs w:val="22"/>
        </w:rPr>
        <w:t>’</w:t>
      </w:r>
      <w:r>
        <w:rPr>
          <w:sz w:val="22"/>
          <w:szCs w:val="22"/>
        </w:rPr>
        <w:t xml:space="preserve">. The New Zealand </w:t>
      </w:r>
      <w:r w:rsidR="00130F56">
        <w:rPr>
          <w:sz w:val="22"/>
          <w:szCs w:val="22"/>
        </w:rPr>
        <w:t>G</w:t>
      </w:r>
      <w:r>
        <w:rPr>
          <w:sz w:val="22"/>
          <w:szCs w:val="22"/>
        </w:rPr>
        <w:t xml:space="preserve">overnment and </w:t>
      </w:r>
      <w:proofErr w:type="spellStart"/>
      <w:r>
        <w:rPr>
          <w:sz w:val="22"/>
          <w:szCs w:val="22"/>
        </w:rPr>
        <w:t>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Tāhū</w:t>
      </w:r>
      <w:proofErr w:type="spellEnd"/>
      <w:r>
        <w:rPr>
          <w:sz w:val="22"/>
          <w:szCs w:val="22"/>
        </w:rPr>
        <w:t xml:space="preserve"> Hauora Health Quality &amp; Safety Commission logos appear at the bottom. The text fades away and is replaced by text </w:t>
      </w:r>
      <w:r w:rsidR="00F155DD">
        <w:rPr>
          <w:sz w:val="22"/>
          <w:szCs w:val="22"/>
        </w:rPr>
        <w:t xml:space="preserve">that </w:t>
      </w:r>
      <w:r>
        <w:rPr>
          <w:sz w:val="22"/>
          <w:szCs w:val="22"/>
        </w:rPr>
        <w:t>reads ‘</w:t>
      </w:r>
      <w:proofErr w:type="spellStart"/>
      <w:r>
        <w:rPr>
          <w:sz w:val="22"/>
          <w:szCs w:val="22"/>
        </w:rPr>
        <w:t>Ngā</w:t>
      </w:r>
      <w:proofErr w:type="spellEnd"/>
      <w:r>
        <w:rPr>
          <w:sz w:val="22"/>
          <w:szCs w:val="22"/>
        </w:rPr>
        <w:t xml:space="preserve"> mihi </w:t>
      </w:r>
      <w:proofErr w:type="spellStart"/>
      <w:r>
        <w:rPr>
          <w:sz w:val="22"/>
          <w:szCs w:val="22"/>
        </w:rPr>
        <w:t>nui</w:t>
      </w:r>
      <w:proofErr w:type="spellEnd"/>
      <w:r>
        <w:rPr>
          <w:sz w:val="22"/>
          <w:szCs w:val="22"/>
        </w:rPr>
        <w:t xml:space="preserve"> to Middlemore Hospital and the </w:t>
      </w:r>
      <w:proofErr w:type="spellStart"/>
      <w:r>
        <w:rPr>
          <w:sz w:val="22"/>
          <w:szCs w:val="22"/>
        </w:rPr>
        <w:t>tamariki</w:t>
      </w:r>
      <w:proofErr w:type="spellEnd"/>
      <w:r>
        <w:rPr>
          <w:sz w:val="22"/>
          <w:szCs w:val="22"/>
        </w:rPr>
        <w:t xml:space="preserve">, whānau and staff featured in this video’. </w:t>
      </w:r>
    </w:p>
    <w:sectPr w:rsidR="00BD797F" w:rsidRPr="00BD797F">
      <w:head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64DF7" w14:textId="77777777" w:rsidR="00BD797F" w:rsidRDefault="00BD797F">
      <w:pPr>
        <w:spacing w:line="240" w:lineRule="auto"/>
      </w:pPr>
      <w:r>
        <w:separator/>
      </w:r>
    </w:p>
  </w:endnote>
  <w:endnote w:type="continuationSeparator" w:id="0">
    <w:p w14:paraId="141C867F" w14:textId="77777777" w:rsidR="00BD797F" w:rsidRDefault="00BD797F">
      <w:pPr>
        <w:spacing w:line="240" w:lineRule="auto"/>
      </w:pPr>
      <w:r>
        <w:continuationSeparator/>
      </w:r>
    </w:p>
  </w:endnote>
  <w:endnote w:type="continuationNotice" w:id="1">
    <w:p w14:paraId="01A33C79" w14:textId="77777777" w:rsidR="002B788B" w:rsidRDefault="002B788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B1EA5" w14:textId="77777777" w:rsidR="00BD797F" w:rsidRDefault="00BD797F">
      <w:pPr>
        <w:spacing w:line="240" w:lineRule="auto"/>
      </w:pPr>
      <w:r>
        <w:separator/>
      </w:r>
    </w:p>
  </w:footnote>
  <w:footnote w:type="continuationSeparator" w:id="0">
    <w:p w14:paraId="6E5E24F1" w14:textId="77777777" w:rsidR="00BD797F" w:rsidRDefault="00BD797F">
      <w:pPr>
        <w:spacing w:line="240" w:lineRule="auto"/>
      </w:pPr>
      <w:r>
        <w:continuationSeparator/>
      </w:r>
    </w:p>
  </w:footnote>
  <w:footnote w:type="continuationNotice" w:id="1">
    <w:p w14:paraId="4B3AC5F2" w14:textId="77777777" w:rsidR="002B788B" w:rsidRDefault="002B788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552EB" w14:textId="77777777" w:rsidR="00BD797F" w:rsidRDefault="00BD797F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C5"/>
    <w:rsid w:val="000268C5"/>
    <w:rsid w:val="0003603E"/>
    <w:rsid w:val="00050F2F"/>
    <w:rsid w:val="0008658A"/>
    <w:rsid w:val="000D0170"/>
    <w:rsid w:val="00130F56"/>
    <w:rsid w:val="0013448A"/>
    <w:rsid w:val="001858CF"/>
    <w:rsid w:val="001E4E2D"/>
    <w:rsid w:val="0024266A"/>
    <w:rsid w:val="00251774"/>
    <w:rsid w:val="002628CF"/>
    <w:rsid w:val="00280D37"/>
    <w:rsid w:val="002B788B"/>
    <w:rsid w:val="002F04B2"/>
    <w:rsid w:val="002F5211"/>
    <w:rsid w:val="003205FB"/>
    <w:rsid w:val="003504CD"/>
    <w:rsid w:val="00352AF2"/>
    <w:rsid w:val="003954F6"/>
    <w:rsid w:val="00404C7D"/>
    <w:rsid w:val="004171CC"/>
    <w:rsid w:val="004764EC"/>
    <w:rsid w:val="00491D26"/>
    <w:rsid w:val="005166AA"/>
    <w:rsid w:val="005220A1"/>
    <w:rsid w:val="00527509"/>
    <w:rsid w:val="00534CD4"/>
    <w:rsid w:val="00540DC8"/>
    <w:rsid w:val="00595D62"/>
    <w:rsid w:val="005A349B"/>
    <w:rsid w:val="005E7450"/>
    <w:rsid w:val="006A254C"/>
    <w:rsid w:val="006E03A0"/>
    <w:rsid w:val="007619D5"/>
    <w:rsid w:val="007B719C"/>
    <w:rsid w:val="00823048"/>
    <w:rsid w:val="008B152A"/>
    <w:rsid w:val="008B4722"/>
    <w:rsid w:val="00932A77"/>
    <w:rsid w:val="00995CDA"/>
    <w:rsid w:val="009E2B83"/>
    <w:rsid w:val="00A33AA3"/>
    <w:rsid w:val="00A55C8B"/>
    <w:rsid w:val="00AB69EA"/>
    <w:rsid w:val="00AE128B"/>
    <w:rsid w:val="00AE286D"/>
    <w:rsid w:val="00AF2FF1"/>
    <w:rsid w:val="00BA53D4"/>
    <w:rsid w:val="00BD797F"/>
    <w:rsid w:val="00C061B1"/>
    <w:rsid w:val="00C1409F"/>
    <w:rsid w:val="00C32AF6"/>
    <w:rsid w:val="00CD37C7"/>
    <w:rsid w:val="00D14DBF"/>
    <w:rsid w:val="00D35C5C"/>
    <w:rsid w:val="00EA1AD2"/>
    <w:rsid w:val="00EA51F2"/>
    <w:rsid w:val="00EB2F58"/>
    <w:rsid w:val="00EE2040"/>
    <w:rsid w:val="00F053E0"/>
    <w:rsid w:val="00F155DD"/>
    <w:rsid w:val="00F8051B"/>
    <w:rsid w:val="00F94FF4"/>
    <w:rsid w:val="00FA6600"/>
    <w:rsid w:val="00FD60B5"/>
    <w:rsid w:val="00FE6DCE"/>
    <w:rsid w:val="00FF11F1"/>
    <w:rsid w:val="563CD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EE8DA"/>
  <w15:docId w15:val="{E69917B2-37B6-4415-AA1C-E158299D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33333"/>
        <w:lang w:val="en-NZ" w:eastAsia="en-NZ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uiPriority w:val="11"/>
    <w:qFormat/>
    <w:pPr>
      <w:spacing w:before="60"/>
      <w:contextualSpacing/>
    </w:pPr>
    <w:rPr>
      <w:sz w:val="2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FE6DCE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805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051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8051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5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51B"/>
    <w:rPr>
      <w:b/>
      <w:bCs/>
    </w:rPr>
  </w:style>
  <w:style w:type="character" w:styleId="Mention">
    <w:name w:val="Mention"/>
    <w:basedOn w:val="DefaultParagraphFont"/>
    <w:uiPriority w:val="99"/>
    <w:unhideWhenUsed/>
    <w:rsid w:val="00F8051B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2B788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788B"/>
  </w:style>
  <w:style w:type="paragraph" w:styleId="Footer">
    <w:name w:val="footer"/>
    <w:basedOn w:val="Normal"/>
    <w:link w:val="FooterChar"/>
    <w:uiPriority w:val="99"/>
    <w:semiHidden/>
    <w:unhideWhenUsed/>
    <w:rsid w:val="002B788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7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f9904b-9bca-4a1b-aca3-78dad2044d15" xsi:nil="true"/>
    <lcf76f155ced4ddcb4097134ff3c332f xmlns="83c1f819-1d2e-4aad-8c9d-234667bc5029">
      <Terms xmlns="http://schemas.microsoft.com/office/infopath/2007/PartnerControls"/>
    </lcf76f155ced4ddcb4097134ff3c332f>
    <_dlc_DocId xmlns="bef9904b-9bca-4a1b-aca3-78dad2044d15">DOCS-1129490080-85891</_dlc_DocId>
    <_dlc_DocIdUrl xmlns="bef9904b-9bca-4a1b-aca3-78dad2044d15">
      <Url>https://hqsc.sharepoint.com/sites/dms-comms/_layouts/15/DocIdRedir.aspx?ID=DOCS-1129490080-85891</Url>
      <Description>DOCS-1129490080-85891</Description>
    </_dlc_DocIdUrl>
    <SharedWithUsers xmlns="bef9904b-9bca-4a1b-aca3-78dad2044d15">
      <UserInfo>
        <DisplayName>Anna Thomson</DisplayName>
        <AccountId>3435</AccountId>
        <AccountType/>
      </UserInfo>
      <UserInfo>
        <DisplayName>Jocasta Whittingham</DisplayName>
        <AccountId>17</AccountId>
        <AccountType/>
      </UserInfo>
      <UserInfo>
        <DisplayName>Falyn Cranston</DisplayName>
        <AccountId>16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E1B8698701A45A5408FB75B1B86C4" ma:contentTypeVersion="15" ma:contentTypeDescription="Create a new document." ma:contentTypeScope="" ma:versionID="30f13bc92687d36d5ab6a61f3bb8b0ff">
  <xsd:schema xmlns:xsd="http://www.w3.org/2001/XMLSchema" xmlns:xs="http://www.w3.org/2001/XMLSchema" xmlns:p="http://schemas.microsoft.com/office/2006/metadata/properties" xmlns:ns2="bef9904b-9bca-4a1b-aca3-78dad2044d15" xmlns:ns3="83c1f819-1d2e-4aad-8c9d-234667bc5029" targetNamespace="http://schemas.microsoft.com/office/2006/metadata/properties" ma:root="true" ma:fieldsID="97bf6b177eb481fbaf016602c9db6c34" ns2:_="" ns3:_="">
    <xsd:import namespace="bef9904b-9bca-4a1b-aca3-78dad2044d15"/>
    <xsd:import namespace="83c1f819-1d2e-4aad-8c9d-234667bc502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4db9ff5-9934-4329-8878-4e2d029385bb}" ma:internalName="TaxCatchAll" ma:showField="CatchAllData" ma:web="bef9904b-9bca-4a1b-aca3-78dad2044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1f819-1d2e-4aad-8c9d-234667bc50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f067919-d045-4b34-bd75-563914e94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74080CC-D38C-482D-A41F-1CC02567E5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BA0C80-58C5-479E-AB4C-A59359FE4537}">
  <ds:schemaRefs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83c1f819-1d2e-4aad-8c9d-234667bc5029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bef9904b-9bca-4a1b-aca3-78dad2044d1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189AAEF-E4A6-46E4-9C07-E92DB1038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9904b-9bca-4a1b-aca3-78dad2044d15"/>
    <ds:schemaRef ds:uri="83c1f819-1d2e-4aad-8c9d-234667bc5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AD0045-12FB-4283-A159-5638D902049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1410</Words>
  <Characters>6601</Characters>
  <Application>Microsoft Office Word</Application>
  <DocSecurity>0</DocSecurity>
  <Lines>153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example_document.docx</vt:lpstr>
    </vt:vector>
  </TitlesOfParts>
  <Company/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Accessible transcript_How to take blood pressure accurately in unwell children</dc:title>
  <dc:creator>Falyn Cranston</dc:creator>
  <cp:lastModifiedBy>Falyn Cranston</cp:lastModifiedBy>
  <cp:revision>2</cp:revision>
  <dcterms:created xsi:type="dcterms:W3CDTF">2024-02-14T19:09:00Z</dcterms:created>
  <dcterms:modified xsi:type="dcterms:W3CDTF">2024-02-14T19:09:00Z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0x010100843E1B8698701A45A5408FB75B1B86C4</vt:lpwstr>
  </property>
  <property fmtid="{D5CDD505-2E9C-101B-9397-08002B2CF9AE}" pid="3" name="_dlc_DocIdItemGuid">
    <vt:lpwstr>cb2220e9-8647-4ee5-b863-d7589362e3a2</vt:lpwstr>
  </property>
  <property fmtid="{D5CDD505-2E9C-101B-9397-08002B2CF9AE}" pid="4" name="MediaServiceImageTags">
    <vt:lpwstr/>
  </property>
</Properties>
</file>