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FED8" w14:textId="2A8CEF01" w:rsidR="003969FB" w:rsidRPr="002809F0" w:rsidRDefault="005644B3" w:rsidP="002809F0">
      <w:pPr>
        <w:widowControl w:val="0"/>
        <w:kinsoku w:val="0"/>
        <w:overflowPunct w:val="0"/>
        <w:autoSpaceDE w:val="0"/>
        <w:autoSpaceDN w:val="0"/>
        <w:adjustRightInd w:val="0"/>
        <w:spacing w:before="54"/>
        <w:jc w:val="center"/>
        <w:rPr>
          <w:rFonts w:ascii="Arial" w:eastAsia="Times New Roman" w:hAnsi="Arial" w:cs="Arial"/>
          <w:b/>
          <w:color w:val="37B0A8"/>
          <w:sz w:val="36"/>
          <w:szCs w:val="36"/>
          <w:lang w:eastAsia="en-NZ"/>
        </w:rPr>
      </w:pPr>
      <w:r w:rsidRPr="59665EED">
        <w:rPr>
          <w:rFonts w:ascii="Arial" w:eastAsia="Times New Roman" w:hAnsi="Arial" w:cs="Arial"/>
          <w:b/>
          <w:color w:val="37B0A8"/>
          <w:sz w:val="36"/>
          <w:szCs w:val="36"/>
          <w:lang w:eastAsia="en-NZ"/>
        </w:rPr>
        <w:t>Impr</w:t>
      </w:r>
      <w:r w:rsidR="00C550D8" w:rsidRPr="59665EED">
        <w:rPr>
          <w:rFonts w:ascii="Arial" w:eastAsia="Times New Roman" w:hAnsi="Arial" w:cs="Arial"/>
          <w:b/>
          <w:color w:val="37B0A8"/>
          <w:sz w:val="36"/>
          <w:szCs w:val="36"/>
          <w:lang w:eastAsia="en-NZ"/>
        </w:rPr>
        <w:t xml:space="preserve">oving </w:t>
      </w:r>
      <w:r w:rsidR="00FB6FAC">
        <w:rPr>
          <w:rFonts w:ascii="Arial" w:eastAsia="Times New Roman" w:hAnsi="Arial" w:cs="Arial"/>
          <w:b/>
          <w:color w:val="37B0A8"/>
          <w:sz w:val="36"/>
          <w:szCs w:val="36"/>
          <w:lang w:eastAsia="en-NZ"/>
        </w:rPr>
        <w:t>t</w:t>
      </w:r>
      <w:r w:rsidR="00C550D8" w:rsidRPr="59665EED">
        <w:rPr>
          <w:rFonts w:ascii="Arial" w:eastAsia="Times New Roman" w:hAnsi="Arial" w:cs="Arial"/>
          <w:b/>
          <w:color w:val="37B0A8"/>
          <w:sz w:val="36"/>
          <w:szCs w:val="36"/>
          <w:lang w:eastAsia="en-NZ"/>
        </w:rPr>
        <w:t>ogether:</w:t>
      </w:r>
      <w:r w:rsidR="003969FB" w:rsidRPr="59665EED">
        <w:rPr>
          <w:rFonts w:ascii="Arial" w:eastAsia="Times New Roman" w:hAnsi="Arial" w:cs="Arial"/>
          <w:b/>
          <w:color w:val="37B0A8"/>
          <w:sz w:val="36"/>
          <w:szCs w:val="36"/>
          <w:lang w:eastAsia="en-NZ"/>
        </w:rPr>
        <w:t xml:space="preserve"> </w:t>
      </w:r>
      <w:r w:rsidR="00503E23" w:rsidRPr="59665EED">
        <w:rPr>
          <w:rFonts w:ascii="Arial" w:eastAsia="Times New Roman" w:hAnsi="Arial" w:cs="Arial"/>
          <w:b/>
          <w:color w:val="37B0A8"/>
          <w:sz w:val="36"/>
          <w:szCs w:val="36"/>
          <w:lang w:eastAsia="en-NZ"/>
        </w:rPr>
        <w:t>Advisor</w:t>
      </w:r>
      <w:r w:rsidR="0031357A" w:rsidRPr="59665EED">
        <w:rPr>
          <w:rFonts w:ascii="Arial" w:eastAsia="Times New Roman" w:hAnsi="Arial" w:cs="Arial"/>
          <w:b/>
          <w:color w:val="37B0A8"/>
          <w:sz w:val="36"/>
          <w:szCs w:val="36"/>
          <w:lang w:eastAsia="en-NZ"/>
        </w:rPr>
        <w:t>s</w:t>
      </w:r>
    </w:p>
    <w:p w14:paraId="31DE4EBF" w14:textId="5A550EBA" w:rsidR="00503E23" w:rsidRPr="002809F0" w:rsidRDefault="003969FB" w:rsidP="002809F0">
      <w:pPr>
        <w:widowControl w:val="0"/>
        <w:kinsoku w:val="0"/>
        <w:overflowPunct w:val="0"/>
        <w:autoSpaceDE w:val="0"/>
        <w:autoSpaceDN w:val="0"/>
        <w:adjustRightInd w:val="0"/>
        <w:spacing w:before="54"/>
        <w:jc w:val="center"/>
        <w:rPr>
          <w:rFonts w:ascii="Arial" w:eastAsia="Times New Roman" w:hAnsi="Arial" w:cs="Arial"/>
          <w:b/>
          <w:color w:val="37B0A8"/>
          <w:sz w:val="36"/>
          <w:szCs w:val="36"/>
          <w:lang w:eastAsia="en-NZ"/>
        </w:rPr>
      </w:pPr>
      <w:r w:rsidRPr="59665EED">
        <w:rPr>
          <w:rFonts w:ascii="Arial" w:eastAsia="Times New Roman" w:hAnsi="Arial" w:cs="Arial"/>
          <w:b/>
          <w:color w:val="37B0A8"/>
          <w:sz w:val="36"/>
          <w:szCs w:val="36"/>
          <w:lang w:eastAsia="en-NZ"/>
        </w:rPr>
        <w:t xml:space="preserve">A </w:t>
      </w:r>
      <w:r w:rsidR="00571B39" w:rsidRPr="59665EED">
        <w:rPr>
          <w:rFonts w:ascii="Arial" w:eastAsia="Times New Roman" w:hAnsi="Arial" w:cs="Arial"/>
          <w:b/>
          <w:color w:val="37B0A8"/>
          <w:sz w:val="36"/>
          <w:szCs w:val="36"/>
          <w:lang w:eastAsia="en-NZ"/>
        </w:rPr>
        <w:t xml:space="preserve">quality </w:t>
      </w:r>
      <w:r w:rsidRPr="59665EED">
        <w:rPr>
          <w:rFonts w:ascii="Arial" w:eastAsia="Times New Roman" w:hAnsi="Arial" w:cs="Arial"/>
          <w:b/>
          <w:color w:val="37B0A8"/>
          <w:sz w:val="36"/>
          <w:szCs w:val="36"/>
          <w:lang w:eastAsia="en-NZ"/>
        </w:rPr>
        <w:t xml:space="preserve">improvement education </w:t>
      </w:r>
      <w:r w:rsidR="00503E23" w:rsidRPr="59665EED">
        <w:rPr>
          <w:rFonts w:ascii="Arial" w:eastAsia="Times New Roman" w:hAnsi="Arial" w:cs="Arial"/>
          <w:b/>
          <w:color w:val="37B0A8"/>
          <w:sz w:val="36"/>
          <w:szCs w:val="36"/>
          <w:lang w:eastAsia="en-NZ"/>
        </w:rPr>
        <w:t xml:space="preserve">programme </w:t>
      </w:r>
      <w:r w:rsidRPr="59665EED">
        <w:rPr>
          <w:rFonts w:ascii="Arial" w:eastAsia="Times New Roman" w:hAnsi="Arial" w:cs="Arial"/>
          <w:b/>
          <w:color w:val="37B0A8"/>
          <w:sz w:val="36"/>
          <w:szCs w:val="36"/>
          <w:lang w:eastAsia="en-NZ"/>
        </w:rPr>
        <w:t>202</w:t>
      </w:r>
      <w:r w:rsidR="00665C70" w:rsidRPr="59665EED">
        <w:rPr>
          <w:rFonts w:ascii="Arial" w:eastAsia="Times New Roman" w:hAnsi="Arial" w:cs="Arial"/>
          <w:b/>
          <w:color w:val="37B0A8"/>
          <w:sz w:val="36"/>
          <w:szCs w:val="36"/>
          <w:lang w:eastAsia="en-NZ"/>
        </w:rPr>
        <w:t>3</w:t>
      </w:r>
      <w:r w:rsidR="00FB6FAC" w:rsidRPr="00FB6FAC">
        <w:rPr>
          <w:rFonts w:ascii="Arial" w:eastAsia="Times New Roman" w:hAnsi="Arial" w:cs="Arial"/>
          <w:b/>
          <w:color w:val="37B0A8"/>
          <w:sz w:val="36"/>
          <w:szCs w:val="36"/>
          <w:lang w:eastAsia="en-NZ"/>
        </w:rPr>
        <w:t>–</w:t>
      </w:r>
      <w:r w:rsidRPr="59665EED">
        <w:rPr>
          <w:rFonts w:ascii="Arial" w:eastAsia="Times New Roman" w:hAnsi="Arial" w:cs="Arial"/>
          <w:b/>
          <w:color w:val="37B0A8"/>
          <w:sz w:val="36"/>
          <w:szCs w:val="36"/>
          <w:lang w:eastAsia="en-NZ"/>
        </w:rPr>
        <w:t>2</w:t>
      </w:r>
      <w:r w:rsidR="00665C70" w:rsidRPr="59665EED">
        <w:rPr>
          <w:rFonts w:ascii="Arial" w:eastAsia="Times New Roman" w:hAnsi="Arial" w:cs="Arial"/>
          <w:b/>
          <w:color w:val="37B0A8"/>
          <w:sz w:val="36"/>
          <w:szCs w:val="36"/>
          <w:lang w:eastAsia="en-NZ"/>
        </w:rPr>
        <w:t>4</w:t>
      </w:r>
    </w:p>
    <w:p w14:paraId="4D4F4A98" w14:textId="77777777" w:rsidR="00503E23" w:rsidRDefault="00503E23" w:rsidP="00503E23">
      <w:pPr>
        <w:spacing w:line="276" w:lineRule="auto"/>
        <w:rPr>
          <w:rFonts w:ascii="Arial" w:hAnsi="Arial" w:cs="Arial"/>
          <w:b/>
          <w:bCs/>
          <w:sz w:val="22"/>
          <w:szCs w:val="22"/>
        </w:rPr>
      </w:pPr>
    </w:p>
    <w:p w14:paraId="387FCFD3" w14:textId="5F31AAF6" w:rsidR="00503E23" w:rsidRPr="00503E23" w:rsidRDefault="00E04611" w:rsidP="006004E4">
      <w:pPr>
        <w:spacing w:after="120" w:line="276" w:lineRule="auto"/>
        <w:rPr>
          <w:rFonts w:ascii="Arial" w:hAnsi="Arial" w:cs="Arial"/>
          <w:sz w:val="22"/>
          <w:szCs w:val="22"/>
        </w:rPr>
      </w:pPr>
      <w:r>
        <w:rPr>
          <w:rFonts w:ascii="Arial" w:hAnsi="Arial" w:cs="Arial"/>
          <w:b/>
          <w:bCs/>
          <w:sz w:val="22"/>
          <w:szCs w:val="22"/>
        </w:rPr>
        <w:t>About the</w:t>
      </w:r>
      <w:r w:rsidR="00F67844">
        <w:rPr>
          <w:rFonts w:ascii="Arial" w:hAnsi="Arial" w:cs="Arial"/>
          <w:b/>
          <w:bCs/>
          <w:sz w:val="22"/>
          <w:szCs w:val="22"/>
        </w:rPr>
        <w:t xml:space="preserve"> Improving </w:t>
      </w:r>
      <w:r w:rsidR="00FB6FAC">
        <w:rPr>
          <w:rFonts w:ascii="Arial" w:hAnsi="Arial" w:cs="Arial"/>
          <w:b/>
          <w:bCs/>
          <w:sz w:val="22"/>
          <w:szCs w:val="22"/>
        </w:rPr>
        <w:t>t</w:t>
      </w:r>
      <w:r w:rsidR="00F67844">
        <w:rPr>
          <w:rFonts w:ascii="Arial" w:hAnsi="Arial" w:cs="Arial"/>
          <w:b/>
          <w:bCs/>
          <w:sz w:val="22"/>
          <w:szCs w:val="22"/>
        </w:rPr>
        <w:t xml:space="preserve">ogether: Advisors </w:t>
      </w:r>
      <w:proofErr w:type="gramStart"/>
      <w:r w:rsidR="00F67844">
        <w:rPr>
          <w:rFonts w:ascii="Arial" w:hAnsi="Arial" w:cs="Arial"/>
          <w:b/>
          <w:bCs/>
          <w:sz w:val="22"/>
          <w:szCs w:val="22"/>
        </w:rPr>
        <w:t>programme</w:t>
      </w:r>
      <w:proofErr w:type="gramEnd"/>
    </w:p>
    <w:p w14:paraId="1A54B4B6" w14:textId="69A3D8E6" w:rsidR="00503E23" w:rsidRPr="00503E23" w:rsidRDefault="00503E23" w:rsidP="00503E23">
      <w:pPr>
        <w:spacing w:line="276" w:lineRule="auto"/>
        <w:rPr>
          <w:rFonts w:ascii="Arial" w:hAnsi="Arial" w:cs="Arial"/>
          <w:sz w:val="22"/>
          <w:szCs w:val="22"/>
        </w:rPr>
      </w:pPr>
      <w:r w:rsidRPr="00503E23">
        <w:rPr>
          <w:rFonts w:ascii="Arial" w:hAnsi="Arial" w:cs="Arial"/>
          <w:sz w:val="22"/>
          <w:szCs w:val="22"/>
        </w:rPr>
        <w:t>T</w:t>
      </w:r>
      <w:r w:rsidR="007A4D6F">
        <w:rPr>
          <w:rFonts w:ascii="Arial" w:hAnsi="Arial" w:cs="Arial"/>
          <w:sz w:val="22"/>
          <w:szCs w:val="22"/>
        </w:rPr>
        <w:t xml:space="preserve">e </w:t>
      </w:r>
      <w:proofErr w:type="spellStart"/>
      <w:r w:rsidR="007A4D6F">
        <w:rPr>
          <w:rFonts w:ascii="Arial" w:hAnsi="Arial" w:cs="Arial"/>
          <w:sz w:val="22"/>
          <w:szCs w:val="22"/>
        </w:rPr>
        <w:t>Tāhū</w:t>
      </w:r>
      <w:proofErr w:type="spellEnd"/>
      <w:r w:rsidR="007A4D6F">
        <w:rPr>
          <w:rFonts w:ascii="Arial" w:hAnsi="Arial" w:cs="Arial"/>
          <w:sz w:val="22"/>
          <w:szCs w:val="22"/>
        </w:rPr>
        <w:t xml:space="preserve"> Hauora</w:t>
      </w:r>
      <w:r w:rsidRPr="00503E23">
        <w:rPr>
          <w:rFonts w:ascii="Arial" w:hAnsi="Arial" w:cs="Arial"/>
          <w:sz w:val="22"/>
          <w:szCs w:val="22"/>
        </w:rPr>
        <w:t xml:space="preserve"> Health Quality &amp; Safety Commission </w:t>
      </w:r>
      <w:r w:rsidR="00DD3684">
        <w:rPr>
          <w:rFonts w:ascii="Arial" w:hAnsi="Arial" w:cs="Arial"/>
          <w:sz w:val="22"/>
          <w:szCs w:val="22"/>
        </w:rPr>
        <w:t xml:space="preserve">supports </w:t>
      </w:r>
      <w:r w:rsidR="0058198B">
        <w:rPr>
          <w:rFonts w:ascii="Arial" w:hAnsi="Arial" w:cs="Arial"/>
          <w:sz w:val="22"/>
          <w:szCs w:val="22"/>
        </w:rPr>
        <w:t>health</w:t>
      </w:r>
      <w:r w:rsidR="0054769C">
        <w:rPr>
          <w:rFonts w:ascii="Arial" w:hAnsi="Arial" w:cs="Arial"/>
          <w:sz w:val="22"/>
          <w:szCs w:val="22"/>
        </w:rPr>
        <w:t xml:space="preserve"> and disability</w:t>
      </w:r>
      <w:r w:rsidR="0058198B" w:rsidDel="00C671D1">
        <w:rPr>
          <w:rFonts w:ascii="Arial" w:hAnsi="Arial" w:cs="Arial"/>
          <w:sz w:val="22"/>
          <w:szCs w:val="22"/>
        </w:rPr>
        <w:t xml:space="preserve"> </w:t>
      </w:r>
      <w:r w:rsidRPr="00503E23">
        <w:rPr>
          <w:rFonts w:ascii="Arial" w:hAnsi="Arial" w:cs="Arial"/>
          <w:sz w:val="22"/>
          <w:szCs w:val="22"/>
        </w:rPr>
        <w:t xml:space="preserve">organisations to develop quality improvement capability through </w:t>
      </w:r>
      <w:r w:rsidR="002F4A07">
        <w:rPr>
          <w:rFonts w:ascii="Arial" w:hAnsi="Arial" w:cs="Arial"/>
          <w:sz w:val="22"/>
          <w:szCs w:val="22"/>
        </w:rPr>
        <w:t xml:space="preserve">its </w:t>
      </w:r>
      <w:proofErr w:type="spellStart"/>
      <w:r w:rsidR="00C563A9" w:rsidRPr="00A61F28">
        <w:rPr>
          <w:rFonts w:ascii="Arial" w:hAnsi="Arial" w:cs="Arial"/>
          <w:i/>
          <w:sz w:val="22"/>
          <w:szCs w:val="22"/>
        </w:rPr>
        <w:t>Ako</w:t>
      </w:r>
      <w:proofErr w:type="spellEnd"/>
      <w:r w:rsidR="00C563A9" w:rsidRPr="00A61F28">
        <w:rPr>
          <w:rFonts w:ascii="Arial" w:hAnsi="Arial" w:cs="Arial"/>
          <w:i/>
          <w:sz w:val="22"/>
          <w:szCs w:val="22"/>
        </w:rPr>
        <w:t xml:space="preserve"> </w:t>
      </w:r>
      <w:proofErr w:type="spellStart"/>
      <w:r w:rsidR="00C563A9" w:rsidRPr="00A61F28">
        <w:rPr>
          <w:rFonts w:ascii="Arial" w:hAnsi="Arial" w:cs="Arial"/>
          <w:i/>
          <w:sz w:val="22"/>
          <w:szCs w:val="22"/>
        </w:rPr>
        <w:t>tahi</w:t>
      </w:r>
      <w:proofErr w:type="spellEnd"/>
      <w:r w:rsidR="00C563A9" w:rsidRPr="00A61F28">
        <w:rPr>
          <w:rFonts w:ascii="Arial" w:hAnsi="Arial" w:cs="Arial"/>
          <w:i/>
          <w:sz w:val="22"/>
          <w:szCs w:val="22"/>
        </w:rPr>
        <w:t xml:space="preserve"> </w:t>
      </w:r>
      <w:proofErr w:type="spellStart"/>
      <w:r w:rsidR="00C563A9" w:rsidRPr="00A61F28">
        <w:rPr>
          <w:rFonts w:ascii="Arial" w:hAnsi="Arial" w:cs="Arial"/>
          <w:i/>
          <w:sz w:val="22"/>
          <w:szCs w:val="22"/>
        </w:rPr>
        <w:t>hei</w:t>
      </w:r>
      <w:proofErr w:type="spellEnd"/>
      <w:r w:rsidR="00C563A9" w:rsidRPr="00A61F28">
        <w:rPr>
          <w:rFonts w:ascii="Arial" w:hAnsi="Arial" w:cs="Arial"/>
          <w:i/>
          <w:sz w:val="22"/>
          <w:szCs w:val="22"/>
        </w:rPr>
        <w:t xml:space="preserve"> </w:t>
      </w:r>
      <w:proofErr w:type="spellStart"/>
      <w:r w:rsidR="00C563A9" w:rsidRPr="00A61F28">
        <w:rPr>
          <w:rFonts w:ascii="Arial" w:hAnsi="Arial" w:cs="Arial"/>
          <w:i/>
          <w:sz w:val="22"/>
          <w:szCs w:val="22"/>
        </w:rPr>
        <w:t>whakapai</w:t>
      </w:r>
      <w:proofErr w:type="spellEnd"/>
      <w:r w:rsidR="00C563A9" w:rsidRPr="00A61F28">
        <w:rPr>
          <w:rFonts w:ascii="Arial" w:hAnsi="Arial" w:cs="Arial"/>
          <w:i/>
          <w:sz w:val="22"/>
          <w:szCs w:val="22"/>
        </w:rPr>
        <w:t xml:space="preserve"> </w:t>
      </w:r>
      <w:proofErr w:type="spellStart"/>
      <w:r w:rsidR="00C563A9" w:rsidRPr="00A61F28">
        <w:rPr>
          <w:rFonts w:ascii="Arial" w:hAnsi="Arial" w:cs="Arial"/>
          <w:i/>
          <w:sz w:val="22"/>
          <w:szCs w:val="22"/>
        </w:rPr>
        <w:t>ake</w:t>
      </w:r>
      <w:proofErr w:type="spellEnd"/>
      <w:r w:rsidR="00C563A9" w:rsidRPr="00A61F28">
        <w:rPr>
          <w:rFonts w:ascii="Arial" w:hAnsi="Arial" w:cs="Arial"/>
          <w:i/>
          <w:sz w:val="22"/>
          <w:szCs w:val="22"/>
        </w:rPr>
        <w:t xml:space="preserve"> i </w:t>
      </w:r>
      <w:proofErr w:type="spellStart"/>
      <w:r w:rsidR="00C563A9" w:rsidRPr="00A61F28">
        <w:rPr>
          <w:rFonts w:ascii="Arial" w:hAnsi="Arial" w:cs="Arial"/>
          <w:i/>
          <w:sz w:val="22"/>
          <w:szCs w:val="22"/>
        </w:rPr>
        <w:t>te</w:t>
      </w:r>
      <w:proofErr w:type="spellEnd"/>
      <w:r w:rsidR="00C563A9" w:rsidRPr="00A61F28">
        <w:rPr>
          <w:rFonts w:ascii="Arial" w:hAnsi="Arial" w:cs="Arial"/>
          <w:i/>
          <w:sz w:val="22"/>
          <w:szCs w:val="22"/>
        </w:rPr>
        <w:t xml:space="preserve"> </w:t>
      </w:r>
      <w:proofErr w:type="spellStart"/>
      <w:r w:rsidR="00C563A9" w:rsidRPr="00A61F28">
        <w:rPr>
          <w:rFonts w:ascii="Arial" w:hAnsi="Arial" w:cs="Arial"/>
          <w:i/>
          <w:sz w:val="22"/>
          <w:szCs w:val="22"/>
        </w:rPr>
        <w:t>kounga</w:t>
      </w:r>
      <w:proofErr w:type="spellEnd"/>
      <w:r w:rsidR="00C563A9" w:rsidRPr="00A61F28">
        <w:rPr>
          <w:rFonts w:ascii="Arial" w:hAnsi="Arial" w:cs="Arial"/>
          <w:i/>
          <w:sz w:val="22"/>
          <w:szCs w:val="22"/>
        </w:rPr>
        <w:t xml:space="preserve">: </w:t>
      </w:r>
      <w:r w:rsidR="00344D71" w:rsidRPr="00A61F28">
        <w:rPr>
          <w:rFonts w:ascii="Arial" w:hAnsi="Arial" w:cs="Arial"/>
          <w:i/>
          <w:sz w:val="22"/>
          <w:szCs w:val="22"/>
        </w:rPr>
        <w:t xml:space="preserve">Improving </w:t>
      </w:r>
      <w:r w:rsidR="00C563A9" w:rsidRPr="00A61F28">
        <w:rPr>
          <w:rFonts w:ascii="Arial" w:hAnsi="Arial" w:cs="Arial"/>
          <w:i/>
          <w:sz w:val="22"/>
          <w:szCs w:val="22"/>
        </w:rPr>
        <w:t>t</w:t>
      </w:r>
      <w:r w:rsidR="00344D71" w:rsidRPr="00A61F28">
        <w:rPr>
          <w:rFonts w:ascii="Arial" w:hAnsi="Arial" w:cs="Arial"/>
          <w:i/>
          <w:sz w:val="22"/>
          <w:szCs w:val="22"/>
        </w:rPr>
        <w:t>ogether</w:t>
      </w:r>
      <w:r w:rsidR="001B5736">
        <w:rPr>
          <w:rFonts w:ascii="Arial" w:hAnsi="Arial" w:cs="Arial"/>
          <w:sz w:val="22"/>
          <w:szCs w:val="22"/>
        </w:rPr>
        <w:t xml:space="preserve"> education</w:t>
      </w:r>
      <w:r w:rsidR="00BC7DF2">
        <w:rPr>
          <w:rFonts w:ascii="Arial" w:hAnsi="Arial" w:cs="Arial"/>
          <w:sz w:val="22"/>
          <w:szCs w:val="22"/>
        </w:rPr>
        <w:t xml:space="preserve"> programme</w:t>
      </w:r>
      <w:r w:rsidR="001B5736">
        <w:rPr>
          <w:rFonts w:ascii="Arial" w:hAnsi="Arial" w:cs="Arial"/>
          <w:sz w:val="22"/>
          <w:szCs w:val="22"/>
        </w:rPr>
        <w:t>.</w:t>
      </w:r>
      <w:r w:rsidR="00335507" w:rsidRPr="00503E23" w:rsidDel="00335507">
        <w:rPr>
          <w:rFonts w:ascii="Arial" w:hAnsi="Arial" w:cs="Arial"/>
          <w:sz w:val="22"/>
          <w:szCs w:val="22"/>
        </w:rPr>
        <w:t xml:space="preserve"> </w:t>
      </w:r>
      <w:r w:rsidR="00032FB5">
        <w:rPr>
          <w:rFonts w:ascii="Arial" w:hAnsi="Arial" w:cs="Arial"/>
          <w:sz w:val="22"/>
          <w:szCs w:val="22"/>
        </w:rPr>
        <w:t>As part of this</w:t>
      </w:r>
      <w:r w:rsidR="00366856">
        <w:rPr>
          <w:rFonts w:ascii="Arial" w:hAnsi="Arial" w:cs="Arial"/>
          <w:sz w:val="22"/>
          <w:szCs w:val="22"/>
        </w:rPr>
        <w:t xml:space="preserve">, </w:t>
      </w:r>
      <w:r w:rsidR="00366856" w:rsidRPr="50AFC128">
        <w:rPr>
          <w:rFonts w:ascii="Arial" w:hAnsi="Arial" w:cs="Arial"/>
          <w:sz w:val="22"/>
          <w:szCs w:val="22"/>
        </w:rPr>
        <w:t>t</w:t>
      </w:r>
      <w:r w:rsidR="00CE53B1" w:rsidRPr="50AFC128">
        <w:rPr>
          <w:rFonts w:ascii="Arial" w:hAnsi="Arial" w:cs="Arial"/>
          <w:sz w:val="22"/>
          <w:szCs w:val="22"/>
        </w:rPr>
        <w:t>he</w:t>
      </w:r>
      <w:r w:rsidR="007228D4">
        <w:rPr>
          <w:rFonts w:ascii="Arial" w:hAnsi="Arial" w:cs="Arial"/>
          <w:sz w:val="22"/>
          <w:szCs w:val="22"/>
        </w:rPr>
        <w:t xml:space="preserve"> </w:t>
      </w:r>
      <w:r w:rsidR="00300D82">
        <w:rPr>
          <w:rFonts w:ascii="Arial" w:hAnsi="Arial" w:cs="Arial"/>
          <w:sz w:val="22"/>
          <w:szCs w:val="22"/>
        </w:rPr>
        <w:t xml:space="preserve">Improving </w:t>
      </w:r>
      <w:r w:rsidR="00FB6FAC">
        <w:rPr>
          <w:rFonts w:ascii="Arial" w:hAnsi="Arial" w:cs="Arial"/>
          <w:sz w:val="22"/>
          <w:szCs w:val="22"/>
        </w:rPr>
        <w:t>t</w:t>
      </w:r>
      <w:r w:rsidR="00300D82">
        <w:rPr>
          <w:rFonts w:ascii="Arial" w:hAnsi="Arial" w:cs="Arial"/>
          <w:sz w:val="22"/>
          <w:szCs w:val="22"/>
        </w:rPr>
        <w:t xml:space="preserve">ogether: </w:t>
      </w:r>
      <w:r w:rsidR="007228D4">
        <w:rPr>
          <w:rFonts w:ascii="Arial" w:hAnsi="Arial" w:cs="Arial"/>
          <w:sz w:val="22"/>
          <w:szCs w:val="22"/>
        </w:rPr>
        <w:t xml:space="preserve">Advisors programme </w:t>
      </w:r>
      <w:r w:rsidR="00FB2C87">
        <w:rPr>
          <w:rFonts w:ascii="Arial" w:hAnsi="Arial" w:cs="Arial"/>
          <w:sz w:val="22"/>
          <w:szCs w:val="22"/>
        </w:rPr>
        <w:t xml:space="preserve">builds </w:t>
      </w:r>
      <w:r w:rsidR="00300D82">
        <w:rPr>
          <w:rFonts w:ascii="Arial" w:hAnsi="Arial" w:cs="Arial"/>
          <w:sz w:val="22"/>
          <w:szCs w:val="22"/>
        </w:rPr>
        <w:t>on</w:t>
      </w:r>
      <w:r w:rsidR="00FB2C87">
        <w:rPr>
          <w:rFonts w:ascii="Arial" w:hAnsi="Arial" w:cs="Arial"/>
          <w:sz w:val="22"/>
          <w:szCs w:val="22"/>
        </w:rPr>
        <w:t xml:space="preserve"> prior </w:t>
      </w:r>
      <w:r w:rsidR="00AB7BA9">
        <w:rPr>
          <w:rFonts w:ascii="Arial" w:hAnsi="Arial" w:cs="Arial"/>
          <w:sz w:val="22"/>
          <w:szCs w:val="22"/>
        </w:rPr>
        <w:t xml:space="preserve">quality improvement </w:t>
      </w:r>
      <w:r w:rsidR="00FB2C87">
        <w:rPr>
          <w:rFonts w:ascii="Arial" w:hAnsi="Arial" w:cs="Arial"/>
          <w:sz w:val="22"/>
          <w:szCs w:val="22"/>
        </w:rPr>
        <w:t xml:space="preserve">skills and knowledge and extends them to enable </w:t>
      </w:r>
      <w:r w:rsidR="00C700D7">
        <w:rPr>
          <w:rFonts w:ascii="Arial" w:hAnsi="Arial" w:cs="Arial"/>
          <w:sz w:val="22"/>
          <w:szCs w:val="22"/>
        </w:rPr>
        <w:t>participants</w:t>
      </w:r>
      <w:r w:rsidR="00FB2C87">
        <w:rPr>
          <w:rFonts w:ascii="Arial" w:hAnsi="Arial" w:cs="Arial"/>
          <w:sz w:val="22"/>
          <w:szCs w:val="22"/>
        </w:rPr>
        <w:t xml:space="preserve"> to </w:t>
      </w:r>
      <w:r w:rsidR="00300D82">
        <w:rPr>
          <w:rFonts w:ascii="Arial" w:hAnsi="Arial" w:cs="Arial"/>
          <w:sz w:val="22"/>
          <w:szCs w:val="22"/>
        </w:rPr>
        <w:t xml:space="preserve">lead </w:t>
      </w:r>
      <w:r w:rsidR="00C700D7">
        <w:rPr>
          <w:rFonts w:ascii="Arial" w:hAnsi="Arial" w:cs="Arial"/>
          <w:sz w:val="22"/>
          <w:szCs w:val="22"/>
        </w:rPr>
        <w:t>quality</w:t>
      </w:r>
      <w:r w:rsidR="00300D82">
        <w:rPr>
          <w:rFonts w:ascii="Arial" w:hAnsi="Arial" w:cs="Arial"/>
          <w:sz w:val="22"/>
          <w:szCs w:val="22"/>
        </w:rPr>
        <w:t xml:space="preserve"> improvement </w:t>
      </w:r>
      <w:r w:rsidR="00CD4C7E">
        <w:rPr>
          <w:rFonts w:ascii="Arial" w:hAnsi="Arial" w:cs="Arial"/>
          <w:sz w:val="22"/>
          <w:szCs w:val="22"/>
        </w:rPr>
        <w:t>activities</w:t>
      </w:r>
      <w:r w:rsidR="00AB7BA9">
        <w:rPr>
          <w:rFonts w:ascii="Arial" w:hAnsi="Arial" w:cs="Arial"/>
          <w:sz w:val="22"/>
          <w:szCs w:val="22"/>
        </w:rPr>
        <w:t xml:space="preserve"> </w:t>
      </w:r>
      <w:r w:rsidR="00C700D7">
        <w:rPr>
          <w:rFonts w:ascii="Arial" w:hAnsi="Arial" w:cs="Arial"/>
          <w:sz w:val="22"/>
          <w:szCs w:val="22"/>
        </w:rPr>
        <w:t>in their organisations.</w:t>
      </w:r>
    </w:p>
    <w:p w14:paraId="3EA5628A" w14:textId="77777777" w:rsidR="00503E23" w:rsidRPr="00503E23" w:rsidRDefault="00503E23" w:rsidP="00503E23">
      <w:pPr>
        <w:spacing w:line="276" w:lineRule="auto"/>
        <w:rPr>
          <w:rFonts w:ascii="Arial" w:hAnsi="Arial" w:cs="Arial"/>
          <w:sz w:val="22"/>
          <w:szCs w:val="22"/>
        </w:rPr>
      </w:pPr>
    </w:p>
    <w:p w14:paraId="69C2195A" w14:textId="11DA126D" w:rsidR="00503E23" w:rsidRPr="00503E23" w:rsidRDefault="00503E23" w:rsidP="00503E23">
      <w:pPr>
        <w:spacing w:line="276" w:lineRule="auto"/>
        <w:rPr>
          <w:rFonts w:ascii="Arial" w:hAnsi="Arial" w:cs="Arial"/>
          <w:sz w:val="22"/>
          <w:szCs w:val="22"/>
        </w:rPr>
      </w:pPr>
      <w:r w:rsidRPr="563A86A1">
        <w:rPr>
          <w:rFonts w:ascii="Arial" w:hAnsi="Arial" w:cs="Arial"/>
          <w:sz w:val="22"/>
          <w:szCs w:val="22"/>
        </w:rPr>
        <w:t xml:space="preserve">This programme has been developed specifically for the Aotearoa New Zealand health and disability sector and will be delivered by </w:t>
      </w:r>
      <w:r w:rsidR="001D7747" w:rsidRPr="563A86A1">
        <w:rPr>
          <w:rFonts w:ascii="Arial" w:hAnsi="Arial" w:cs="Arial"/>
          <w:sz w:val="22"/>
          <w:szCs w:val="22"/>
        </w:rPr>
        <w:t xml:space="preserve">Te </w:t>
      </w:r>
      <w:proofErr w:type="spellStart"/>
      <w:r w:rsidR="001D7747" w:rsidRPr="563A86A1">
        <w:rPr>
          <w:rFonts w:ascii="Arial" w:hAnsi="Arial" w:cs="Arial"/>
          <w:sz w:val="22"/>
          <w:szCs w:val="22"/>
        </w:rPr>
        <w:t>Tāhū</w:t>
      </w:r>
      <w:proofErr w:type="spellEnd"/>
      <w:r w:rsidR="001D7747" w:rsidRPr="563A86A1">
        <w:rPr>
          <w:rFonts w:ascii="Arial" w:hAnsi="Arial" w:cs="Arial"/>
          <w:sz w:val="22"/>
          <w:szCs w:val="22"/>
        </w:rPr>
        <w:t xml:space="preserve"> Hauora</w:t>
      </w:r>
      <w:r w:rsidR="00F41EB4" w:rsidRPr="563A86A1">
        <w:rPr>
          <w:rFonts w:ascii="Arial" w:hAnsi="Arial" w:cs="Arial"/>
          <w:sz w:val="22"/>
          <w:szCs w:val="22"/>
        </w:rPr>
        <w:t xml:space="preserve"> </w:t>
      </w:r>
      <w:r w:rsidR="00C1467F" w:rsidRPr="563A86A1">
        <w:rPr>
          <w:rFonts w:ascii="Arial" w:hAnsi="Arial" w:cs="Arial"/>
          <w:sz w:val="22"/>
          <w:szCs w:val="22"/>
        </w:rPr>
        <w:t xml:space="preserve">from </w:t>
      </w:r>
      <w:r w:rsidR="004C3BFB" w:rsidRPr="563A86A1">
        <w:rPr>
          <w:rFonts w:ascii="Arial" w:hAnsi="Arial" w:cs="Arial"/>
          <w:sz w:val="22"/>
          <w:szCs w:val="22"/>
        </w:rPr>
        <w:t>August 2023</w:t>
      </w:r>
      <w:r w:rsidR="00F41EB4" w:rsidRPr="563A86A1">
        <w:rPr>
          <w:rFonts w:ascii="Arial" w:hAnsi="Arial" w:cs="Arial"/>
          <w:sz w:val="22"/>
          <w:szCs w:val="22"/>
        </w:rPr>
        <w:t xml:space="preserve"> </w:t>
      </w:r>
      <w:r w:rsidR="00C1467F" w:rsidRPr="563A86A1">
        <w:rPr>
          <w:rFonts w:ascii="Arial" w:hAnsi="Arial" w:cs="Arial"/>
          <w:sz w:val="22"/>
          <w:szCs w:val="22"/>
        </w:rPr>
        <w:t xml:space="preserve">through </w:t>
      </w:r>
      <w:r w:rsidR="00CD4C7E" w:rsidRPr="563A86A1">
        <w:rPr>
          <w:rFonts w:ascii="Arial" w:hAnsi="Arial" w:cs="Arial"/>
          <w:sz w:val="22"/>
          <w:szCs w:val="22"/>
        </w:rPr>
        <w:t xml:space="preserve">to </w:t>
      </w:r>
      <w:r w:rsidR="00AA4C33" w:rsidRPr="563A86A1">
        <w:rPr>
          <w:rFonts w:ascii="Arial" w:hAnsi="Arial" w:cs="Arial"/>
          <w:sz w:val="22"/>
          <w:szCs w:val="22"/>
        </w:rPr>
        <w:t>May 2024</w:t>
      </w:r>
      <w:r w:rsidRPr="563A86A1">
        <w:rPr>
          <w:rFonts w:ascii="Arial" w:hAnsi="Arial" w:cs="Arial"/>
          <w:sz w:val="22"/>
          <w:szCs w:val="22"/>
        </w:rPr>
        <w:t>.</w:t>
      </w:r>
    </w:p>
    <w:p w14:paraId="56538E00" w14:textId="77777777" w:rsidR="00503E23" w:rsidRPr="00503E23" w:rsidRDefault="00503E23" w:rsidP="00503E23">
      <w:pPr>
        <w:spacing w:line="276" w:lineRule="auto"/>
        <w:rPr>
          <w:rFonts w:ascii="Arial" w:hAnsi="Arial" w:cs="Arial"/>
          <w:sz w:val="22"/>
          <w:szCs w:val="22"/>
        </w:rPr>
      </w:pPr>
    </w:p>
    <w:p w14:paraId="5E7B7CF3" w14:textId="2A074525" w:rsidR="00503E23" w:rsidRPr="00503E23" w:rsidRDefault="00503E23" w:rsidP="006004E4">
      <w:pPr>
        <w:spacing w:after="120" w:line="276" w:lineRule="auto"/>
        <w:rPr>
          <w:rFonts w:ascii="Arial" w:hAnsi="Arial" w:cs="Arial"/>
          <w:sz w:val="22"/>
          <w:szCs w:val="22"/>
        </w:rPr>
      </w:pPr>
      <w:r w:rsidRPr="00503E23">
        <w:rPr>
          <w:rFonts w:ascii="Arial" w:hAnsi="Arial" w:cs="Arial"/>
          <w:b/>
          <w:bCs/>
          <w:sz w:val="22"/>
          <w:szCs w:val="22"/>
        </w:rPr>
        <w:t>Aim of the programme</w:t>
      </w:r>
    </w:p>
    <w:p w14:paraId="329E4955" w14:textId="4BDD9BBC" w:rsidR="00794CFF" w:rsidRDefault="00503E23" w:rsidP="00503E23">
      <w:pPr>
        <w:spacing w:line="276" w:lineRule="auto"/>
        <w:rPr>
          <w:rFonts w:ascii="Arial" w:hAnsi="Arial" w:cs="Arial"/>
          <w:sz w:val="22"/>
          <w:szCs w:val="22"/>
        </w:rPr>
      </w:pPr>
      <w:r w:rsidRPr="00503E23">
        <w:rPr>
          <w:rFonts w:ascii="Arial" w:hAnsi="Arial" w:cs="Arial"/>
          <w:sz w:val="22"/>
          <w:szCs w:val="22"/>
        </w:rPr>
        <w:t xml:space="preserve">The </w:t>
      </w:r>
      <w:r w:rsidR="00275D9B">
        <w:rPr>
          <w:rFonts w:ascii="Arial" w:hAnsi="Arial" w:cs="Arial"/>
          <w:sz w:val="22"/>
          <w:szCs w:val="22"/>
        </w:rPr>
        <w:t xml:space="preserve">Advisors </w:t>
      </w:r>
      <w:r w:rsidR="00437AA2">
        <w:rPr>
          <w:rFonts w:ascii="Arial" w:hAnsi="Arial" w:cs="Arial"/>
          <w:sz w:val="22"/>
          <w:szCs w:val="22"/>
        </w:rPr>
        <w:t xml:space="preserve">programme </w:t>
      </w:r>
      <w:r w:rsidR="00851B0C">
        <w:rPr>
          <w:rFonts w:ascii="Arial" w:hAnsi="Arial" w:cs="Arial"/>
          <w:sz w:val="22"/>
          <w:szCs w:val="22"/>
        </w:rPr>
        <w:t xml:space="preserve">aims </w:t>
      </w:r>
      <w:r w:rsidRPr="00503E23">
        <w:rPr>
          <w:rFonts w:ascii="Arial" w:hAnsi="Arial" w:cs="Arial"/>
          <w:sz w:val="22"/>
          <w:szCs w:val="22"/>
        </w:rPr>
        <w:t xml:space="preserve">to develop and expand the </w:t>
      </w:r>
      <w:r w:rsidR="00162910">
        <w:rPr>
          <w:rFonts w:ascii="Arial" w:hAnsi="Arial" w:cs="Arial"/>
          <w:sz w:val="22"/>
          <w:szCs w:val="22"/>
        </w:rPr>
        <w:t xml:space="preserve">quality </w:t>
      </w:r>
      <w:r w:rsidRPr="00503E23">
        <w:rPr>
          <w:rFonts w:ascii="Arial" w:hAnsi="Arial" w:cs="Arial"/>
          <w:sz w:val="22"/>
          <w:szCs w:val="22"/>
        </w:rPr>
        <w:t>improvement skill</w:t>
      </w:r>
      <w:r w:rsidR="006004E4">
        <w:rPr>
          <w:rFonts w:ascii="Arial" w:hAnsi="Arial" w:cs="Arial"/>
          <w:sz w:val="22"/>
          <w:szCs w:val="22"/>
        </w:rPr>
        <w:t>s</w:t>
      </w:r>
      <w:r w:rsidRPr="00503E23">
        <w:rPr>
          <w:rFonts w:ascii="Arial" w:hAnsi="Arial" w:cs="Arial"/>
          <w:sz w:val="22"/>
          <w:szCs w:val="22"/>
        </w:rPr>
        <w:t xml:space="preserve"> and knowledge required to become an effective facilitator of change.</w:t>
      </w:r>
      <w:r w:rsidR="00DC6EA6">
        <w:rPr>
          <w:rFonts w:ascii="Arial" w:hAnsi="Arial" w:cs="Arial"/>
          <w:sz w:val="22"/>
          <w:szCs w:val="22"/>
        </w:rPr>
        <w:t xml:space="preserve"> This includes </w:t>
      </w:r>
      <w:r w:rsidR="00BC317B">
        <w:rPr>
          <w:rFonts w:ascii="Arial" w:hAnsi="Arial" w:cs="Arial"/>
          <w:sz w:val="22"/>
          <w:szCs w:val="22"/>
        </w:rPr>
        <w:t>gaining an understanding of</w:t>
      </w:r>
      <w:r w:rsidR="00F46EC0">
        <w:rPr>
          <w:rFonts w:ascii="Arial" w:hAnsi="Arial" w:cs="Arial"/>
          <w:sz w:val="22"/>
          <w:szCs w:val="22"/>
        </w:rPr>
        <w:t xml:space="preserve"> elements of</w:t>
      </w:r>
      <w:r w:rsidR="00DC6EA6">
        <w:rPr>
          <w:rFonts w:ascii="Arial" w:hAnsi="Arial" w:cs="Arial"/>
          <w:sz w:val="22"/>
          <w:szCs w:val="22"/>
        </w:rPr>
        <w:t xml:space="preserve"> </w:t>
      </w:r>
      <w:r w:rsidR="00576A20">
        <w:rPr>
          <w:rFonts w:ascii="Arial" w:hAnsi="Arial" w:cs="Arial"/>
          <w:sz w:val="22"/>
          <w:szCs w:val="22"/>
        </w:rPr>
        <w:t xml:space="preserve">the broader </w:t>
      </w:r>
      <w:r w:rsidR="0039689F">
        <w:rPr>
          <w:rFonts w:ascii="Arial" w:hAnsi="Arial" w:cs="Arial"/>
          <w:sz w:val="22"/>
          <w:szCs w:val="22"/>
        </w:rPr>
        <w:t>complexity of the</w:t>
      </w:r>
      <w:r w:rsidR="00576A20">
        <w:rPr>
          <w:rFonts w:ascii="Arial" w:hAnsi="Arial" w:cs="Arial"/>
          <w:sz w:val="22"/>
          <w:szCs w:val="22"/>
        </w:rPr>
        <w:t xml:space="preserve"> system</w:t>
      </w:r>
      <w:r w:rsidR="0039689F">
        <w:rPr>
          <w:rFonts w:ascii="Arial" w:hAnsi="Arial" w:cs="Arial"/>
          <w:sz w:val="22"/>
          <w:szCs w:val="22"/>
        </w:rPr>
        <w:t xml:space="preserve"> of health and disability care delivery</w:t>
      </w:r>
      <w:r w:rsidR="00F82DED">
        <w:rPr>
          <w:rFonts w:ascii="Arial" w:hAnsi="Arial" w:cs="Arial"/>
          <w:sz w:val="22"/>
          <w:szCs w:val="22"/>
        </w:rPr>
        <w:t>,</w:t>
      </w:r>
      <w:r w:rsidR="00A861AE">
        <w:rPr>
          <w:rFonts w:ascii="Arial" w:hAnsi="Arial" w:cs="Arial"/>
          <w:sz w:val="22"/>
          <w:szCs w:val="22"/>
        </w:rPr>
        <w:t xml:space="preserve"> and strategies to </w:t>
      </w:r>
      <w:r w:rsidR="00E4549D">
        <w:rPr>
          <w:rFonts w:ascii="Arial" w:hAnsi="Arial" w:cs="Arial"/>
          <w:sz w:val="22"/>
          <w:szCs w:val="22"/>
        </w:rPr>
        <w:t>lead quality improvement activities within this complexity</w:t>
      </w:r>
      <w:r w:rsidR="0039689F">
        <w:rPr>
          <w:rFonts w:ascii="Arial" w:hAnsi="Arial" w:cs="Arial"/>
          <w:sz w:val="22"/>
          <w:szCs w:val="22"/>
        </w:rPr>
        <w:t>.</w:t>
      </w:r>
      <w:r w:rsidR="00576A20">
        <w:rPr>
          <w:rFonts w:ascii="Arial" w:hAnsi="Arial" w:cs="Arial"/>
          <w:sz w:val="22"/>
          <w:szCs w:val="22"/>
        </w:rPr>
        <w:t xml:space="preserve"> </w:t>
      </w:r>
    </w:p>
    <w:p w14:paraId="31C4EEE2" w14:textId="77777777" w:rsidR="00794CFF" w:rsidRDefault="00794CFF" w:rsidP="00503E23">
      <w:pPr>
        <w:spacing w:line="276" w:lineRule="auto"/>
        <w:rPr>
          <w:rFonts w:ascii="Arial" w:hAnsi="Arial" w:cs="Arial"/>
          <w:sz w:val="22"/>
          <w:szCs w:val="22"/>
        </w:rPr>
      </w:pPr>
    </w:p>
    <w:p w14:paraId="62FD5715" w14:textId="2D17CED1" w:rsidR="00794CFF" w:rsidRPr="00BA5D60" w:rsidRDefault="00794CFF" w:rsidP="004D41CC">
      <w:pPr>
        <w:spacing w:after="120" w:line="276" w:lineRule="auto"/>
        <w:rPr>
          <w:rFonts w:ascii="Arial" w:hAnsi="Arial" w:cs="Arial"/>
          <w:b/>
          <w:bCs/>
          <w:sz w:val="22"/>
          <w:szCs w:val="22"/>
        </w:rPr>
      </w:pPr>
      <w:r w:rsidRPr="00BA5D60">
        <w:rPr>
          <w:rFonts w:ascii="Arial" w:hAnsi="Arial" w:cs="Arial"/>
          <w:b/>
          <w:bCs/>
          <w:sz w:val="22"/>
          <w:szCs w:val="22"/>
        </w:rPr>
        <w:t xml:space="preserve">Who should </w:t>
      </w:r>
      <w:proofErr w:type="gramStart"/>
      <w:r w:rsidRPr="00BA5D60">
        <w:rPr>
          <w:rFonts w:ascii="Arial" w:hAnsi="Arial" w:cs="Arial"/>
          <w:b/>
          <w:bCs/>
          <w:sz w:val="22"/>
          <w:szCs w:val="22"/>
        </w:rPr>
        <w:t>apply</w:t>
      </w:r>
      <w:proofErr w:type="gramEnd"/>
    </w:p>
    <w:p w14:paraId="42756625" w14:textId="73E24F81" w:rsidR="00503E23" w:rsidRDefault="00503E23" w:rsidP="00503E23">
      <w:pPr>
        <w:spacing w:line="276" w:lineRule="auto"/>
        <w:rPr>
          <w:rFonts w:ascii="Arial" w:hAnsi="Arial" w:cs="Arial"/>
          <w:sz w:val="22"/>
          <w:szCs w:val="22"/>
        </w:rPr>
      </w:pPr>
      <w:r w:rsidRPr="00503E23">
        <w:rPr>
          <w:rFonts w:ascii="Arial" w:hAnsi="Arial" w:cs="Arial"/>
          <w:sz w:val="22"/>
          <w:szCs w:val="22"/>
        </w:rPr>
        <w:t xml:space="preserve">The </w:t>
      </w:r>
      <w:proofErr w:type="gramStart"/>
      <w:r w:rsidR="006E0FC8">
        <w:rPr>
          <w:rFonts w:ascii="Arial" w:hAnsi="Arial" w:cs="Arial"/>
          <w:sz w:val="22"/>
          <w:szCs w:val="22"/>
        </w:rPr>
        <w:t>Advisors</w:t>
      </w:r>
      <w:proofErr w:type="gramEnd"/>
      <w:r w:rsidR="006E0FC8">
        <w:rPr>
          <w:rFonts w:ascii="Arial" w:hAnsi="Arial" w:cs="Arial"/>
          <w:sz w:val="22"/>
          <w:szCs w:val="22"/>
        </w:rPr>
        <w:t xml:space="preserve"> </w:t>
      </w:r>
      <w:r w:rsidR="00CD77FF">
        <w:rPr>
          <w:rFonts w:ascii="Arial" w:hAnsi="Arial" w:cs="Arial"/>
          <w:sz w:val="22"/>
          <w:szCs w:val="22"/>
        </w:rPr>
        <w:t>programme</w:t>
      </w:r>
      <w:r w:rsidRPr="00503E23">
        <w:rPr>
          <w:rFonts w:ascii="Arial" w:hAnsi="Arial" w:cs="Arial"/>
          <w:sz w:val="22"/>
          <w:szCs w:val="22"/>
        </w:rPr>
        <w:t xml:space="preserve"> is designed for health care professionals who have a </w:t>
      </w:r>
      <w:r w:rsidRPr="00F1230A">
        <w:rPr>
          <w:rFonts w:ascii="Arial" w:hAnsi="Arial" w:cs="Arial"/>
          <w:i/>
          <w:sz w:val="22"/>
          <w:szCs w:val="22"/>
        </w:rPr>
        <w:t>major</w:t>
      </w:r>
      <w:r w:rsidRPr="00503E23">
        <w:rPr>
          <w:rFonts w:ascii="Arial" w:hAnsi="Arial" w:cs="Arial"/>
          <w:b/>
          <w:bCs/>
          <w:sz w:val="22"/>
          <w:szCs w:val="22"/>
        </w:rPr>
        <w:t xml:space="preserve"> </w:t>
      </w:r>
      <w:r w:rsidRPr="00503E23">
        <w:rPr>
          <w:rFonts w:ascii="Arial" w:hAnsi="Arial" w:cs="Arial"/>
          <w:sz w:val="22"/>
          <w:szCs w:val="22"/>
        </w:rPr>
        <w:t xml:space="preserve">portion of their work focused on improvement and who will be viewed by senior leadership as </w:t>
      </w:r>
      <w:r w:rsidRPr="00F1230A">
        <w:rPr>
          <w:rFonts w:ascii="Arial" w:hAnsi="Arial" w:cs="Arial"/>
          <w:i/>
          <w:sz w:val="22"/>
          <w:szCs w:val="22"/>
        </w:rPr>
        <w:t>vital assets</w:t>
      </w:r>
      <w:r w:rsidRPr="00503E23">
        <w:rPr>
          <w:rFonts w:ascii="Arial" w:hAnsi="Arial" w:cs="Arial"/>
          <w:b/>
          <w:bCs/>
          <w:sz w:val="22"/>
          <w:szCs w:val="22"/>
        </w:rPr>
        <w:t xml:space="preserve"> </w:t>
      </w:r>
      <w:r w:rsidR="00314085" w:rsidRPr="00632D30">
        <w:rPr>
          <w:rFonts w:ascii="Arial" w:hAnsi="Arial" w:cs="Arial"/>
          <w:sz w:val="22"/>
          <w:szCs w:val="22"/>
        </w:rPr>
        <w:t>for quality improv</w:t>
      </w:r>
      <w:r w:rsidR="00314085">
        <w:rPr>
          <w:rFonts w:ascii="Arial" w:hAnsi="Arial" w:cs="Arial"/>
          <w:sz w:val="22"/>
          <w:szCs w:val="22"/>
        </w:rPr>
        <w:t>e</w:t>
      </w:r>
      <w:r w:rsidR="00314085" w:rsidRPr="00632D30">
        <w:rPr>
          <w:rFonts w:ascii="Arial" w:hAnsi="Arial" w:cs="Arial"/>
          <w:sz w:val="22"/>
          <w:szCs w:val="22"/>
        </w:rPr>
        <w:t>ment</w:t>
      </w:r>
      <w:r w:rsidRPr="00632D30">
        <w:rPr>
          <w:rFonts w:ascii="Arial" w:hAnsi="Arial" w:cs="Arial"/>
          <w:sz w:val="22"/>
          <w:szCs w:val="22"/>
        </w:rPr>
        <w:t xml:space="preserve"> </w:t>
      </w:r>
      <w:r w:rsidR="00314085" w:rsidRPr="728C094C">
        <w:rPr>
          <w:rFonts w:ascii="Arial" w:hAnsi="Arial" w:cs="Arial"/>
          <w:sz w:val="22"/>
          <w:szCs w:val="22"/>
        </w:rPr>
        <w:t>in</w:t>
      </w:r>
      <w:r w:rsidRPr="00503E23">
        <w:rPr>
          <w:rFonts w:ascii="Arial" w:hAnsi="Arial" w:cs="Arial"/>
          <w:sz w:val="22"/>
          <w:szCs w:val="22"/>
        </w:rPr>
        <w:t xml:space="preserve"> their organisations.</w:t>
      </w:r>
    </w:p>
    <w:p w14:paraId="1D5B0C19" w14:textId="77777777" w:rsidR="00D57372" w:rsidRDefault="00D57372" w:rsidP="00D57372">
      <w:pPr>
        <w:spacing w:line="276" w:lineRule="auto"/>
        <w:rPr>
          <w:rFonts w:ascii="Arial" w:hAnsi="Arial" w:cs="Arial"/>
          <w:sz w:val="22"/>
          <w:szCs w:val="22"/>
        </w:rPr>
      </w:pPr>
    </w:p>
    <w:p w14:paraId="48EBCD6F" w14:textId="77777777" w:rsidR="00D57372" w:rsidRPr="00503E23" w:rsidRDefault="00D57372" w:rsidP="00F1230A">
      <w:pPr>
        <w:spacing w:after="120" w:line="276" w:lineRule="auto"/>
        <w:rPr>
          <w:rFonts w:ascii="Arial" w:hAnsi="Arial" w:cs="Arial"/>
          <w:sz w:val="22"/>
          <w:szCs w:val="22"/>
        </w:rPr>
      </w:pPr>
      <w:r w:rsidRPr="00503E23">
        <w:rPr>
          <w:rFonts w:ascii="Arial" w:hAnsi="Arial" w:cs="Arial"/>
          <w:i/>
          <w:iCs/>
          <w:sz w:val="22"/>
          <w:szCs w:val="22"/>
        </w:rPr>
        <w:t>Previous knowledge</w:t>
      </w:r>
      <w:r>
        <w:rPr>
          <w:rFonts w:ascii="Arial" w:hAnsi="Arial" w:cs="Arial"/>
          <w:i/>
          <w:iCs/>
          <w:sz w:val="22"/>
          <w:szCs w:val="22"/>
        </w:rPr>
        <w:t xml:space="preserve"> and </w:t>
      </w:r>
      <w:r w:rsidRPr="00503E23">
        <w:rPr>
          <w:rFonts w:ascii="Arial" w:hAnsi="Arial" w:cs="Arial"/>
          <w:i/>
          <w:iCs/>
          <w:sz w:val="22"/>
          <w:szCs w:val="22"/>
        </w:rPr>
        <w:t>skills of participants</w:t>
      </w:r>
    </w:p>
    <w:p w14:paraId="7FDC77DD" w14:textId="0169D0D8" w:rsidR="00D57372" w:rsidRDefault="00D57372" w:rsidP="00D57372">
      <w:pPr>
        <w:spacing w:line="276" w:lineRule="auto"/>
        <w:rPr>
          <w:rFonts w:ascii="Arial" w:hAnsi="Arial" w:cs="Arial"/>
          <w:sz w:val="22"/>
          <w:szCs w:val="22"/>
        </w:rPr>
      </w:pPr>
      <w:r w:rsidRPr="00503E23">
        <w:rPr>
          <w:rFonts w:ascii="Arial" w:hAnsi="Arial" w:cs="Arial"/>
          <w:sz w:val="22"/>
          <w:szCs w:val="22"/>
        </w:rPr>
        <w:t xml:space="preserve">This course is designed for participants who already have some foundational </w:t>
      </w:r>
      <w:r>
        <w:rPr>
          <w:rFonts w:ascii="Arial" w:hAnsi="Arial" w:cs="Arial"/>
          <w:sz w:val="22"/>
          <w:szCs w:val="22"/>
        </w:rPr>
        <w:t xml:space="preserve">practical </w:t>
      </w:r>
      <w:r w:rsidRPr="00503E23">
        <w:rPr>
          <w:rFonts w:ascii="Arial" w:hAnsi="Arial" w:cs="Arial"/>
          <w:sz w:val="22"/>
          <w:szCs w:val="22"/>
        </w:rPr>
        <w:t>knowledge and experience in the application of improvement tools and methods</w:t>
      </w:r>
      <w:r>
        <w:rPr>
          <w:rFonts w:ascii="Arial" w:hAnsi="Arial" w:cs="Arial"/>
          <w:sz w:val="22"/>
          <w:szCs w:val="22"/>
        </w:rPr>
        <w:t>.</w:t>
      </w:r>
      <w:r w:rsidDel="0061671F">
        <w:rPr>
          <w:rFonts w:ascii="Arial" w:hAnsi="Arial" w:cs="Arial"/>
          <w:sz w:val="22"/>
          <w:szCs w:val="22"/>
        </w:rPr>
        <w:t xml:space="preserve"> </w:t>
      </w:r>
      <w:r>
        <w:rPr>
          <w:rFonts w:ascii="Arial" w:hAnsi="Arial" w:cs="Arial"/>
          <w:sz w:val="22"/>
          <w:szCs w:val="22"/>
        </w:rPr>
        <w:t>It is desirable to have some basic knowledge and experience in the use of Excel.</w:t>
      </w:r>
    </w:p>
    <w:p w14:paraId="2CDC7A8D" w14:textId="77777777" w:rsidR="00503E23" w:rsidRPr="00503E23" w:rsidRDefault="00503E23" w:rsidP="00503E23">
      <w:pPr>
        <w:spacing w:line="276" w:lineRule="auto"/>
        <w:rPr>
          <w:rFonts w:ascii="Arial" w:hAnsi="Arial" w:cs="Arial"/>
          <w:sz w:val="22"/>
          <w:szCs w:val="22"/>
        </w:rPr>
      </w:pPr>
    </w:p>
    <w:p w14:paraId="1CCD6087" w14:textId="4DACB428" w:rsidR="006004E4" w:rsidRDefault="001A61A6" w:rsidP="00F1230A">
      <w:pPr>
        <w:spacing w:after="120" w:line="276" w:lineRule="auto"/>
        <w:rPr>
          <w:rFonts w:ascii="Arial" w:hAnsi="Arial" w:cs="Arial"/>
          <w:b/>
          <w:bCs/>
          <w:sz w:val="22"/>
          <w:szCs w:val="22"/>
        </w:rPr>
      </w:pPr>
      <w:r w:rsidRPr="001A61A6">
        <w:rPr>
          <w:rFonts w:ascii="Arial" w:hAnsi="Arial" w:cs="Arial"/>
          <w:b/>
          <w:bCs/>
          <w:sz w:val="22"/>
          <w:szCs w:val="22"/>
        </w:rPr>
        <w:t>Content and delivery</w:t>
      </w:r>
    </w:p>
    <w:p w14:paraId="59359918" w14:textId="49E635EA" w:rsidR="00135934" w:rsidRDefault="003456CA" w:rsidP="00503E23">
      <w:pPr>
        <w:spacing w:line="276" w:lineRule="auto"/>
        <w:rPr>
          <w:rFonts w:ascii="Arial" w:hAnsi="Arial" w:cs="Arial"/>
          <w:sz w:val="22"/>
          <w:szCs w:val="22"/>
        </w:rPr>
      </w:pPr>
      <w:r w:rsidRPr="00503E23">
        <w:rPr>
          <w:rFonts w:ascii="Arial" w:hAnsi="Arial" w:cs="Arial"/>
          <w:sz w:val="22"/>
          <w:szCs w:val="22"/>
        </w:rPr>
        <w:t xml:space="preserve">The programme is designed to integrate learning and doing. Each learner applies tools, skills </w:t>
      </w:r>
      <w:r>
        <w:rPr>
          <w:rFonts w:ascii="Arial" w:hAnsi="Arial" w:cs="Arial"/>
          <w:sz w:val="22"/>
          <w:szCs w:val="22"/>
        </w:rPr>
        <w:t xml:space="preserve">and </w:t>
      </w:r>
      <w:r w:rsidRPr="00503E23">
        <w:rPr>
          <w:rFonts w:ascii="Arial" w:hAnsi="Arial" w:cs="Arial"/>
          <w:sz w:val="22"/>
          <w:szCs w:val="22"/>
        </w:rPr>
        <w:t>knowledge to an improvement project that is strategically important to their organisation.</w:t>
      </w:r>
    </w:p>
    <w:p w14:paraId="249DDB44" w14:textId="77777777" w:rsidR="003456CA" w:rsidRDefault="003456CA" w:rsidP="00503E23">
      <w:pPr>
        <w:spacing w:line="276" w:lineRule="auto"/>
        <w:rPr>
          <w:rFonts w:ascii="Arial" w:hAnsi="Arial" w:cs="Arial"/>
          <w:sz w:val="22"/>
          <w:szCs w:val="22"/>
        </w:rPr>
      </w:pPr>
    </w:p>
    <w:p w14:paraId="6A4515AD" w14:textId="77777777" w:rsidR="00623A3F" w:rsidRDefault="00623A3F">
      <w:pPr>
        <w:rPr>
          <w:rFonts w:ascii="Arial" w:hAnsi="Arial" w:cs="Arial"/>
          <w:sz w:val="22"/>
          <w:szCs w:val="22"/>
        </w:rPr>
      </w:pPr>
      <w:r>
        <w:rPr>
          <w:rFonts w:ascii="Arial" w:hAnsi="Arial" w:cs="Arial"/>
          <w:sz w:val="22"/>
          <w:szCs w:val="22"/>
        </w:rPr>
        <w:br w:type="page"/>
      </w:r>
    </w:p>
    <w:p w14:paraId="31DBD861" w14:textId="21CA67AF" w:rsidR="00A51DE0" w:rsidRPr="001A61A6" w:rsidRDefault="00A51DE0" w:rsidP="00503E23">
      <w:pPr>
        <w:spacing w:line="276" w:lineRule="auto"/>
        <w:rPr>
          <w:rFonts w:ascii="Arial" w:hAnsi="Arial" w:cs="Arial"/>
          <w:b/>
          <w:bCs/>
          <w:sz w:val="22"/>
          <w:szCs w:val="22"/>
        </w:rPr>
      </w:pPr>
      <w:r>
        <w:rPr>
          <w:rFonts w:ascii="Arial" w:hAnsi="Arial" w:cs="Arial"/>
          <w:sz w:val="22"/>
          <w:szCs w:val="22"/>
        </w:rPr>
        <w:lastRenderedPageBreak/>
        <w:t xml:space="preserve">The programme will support </w:t>
      </w:r>
      <w:r w:rsidR="000F7671">
        <w:rPr>
          <w:rFonts w:ascii="Arial" w:hAnsi="Arial" w:cs="Arial"/>
          <w:sz w:val="22"/>
          <w:szCs w:val="22"/>
        </w:rPr>
        <w:t xml:space="preserve">participants </w:t>
      </w:r>
      <w:r>
        <w:rPr>
          <w:rFonts w:ascii="Arial" w:hAnsi="Arial" w:cs="Arial"/>
          <w:sz w:val="22"/>
          <w:szCs w:val="22"/>
        </w:rPr>
        <w:t>to:</w:t>
      </w:r>
    </w:p>
    <w:p w14:paraId="10956991" w14:textId="4C0F85F8" w:rsidR="005C1659" w:rsidRPr="00B7347F" w:rsidRDefault="00630CBC" w:rsidP="00F1230A">
      <w:pPr>
        <w:pStyle w:val="ListParagraph"/>
        <w:numPr>
          <w:ilvl w:val="0"/>
          <w:numId w:val="10"/>
        </w:numPr>
        <w:spacing w:line="276" w:lineRule="auto"/>
        <w:ind w:left="426"/>
        <w:rPr>
          <w:rFonts w:ascii="Arial" w:hAnsi="Arial" w:cs="Arial"/>
          <w:sz w:val="22"/>
          <w:szCs w:val="22"/>
        </w:rPr>
      </w:pPr>
      <w:r>
        <w:rPr>
          <w:rFonts w:ascii="Arial" w:hAnsi="Arial" w:cs="Arial"/>
          <w:sz w:val="22"/>
          <w:szCs w:val="22"/>
        </w:rPr>
        <w:t>u</w:t>
      </w:r>
      <w:r w:rsidR="00B7347F" w:rsidRPr="00B7347F">
        <w:rPr>
          <w:rFonts w:ascii="Arial" w:hAnsi="Arial" w:cs="Arial"/>
          <w:sz w:val="22"/>
          <w:szCs w:val="22"/>
        </w:rPr>
        <w:t>nderstand the</w:t>
      </w:r>
      <w:r w:rsidR="005C1659" w:rsidRPr="00B7347F">
        <w:rPr>
          <w:rFonts w:ascii="Arial" w:hAnsi="Arial" w:cs="Arial"/>
          <w:sz w:val="22"/>
          <w:szCs w:val="22"/>
        </w:rPr>
        <w:t xml:space="preserve"> Aotearoa New Zealand health and disability context and incorporate </w:t>
      </w:r>
      <w:r w:rsidR="00EB314D">
        <w:rPr>
          <w:rFonts w:ascii="Arial" w:hAnsi="Arial" w:cs="Arial"/>
          <w:sz w:val="22"/>
          <w:szCs w:val="22"/>
        </w:rPr>
        <w:t xml:space="preserve">Te </w:t>
      </w:r>
      <w:proofErr w:type="spellStart"/>
      <w:r w:rsidR="00EB314D">
        <w:rPr>
          <w:rFonts w:ascii="Arial" w:hAnsi="Arial" w:cs="Arial"/>
          <w:sz w:val="22"/>
          <w:szCs w:val="22"/>
        </w:rPr>
        <w:t>Tiriti</w:t>
      </w:r>
      <w:proofErr w:type="spellEnd"/>
      <w:r w:rsidR="00EB314D">
        <w:rPr>
          <w:rFonts w:ascii="Arial" w:hAnsi="Arial" w:cs="Arial"/>
          <w:sz w:val="22"/>
          <w:szCs w:val="22"/>
        </w:rPr>
        <w:t xml:space="preserve"> o Waitangi and </w:t>
      </w:r>
      <w:proofErr w:type="spellStart"/>
      <w:r w:rsidR="005C1659" w:rsidRPr="00B7347F">
        <w:rPr>
          <w:rFonts w:ascii="Arial" w:hAnsi="Arial" w:cs="Arial"/>
          <w:sz w:val="22"/>
          <w:szCs w:val="22"/>
        </w:rPr>
        <w:t>te</w:t>
      </w:r>
      <w:proofErr w:type="spellEnd"/>
      <w:r w:rsidR="005C1659" w:rsidRPr="00B7347F">
        <w:rPr>
          <w:rFonts w:ascii="Arial" w:hAnsi="Arial" w:cs="Arial"/>
          <w:sz w:val="22"/>
          <w:szCs w:val="22"/>
        </w:rPr>
        <w:t xml:space="preserve"> </w:t>
      </w:r>
      <w:proofErr w:type="spellStart"/>
      <w:r w:rsidR="005C1659" w:rsidRPr="00B7347F">
        <w:rPr>
          <w:rFonts w:ascii="Arial" w:hAnsi="Arial" w:cs="Arial"/>
          <w:sz w:val="22"/>
          <w:szCs w:val="22"/>
        </w:rPr>
        <w:t>ao</w:t>
      </w:r>
      <w:proofErr w:type="spellEnd"/>
      <w:r w:rsidR="005C1659" w:rsidRPr="00B7347F">
        <w:rPr>
          <w:rFonts w:ascii="Arial" w:hAnsi="Arial" w:cs="Arial"/>
          <w:sz w:val="22"/>
          <w:szCs w:val="22"/>
        </w:rPr>
        <w:t xml:space="preserve"> Māori principles to support the weaving of these principles through improvement activities across the sector with a focus on reducing </w:t>
      </w:r>
      <w:proofErr w:type="gramStart"/>
      <w:r w:rsidR="005C1659" w:rsidRPr="00B7347F">
        <w:rPr>
          <w:rFonts w:ascii="Arial" w:hAnsi="Arial" w:cs="Arial"/>
          <w:sz w:val="22"/>
          <w:szCs w:val="22"/>
        </w:rPr>
        <w:t>inequities</w:t>
      </w:r>
      <w:proofErr w:type="gramEnd"/>
    </w:p>
    <w:p w14:paraId="433B124B" w14:textId="19C2176C" w:rsidR="006004E4" w:rsidRDefault="00503E23" w:rsidP="003C2016">
      <w:pPr>
        <w:pStyle w:val="ListParagraph"/>
        <w:numPr>
          <w:ilvl w:val="0"/>
          <w:numId w:val="10"/>
        </w:numPr>
        <w:spacing w:line="276" w:lineRule="auto"/>
        <w:ind w:left="426"/>
        <w:rPr>
          <w:rFonts w:ascii="Arial" w:hAnsi="Arial" w:cs="Arial"/>
          <w:sz w:val="22"/>
          <w:szCs w:val="22"/>
        </w:rPr>
      </w:pPr>
      <w:r w:rsidRPr="006004E4">
        <w:rPr>
          <w:rFonts w:ascii="Arial" w:hAnsi="Arial" w:cs="Arial"/>
          <w:sz w:val="22"/>
          <w:szCs w:val="22"/>
        </w:rPr>
        <w:t xml:space="preserve">expand on </w:t>
      </w:r>
      <w:r w:rsidR="003E50DC">
        <w:rPr>
          <w:rFonts w:ascii="Arial" w:hAnsi="Arial" w:cs="Arial"/>
          <w:sz w:val="22"/>
          <w:szCs w:val="22"/>
        </w:rPr>
        <w:t>existing</w:t>
      </w:r>
      <w:r w:rsidRPr="006004E4">
        <w:rPr>
          <w:rFonts w:ascii="Arial" w:hAnsi="Arial" w:cs="Arial"/>
          <w:sz w:val="22"/>
          <w:szCs w:val="22"/>
        </w:rPr>
        <w:t xml:space="preserve"> foundational </w:t>
      </w:r>
      <w:r w:rsidR="00633E3B">
        <w:rPr>
          <w:rFonts w:ascii="Arial" w:hAnsi="Arial" w:cs="Arial"/>
          <w:sz w:val="22"/>
          <w:szCs w:val="22"/>
        </w:rPr>
        <w:t xml:space="preserve">quality improvement </w:t>
      </w:r>
      <w:r w:rsidRPr="006004E4">
        <w:rPr>
          <w:rFonts w:ascii="Arial" w:hAnsi="Arial" w:cs="Arial"/>
          <w:sz w:val="22"/>
          <w:szCs w:val="22"/>
        </w:rPr>
        <w:t xml:space="preserve">knowledge </w:t>
      </w:r>
      <w:r w:rsidR="003E50DC">
        <w:rPr>
          <w:rFonts w:ascii="Arial" w:hAnsi="Arial" w:cs="Arial"/>
          <w:sz w:val="22"/>
          <w:szCs w:val="22"/>
        </w:rPr>
        <w:t xml:space="preserve">and </w:t>
      </w:r>
      <w:proofErr w:type="gramStart"/>
      <w:r w:rsidR="003E50DC">
        <w:rPr>
          <w:rFonts w:ascii="Arial" w:hAnsi="Arial" w:cs="Arial"/>
          <w:sz w:val="22"/>
          <w:szCs w:val="22"/>
        </w:rPr>
        <w:t>skills</w:t>
      </w:r>
      <w:proofErr w:type="gramEnd"/>
    </w:p>
    <w:p w14:paraId="7392427E" w14:textId="7B18F161" w:rsidR="00894A57" w:rsidRPr="00E56C8A" w:rsidRDefault="00894A57" w:rsidP="00894A57">
      <w:pPr>
        <w:pStyle w:val="ListParagraph"/>
        <w:numPr>
          <w:ilvl w:val="0"/>
          <w:numId w:val="10"/>
        </w:numPr>
        <w:spacing w:line="276" w:lineRule="auto"/>
        <w:ind w:left="426"/>
        <w:rPr>
          <w:rFonts w:ascii="Arial" w:hAnsi="Arial" w:cs="Arial"/>
          <w:sz w:val="22"/>
          <w:szCs w:val="22"/>
        </w:rPr>
      </w:pPr>
      <w:r>
        <w:rPr>
          <w:rFonts w:ascii="Arial" w:hAnsi="Arial" w:cs="Arial"/>
          <w:sz w:val="22"/>
          <w:szCs w:val="22"/>
        </w:rPr>
        <w:t>learn</w:t>
      </w:r>
      <w:r w:rsidRPr="00FC4740">
        <w:rPr>
          <w:rFonts w:ascii="Arial" w:hAnsi="Arial" w:cs="Arial"/>
          <w:sz w:val="22"/>
          <w:szCs w:val="22"/>
        </w:rPr>
        <w:t xml:space="preserve"> structured improvement methods, primarily the Model for Improvement</w:t>
      </w:r>
      <w:r w:rsidR="00AB564E">
        <w:rPr>
          <w:rFonts w:ascii="Arial" w:hAnsi="Arial" w:cs="Arial"/>
          <w:sz w:val="22"/>
          <w:szCs w:val="22"/>
        </w:rPr>
        <w:t xml:space="preserve">, and </w:t>
      </w:r>
      <w:r>
        <w:rPr>
          <w:rFonts w:ascii="Arial" w:hAnsi="Arial" w:cs="Arial"/>
          <w:sz w:val="22"/>
          <w:szCs w:val="22"/>
        </w:rPr>
        <w:t>an introduction to other models such as Lean</w:t>
      </w:r>
      <w:r w:rsidRPr="00FC4740">
        <w:rPr>
          <w:rFonts w:ascii="Arial" w:hAnsi="Arial" w:cs="Arial"/>
          <w:sz w:val="22"/>
          <w:szCs w:val="22"/>
        </w:rPr>
        <w:t xml:space="preserve"> in the context of a health or disability </w:t>
      </w:r>
      <w:proofErr w:type="gramStart"/>
      <w:r w:rsidRPr="00FC4740">
        <w:rPr>
          <w:rFonts w:ascii="Arial" w:hAnsi="Arial" w:cs="Arial"/>
          <w:sz w:val="22"/>
          <w:szCs w:val="22"/>
        </w:rPr>
        <w:t>setting</w:t>
      </w:r>
      <w:proofErr w:type="gramEnd"/>
    </w:p>
    <w:p w14:paraId="06B9177C" w14:textId="29D843B2" w:rsidR="006004E4" w:rsidRDefault="004633FB" w:rsidP="003C2016">
      <w:pPr>
        <w:pStyle w:val="ListParagraph"/>
        <w:numPr>
          <w:ilvl w:val="0"/>
          <w:numId w:val="10"/>
        </w:numPr>
        <w:spacing w:line="276" w:lineRule="auto"/>
        <w:ind w:left="426"/>
        <w:rPr>
          <w:rFonts w:ascii="Arial" w:hAnsi="Arial" w:cs="Arial"/>
          <w:sz w:val="22"/>
          <w:szCs w:val="22"/>
        </w:rPr>
      </w:pPr>
      <w:r>
        <w:rPr>
          <w:rFonts w:ascii="Arial" w:hAnsi="Arial" w:cs="Arial"/>
          <w:sz w:val="22"/>
          <w:szCs w:val="22"/>
        </w:rPr>
        <w:t>apply</w:t>
      </w:r>
      <w:r w:rsidR="00622EA8">
        <w:rPr>
          <w:rFonts w:ascii="Arial" w:hAnsi="Arial" w:cs="Arial"/>
          <w:sz w:val="22"/>
          <w:szCs w:val="22"/>
        </w:rPr>
        <w:t xml:space="preserve"> a broad range of</w:t>
      </w:r>
      <w:r w:rsidR="00503E23" w:rsidRPr="006004E4">
        <w:rPr>
          <w:rFonts w:ascii="Arial" w:hAnsi="Arial" w:cs="Arial"/>
          <w:sz w:val="22"/>
          <w:szCs w:val="22"/>
        </w:rPr>
        <w:t xml:space="preserve"> improvement</w:t>
      </w:r>
      <w:r w:rsidR="00CF5E21">
        <w:rPr>
          <w:rFonts w:ascii="Arial" w:hAnsi="Arial" w:cs="Arial"/>
          <w:sz w:val="22"/>
          <w:szCs w:val="22"/>
        </w:rPr>
        <w:t xml:space="preserve"> </w:t>
      </w:r>
      <w:r w:rsidR="00503E23" w:rsidRPr="006004E4">
        <w:rPr>
          <w:rFonts w:ascii="Arial" w:hAnsi="Arial" w:cs="Arial"/>
          <w:sz w:val="22"/>
          <w:szCs w:val="22"/>
        </w:rPr>
        <w:t>tools (</w:t>
      </w:r>
      <w:proofErr w:type="spellStart"/>
      <w:r w:rsidR="00B85C16">
        <w:rPr>
          <w:rFonts w:ascii="Arial" w:hAnsi="Arial" w:cs="Arial"/>
          <w:sz w:val="22"/>
          <w:szCs w:val="22"/>
        </w:rPr>
        <w:t>e</w:t>
      </w:r>
      <w:r w:rsidR="00724F4B">
        <w:rPr>
          <w:rFonts w:ascii="Arial" w:hAnsi="Arial" w:cs="Arial"/>
          <w:sz w:val="22"/>
          <w:szCs w:val="22"/>
        </w:rPr>
        <w:t>g</w:t>
      </w:r>
      <w:proofErr w:type="spellEnd"/>
      <w:r w:rsidR="00724F4B">
        <w:rPr>
          <w:rFonts w:ascii="Arial" w:hAnsi="Arial" w:cs="Arial"/>
          <w:sz w:val="22"/>
          <w:szCs w:val="22"/>
        </w:rPr>
        <w:t>,</w:t>
      </w:r>
      <w:r w:rsidR="00503E23" w:rsidRPr="006004E4">
        <w:rPr>
          <w:rFonts w:ascii="Arial" w:hAnsi="Arial" w:cs="Arial"/>
          <w:sz w:val="22"/>
          <w:szCs w:val="22"/>
        </w:rPr>
        <w:t xml:space="preserve"> tools for understanding the problem, </w:t>
      </w:r>
      <w:r w:rsidR="008F1966" w:rsidRPr="00AD726B">
        <w:rPr>
          <w:rFonts w:ascii="Arial" w:hAnsi="Arial" w:cs="Arial"/>
          <w:sz w:val="22"/>
          <w:szCs w:val="22"/>
        </w:rPr>
        <w:t>consumer and team engagement</w:t>
      </w:r>
      <w:r w:rsidR="00503E23" w:rsidRPr="006004E4">
        <w:rPr>
          <w:rFonts w:ascii="Arial" w:hAnsi="Arial" w:cs="Arial"/>
          <w:sz w:val="22"/>
          <w:szCs w:val="22"/>
        </w:rPr>
        <w:t xml:space="preserve">, </w:t>
      </w:r>
      <w:r w:rsidR="00632D30">
        <w:rPr>
          <w:rFonts w:ascii="Arial" w:hAnsi="Arial" w:cs="Arial"/>
          <w:sz w:val="22"/>
          <w:szCs w:val="22"/>
        </w:rPr>
        <w:t xml:space="preserve">co-design, </w:t>
      </w:r>
      <w:r w:rsidR="00503E23" w:rsidRPr="006004E4">
        <w:rPr>
          <w:rFonts w:ascii="Arial" w:hAnsi="Arial" w:cs="Arial"/>
          <w:sz w:val="22"/>
          <w:szCs w:val="22"/>
        </w:rPr>
        <w:t xml:space="preserve">process mapping, idea generation and </w:t>
      </w:r>
      <w:r w:rsidR="00825FC8">
        <w:rPr>
          <w:rFonts w:ascii="Arial" w:hAnsi="Arial" w:cs="Arial"/>
          <w:sz w:val="22"/>
          <w:szCs w:val="22"/>
        </w:rPr>
        <w:t>plan-do-study-act cycles</w:t>
      </w:r>
      <w:r w:rsidR="00825FC8" w:rsidRPr="728C094C">
        <w:rPr>
          <w:rFonts w:ascii="Arial" w:hAnsi="Arial" w:cs="Arial"/>
          <w:sz w:val="22"/>
          <w:szCs w:val="22"/>
        </w:rPr>
        <w:t>)</w:t>
      </w:r>
    </w:p>
    <w:p w14:paraId="7F6983DA" w14:textId="2DB2C5E9" w:rsidR="00CC33B2" w:rsidRDefault="00787EE3" w:rsidP="003C2016">
      <w:pPr>
        <w:pStyle w:val="ListParagraph"/>
        <w:numPr>
          <w:ilvl w:val="0"/>
          <w:numId w:val="10"/>
        </w:numPr>
        <w:spacing w:line="276" w:lineRule="auto"/>
        <w:ind w:left="426"/>
        <w:rPr>
          <w:rFonts w:ascii="Arial" w:hAnsi="Arial" w:cs="Arial"/>
          <w:sz w:val="22"/>
          <w:szCs w:val="22"/>
        </w:rPr>
      </w:pPr>
      <w:r>
        <w:rPr>
          <w:rFonts w:ascii="Arial" w:hAnsi="Arial" w:cs="Arial"/>
          <w:sz w:val="22"/>
          <w:szCs w:val="22"/>
        </w:rPr>
        <w:t>develop</w:t>
      </w:r>
      <w:r w:rsidR="003A592F">
        <w:rPr>
          <w:rFonts w:ascii="Arial" w:hAnsi="Arial" w:cs="Arial"/>
          <w:sz w:val="22"/>
          <w:szCs w:val="22"/>
        </w:rPr>
        <w:t xml:space="preserve"> skills to </w:t>
      </w:r>
      <w:r>
        <w:rPr>
          <w:rFonts w:ascii="Arial" w:hAnsi="Arial" w:cs="Arial"/>
          <w:sz w:val="22"/>
          <w:szCs w:val="22"/>
        </w:rPr>
        <w:t>identify a family of measures</w:t>
      </w:r>
      <w:r w:rsidR="003A592F">
        <w:rPr>
          <w:rFonts w:ascii="Arial" w:hAnsi="Arial" w:cs="Arial"/>
          <w:sz w:val="22"/>
          <w:szCs w:val="22"/>
        </w:rPr>
        <w:t xml:space="preserve"> and chart </w:t>
      </w:r>
      <w:r>
        <w:rPr>
          <w:rFonts w:ascii="Arial" w:hAnsi="Arial" w:cs="Arial"/>
          <w:sz w:val="22"/>
          <w:szCs w:val="22"/>
        </w:rPr>
        <w:t xml:space="preserve">these </w:t>
      </w:r>
      <w:r w:rsidR="003A592F">
        <w:rPr>
          <w:rFonts w:ascii="Arial" w:hAnsi="Arial" w:cs="Arial"/>
          <w:sz w:val="22"/>
          <w:szCs w:val="22"/>
        </w:rPr>
        <w:t xml:space="preserve">measures using Excel and </w:t>
      </w:r>
      <w:r w:rsidR="00840F1F">
        <w:rPr>
          <w:rFonts w:ascii="Arial" w:hAnsi="Arial" w:cs="Arial"/>
          <w:sz w:val="22"/>
          <w:szCs w:val="22"/>
        </w:rPr>
        <w:t>s</w:t>
      </w:r>
      <w:r w:rsidR="003A592F">
        <w:rPr>
          <w:rFonts w:ascii="Arial" w:hAnsi="Arial" w:cs="Arial"/>
          <w:sz w:val="22"/>
          <w:szCs w:val="22"/>
        </w:rPr>
        <w:t xml:space="preserve">tatistical </w:t>
      </w:r>
      <w:r w:rsidR="00840F1F">
        <w:rPr>
          <w:rFonts w:ascii="Arial" w:hAnsi="Arial" w:cs="Arial"/>
          <w:sz w:val="22"/>
          <w:szCs w:val="22"/>
        </w:rPr>
        <w:t>p</w:t>
      </w:r>
      <w:r w:rsidR="003A592F">
        <w:rPr>
          <w:rFonts w:ascii="Arial" w:hAnsi="Arial" w:cs="Arial"/>
          <w:sz w:val="22"/>
          <w:szCs w:val="22"/>
        </w:rPr>
        <w:t xml:space="preserve">rocess </w:t>
      </w:r>
      <w:r w:rsidR="00840F1F">
        <w:rPr>
          <w:rFonts w:ascii="Arial" w:hAnsi="Arial" w:cs="Arial"/>
          <w:sz w:val="22"/>
          <w:szCs w:val="22"/>
        </w:rPr>
        <w:t>c</w:t>
      </w:r>
      <w:r w:rsidR="003A592F">
        <w:rPr>
          <w:rFonts w:ascii="Arial" w:hAnsi="Arial" w:cs="Arial"/>
          <w:sz w:val="22"/>
          <w:szCs w:val="22"/>
        </w:rPr>
        <w:t>ontrol software</w:t>
      </w:r>
      <w:r w:rsidR="006C6631">
        <w:rPr>
          <w:rFonts w:ascii="Arial" w:hAnsi="Arial" w:cs="Arial"/>
          <w:sz w:val="22"/>
          <w:szCs w:val="22"/>
        </w:rPr>
        <w:t xml:space="preserve"> (QI </w:t>
      </w:r>
      <w:r w:rsidR="00BF1EBE">
        <w:rPr>
          <w:rFonts w:ascii="Arial" w:hAnsi="Arial" w:cs="Arial"/>
          <w:sz w:val="22"/>
          <w:szCs w:val="22"/>
        </w:rPr>
        <w:t>M</w:t>
      </w:r>
      <w:r w:rsidR="006C6631">
        <w:rPr>
          <w:rFonts w:ascii="Arial" w:hAnsi="Arial" w:cs="Arial"/>
          <w:sz w:val="22"/>
          <w:szCs w:val="22"/>
        </w:rPr>
        <w:t>acros)</w:t>
      </w:r>
    </w:p>
    <w:p w14:paraId="4EFA4214" w14:textId="2459E122" w:rsidR="00787EE3" w:rsidRDefault="00787EE3" w:rsidP="003C2016">
      <w:pPr>
        <w:pStyle w:val="ListParagraph"/>
        <w:numPr>
          <w:ilvl w:val="0"/>
          <w:numId w:val="10"/>
        </w:numPr>
        <w:spacing w:line="276" w:lineRule="auto"/>
        <w:ind w:left="426"/>
        <w:rPr>
          <w:rFonts w:ascii="Arial" w:hAnsi="Arial" w:cs="Arial"/>
          <w:sz w:val="22"/>
          <w:szCs w:val="22"/>
        </w:rPr>
      </w:pPr>
      <w:r>
        <w:rPr>
          <w:rFonts w:ascii="Arial" w:hAnsi="Arial" w:cs="Arial"/>
          <w:sz w:val="22"/>
          <w:szCs w:val="22"/>
        </w:rPr>
        <w:t xml:space="preserve">develop skills to produce </w:t>
      </w:r>
      <w:r w:rsidR="00D10B01">
        <w:rPr>
          <w:rFonts w:ascii="Arial" w:hAnsi="Arial" w:cs="Arial"/>
          <w:sz w:val="22"/>
          <w:szCs w:val="22"/>
        </w:rPr>
        <w:t xml:space="preserve">histograms, pareto charts, scatterplots and radar </w:t>
      </w:r>
      <w:proofErr w:type="gramStart"/>
      <w:r w:rsidR="00D10B01">
        <w:rPr>
          <w:rFonts w:ascii="Arial" w:hAnsi="Arial" w:cs="Arial"/>
          <w:sz w:val="22"/>
          <w:szCs w:val="22"/>
        </w:rPr>
        <w:t>diagrams</w:t>
      </w:r>
      <w:proofErr w:type="gramEnd"/>
      <w:r w:rsidR="00D10B01">
        <w:rPr>
          <w:rFonts w:ascii="Arial" w:hAnsi="Arial" w:cs="Arial"/>
          <w:sz w:val="22"/>
          <w:szCs w:val="22"/>
        </w:rPr>
        <w:t xml:space="preserve"> </w:t>
      </w:r>
    </w:p>
    <w:p w14:paraId="0FBEC3F3" w14:textId="7B76360B" w:rsidR="00BC3967" w:rsidRPr="00A16CCA" w:rsidRDefault="00774518" w:rsidP="00A16CCA">
      <w:pPr>
        <w:pStyle w:val="ListParagraph"/>
        <w:numPr>
          <w:ilvl w:val="0"/>
          <w:numId w:val="10"/>
        </w:numPr>
        <w:spacing w:line="276" w:lineRule="auto"/>
        <w:ind w:left="426"/>
        <w:rPr>
          <w:rFonts w:ascii="Arial" w:hAnsi="Arial" w:cs="Arial"/>
          <w:i/>
          <w:iCs/>
          <w:strike/>
          <w:sz w:val="22"/>
          <w:szCs w:val="22"/>
        </w:rPr>
      </w:pPr>
      <w:r>
        <w:rPr>
          <w:rFonts w:ascii="Arial" w:hAnsi="Arial" w:cs="Arial"/>
          <w:sz w:val="22"/>
          <w:szCs w:val="22"/>
        </w:rPr>
        <w:t>consider</w:t>
      </w:r>
      <w:r w:rsidR="008A11CB">
        <w:rPr>
          <w:rFonts w:ascii="Arial" w:hAnsi="Arial" w:cs="Arial"/>
          <w:sz w:val="22"/>
          <w:szCs w:val="22"/>
        </w:rPr>
        <w:t xml:space="preserve"> </w:t>
      </w:r>
      <w:r w:rsidR="00B260EC">
        <w:rPr>
          <w:rFonts w:ascii="Arial" w:hAnsi="Arial" w:cs="Arial"/>
          <w:sz w:val="22"/>
          <w:szCs w:val="22"/>
        </w:rPr>
        <w:t xml:space="preserve">concepts and models for </w:t>
      </w:r>
      <w:r w:rsidR="000300D8">
        <w:rPr>
          <w:rFonts w:ascii="Arial" w:hAnsi="Arial" w:cs="Arial"/>
          <w:sz w:val="22"/>
          <w:szCs w:val="22"/>
        </w:rPr>
        <w:t xml:space="preserve">change </w:t>
      </w:r>
      <w:r w:rsidR="005B7708">
        <w:rPr>
          <w:rFonts w:ascii="Arial" w:hAnsi="Arial" w:cs="Arial"/>
          <w:sz w:val="22"/>
          <w:szCs w:val="22"/>
        </w:rPr>
        <w:t>management</w:t>
      </w:r>
      <w:r w:rsidR="000300D8">
        <w:rPr>
          <w:rFonts w:ascii="Arial" w:hAnsi="Arial" w:cs="Arial"/>
          <w:sz w:val="22"/>
          <w:szCs w:val="22"/>
        </w:rPr>
        <w:t xml:space="preserve">, teamwork, psychological safety, </w:t>
      </w:r>
      <w:r w:rsidR="00B260EC">
        <w:rPr>
          <w:rFonts w:ascii="Arial" w:hAnsi="Arial" w:cs="Arial"/>
          <w:sz w:val="22"/>
          <w:szCs w:val="22"/>
        </w:rPr>
        <w:t>system safety, resilient health care</w:t>
      </w:r>
      <w:r w:rsidR="00E51F17">
        <w:rPr>
          <w:rFonts w:ascii="Arial" w:hAnsi="Arial" w:cs="Arial"/>
          <w:sz w:val="22"/>
          <w:szCs w:val="22"/>
        </w:rPr>
        <w:t>, human factors and other</w:t>
      </w:r>
      <w:r w:rsidR="007524ED">
        <w:rPr>
          <w:rFonts w:ascii="Arial" w:hAnsi="Arial" w:cs="Arial"/>
          <w:sz w:val="22"/>
          <w:szCs w:val="22"/>
        </w:rPr>
        <w:t xml:space="preserve"> theories and practices</w:t>
      </w:r>
      <w:r w:rsidR="00B260EC">
        <w:rPr>
          <w:rFonts w:ascii="Arial" w:hAnsi="Arial" w:cs="Arial"/>
          <w:sz w:val="22"/>
          <w:szCs w:val="22"/>
        </w:rPr>
        <w:t xml:space="preserve"> that </w:t>
      </w:r>
      <w:r w:rsidR="00983E30">
        <w:rPr>
          <w:rFonts w:ascii="Arial" w:hAnsi="Arial" w:cs="Arial"/>
          <w:sz w:val="22"/>
          <w:szCs w:val="22"/>
        </w:rPr>
        <w:t xml:space="preserve">are impacted by and impact </w:t>
      </w:r>
      <w:r w:rsidR="007524ED">
        <w:rPr>
          <w:rFonts w:ascii="Arial" w:hAnsi="Arial" w:cs="Arial"/>
          <w:sz w:val="22"/>
          <w:szCs w:val="22"/>
        </w:rPr>
        <w:t>up</w:t>
      </w:r>
      <w:r w:rsidR="00983E30">
        <w:rPr>
          <w:rFonts w:ascii="Arial" w:hAnsi="Arial" w:cs="Arial"/>
          <w:sz w:val="22"/>
          <w:szCs w:val="22"/>
        </w:rPr>
        <w:t>on quality improvement activities</w:t>
      </w:r>
      <w:r w:rsidR="00AD726B" w:rsidRPr="00A16CCA">
        <w:rPr>
          <w:rFonts w:ascii="Arial" w:hAnsi="Arial" w:cs="Arial"/>
          <w:sz w:val="22"/>
          <w:szCs w:val="22"/>
        </w:rPr>
        <w:t>.</w:t>
      </w:r>
    </w:p>
    <w:p w14:paraId="7C436248" w14:textId="77777777" w:rsidR="00FC4740" w:rsidRDefault="00FC4740" w:rsidP="004263AA">
      <w:pPr>
        <w:pStyle w:val="ListParagraph"/>
        <w:rPr>
          <w:rFonts w:ascii="Arial" w:hAnsi="Arial" w:cs="Arial"/>
          <w:i/>
          <w:iCs/>
          <w:strike/>
          <w:sz w:val="22"/>
          <w:szCs w:val="22"/>
        </w:rPr>
      </w:pPr>
    </w:p>
    <w:p w14:paraId="2D2F1719" w14:textId="56439A72" w:rsidR="00503E23" w:rsidRPr="00503E23" w:rsidRDefault="000F7671" w:rsidP="00503E23">
      <w:pPr>
        <w:spacing w:line="276" w:lineRule="auto"/>
        <w:rPr>
          <w:rFonts w:ascii="Arial" w:hAnsi="Arial" w:cs="Arial"/>
          <w:sz w:val="22"/>
          <w:szCs w:val="22"/>
        </w:rPr>
      </w:pPr>
      <w:r>
        <w:rPr>
          <w:rFonts w:ascii="Arial" w:hAnsi="Arial" w:cs="Arial"/>
          <w:sz w:val="22"/>
          <w:szCs w:val="22"/>
        </w:rPr>
        <w:t>Participants</w:t>
      </w:r>
      <w:r w:rsidR="00A018B8">
        <w:rPr>
          <w:rFonts w:ascii="Arial" w:hAnsi="Arial" w:cs="Arial"/>
          <w:sz w:val="22"/>
          <w:szCs w:val="22"/>
        </w:rPr>
        <w:t xml:space="preserve"> will</w:t>
      </w:r>
      <w:r w:rsidR="00ED5DE9" w:rsidRPr="00503E23">
        <w:rPr>
          <w:rFonts w:ascii="Arial" w:hAnsi="Arial" w:cs="Arial"/>
          <w:sz w:val="22"/>
          <w:szCs w:val="22"/>
        </w:rPr>
        <w:t xml:space="preserve"> </w:t>
      </w:r>
      <w:r w:rsidR="00AB2417">
        <w:rPr>
          <w:rFonts w:ascii="Arial" w:hAnsi="Arial" w:cs="Arial"/>
          <w:sz w:val="22"/>
          <w:szCs w:val="22"/>
        </w:rPr>
        <w:t>use</w:t>
      </w:r>
      <w:r w:rsidR="003A0D46">
        <w:rPr>
          <w:rFonts w:ascii="Arial" w:hAnsi="Arial" w:cs="Arial"/>
          <w:sz w:val="22"/>
          <w:szCs w:val="22"/>
        </w:rPr>
        <w:t xml:space="preserve"> the</w:t>
      </w:r>
      <w:r w:rsidR="00503E23" w:rsidRPr="00503E23">
        <w:rPr>
          <w:rFonts w:ascii="Arial" w:hAnsi="Arial" w:cs="Arial"/>
          <w:sz w:val="22"/>
          <w:szCs w:val="22"/>
        </w:rPr>
        <w:t xml:space="preserve"> skills </w:t>
      </w:r>
      <w:r w:rsidR="003A0D46">
        <w:rPr>
          <w:rFonts w:ascii="Arial" w:hAnsi="Arial" w:cs="Arial"/>
          <w:sz w:val="22"/>
          <w:szCs w:val="22"/>
        </w:rPr>
        <w:t xml:space="preserve">and </w:t>
      </w:r>
      <w:r w:rsidR="00503E23" w:rsidRPr="00503E23">
        <w:rPr>
          <w:rFonts w:ascii="Arial" w:hAnsi="Arial" w:cs="Arial"/>
          <w:sz w:val="22"/>
          <w:szCs w:val="22"/>
        </w:rPr>
        <w:t xml:space="preserve">knowledge </w:t>
      </w:r>
      <w:r w:rsidR="009853F1">
        <w:rPr>
          <w:rFonts w:ascii="Arial" w:hAnsi="Arial" w:cs="Arial"/>
          <w:sz w:val="22"/>
          <w:szCs w:val="22"/>
        </w:rPr>
        <w:t xml:space="preserve">gained </w:t>
      </w:r>
      <w:r w:rsidR="00AB2417">
        <w:rPr>
          <w:rFonts w:ascii="Arial" w:hAnsi="Arial" w:cs="Arial"/>
          <w:sz w:val="22"/>
          <w:szCs w:val="22"/>
        </w:rPr>
        <w:t>to undertake</w:t>
      </w:r>
      <w:r w:rsidR="00AB2417" w:rsidRPr="00503E23">
        <w:rPr>
          <w:rFonts w:ascii="Arial" w:hAnsi="Arial" w:cs="Arial"/>
          <w:sz w:val="22"/>
          <w:szCs w:val="22"/>
        </w:rPr>
        <w:t xml:space="preserve"> </w:t>
      </w:r>
      <w:r w:rsidR="00503E23" w:rsidRPr="00503E23">
        <w:rPr>
          <w:rFonts w:ascii="Arial" w:hAnsi="Arial" w:cs="Arial"/>
          <w:sz w:val="22"/>
          <w:szCs w:val="22"/>
        </w:rPr>
        <w:t xml:space="preserve">an improvement project that is </w:t>
      </w:r>
      <w:r w:rsidR="007923C1" w:rsidRPr="728C094C">
        <w:rPr>
          <w:rFonts w:ascii="Arial" w:hAnsi="Arial" w:cs="Arial"/>
          <w:sz w:val="22"/>
          <w:szCs w:val="22"/>
        </w:rPr>
        <w:t>of</w:t>
      </w:r>
      <w:r w:rsidR="007923C1">
        <w:rPr>
          <w:rFonts w:ascii="Arial" w:hAnsi="Arial" w:cs="Arial"/>
          <w:sz w:val="22"/>
          <w:szCs w:val="22"/>
        </w:rPr>
        <w:t xml:space="preserve"> value</w:t>
      </w:r>
      <w:r w:rsidR="00503E23" w:rsidRPr="00503E23">
        <w:rPr>
          <w:rFonts w:ascii="Arial" w:hAnsi="Arial" w:cs="Arial"/>
          <w:sz w:val="22"/>
          <w:szCs w:val="22"/>
        </w:rPr>
        <w:t xml:space="preserve"> to </w:t>
      </w:r>
      <w:r w:rsidR="000D2D60">
        <w:rPr>
          <w:rFonts w:ascii="Arial" w:hAnsi="Arial" w:cs="Arial"/>
          <w:sz w:val="22"/>
          <w:szCs w:val="22"/>
        </w:rPr>
        <w:t>your</w:t>
      </w:r>
      <w:r w:rsidR="000D2D60" w:rsidRPr="00503E23">
        <w:rPr>
          <w:rFonts w:ascii="Arial" w:hAnsi="Arial" w:cs="Arial"/>
          <w:sz w:val="22"/>
          <w:szCs w:val="22"/>
        </w:rPr>
        <w:t xml:space="preserve"> </w:t>
      </w:r>
      <w:r w:rsidR="00503E23" w:rsidRPr="00503E23">
        <w:rPr>
          <w:rFonts w:ascii="Arial" w:hAnsi="Arial" w:cs="Arial"/>
          <w:sz w:val="22"/>
          <w:szCs w:val="22"/>
        </w:rPr>
        <w:t>organisation</w:t>
      </w:r>
      <w:r w:rsidR="00017D15">
        <w:rPr>
          <w:rFonts w:ascii="Arial" w:hAnsi="Arial" w:cs="Arial"/>
          <w:sz w:val="22"/>
          <w:szCs w:val="22"/>
        </w:rPr>
        <w:t xml:space="preserve"> with a scope that is realistic for the timeframe</w:t>
      </w:r>
      <w:r w:rsidR="00503E23" w:rsidRPr="00503E23">
        <w:rPr>
          <w:rFonts w:ascii="Arial" w:hAnsi="Arial" w:cs="Arial"/>
          <w:sz w:val="22"/>
          <w:szCs w:val="22"/>
        </w:rPr>
        <w:t>.</w:t>
      </w:r>
    </w:p>
    <w:p w14:paraId="0295D8F3" w14:textId="77777777" w:rsidR="00503E23" w:rsidRPr="00503E23" w:rsidRDefault="00503E23" w:rsidP="00503E23">
      <w:pPr>
        <w:spacing w:line="276" w:lineRule="auto"/>
        <w:rPr>
          <w:rFonts w:ascii="Arial" w:hAnsi="Arial" w:cs="Arial"/>
          <w:sz w:val="22"/>
          <w:szCs w:val="22"/>
        </w:rPr>
      </w:pPr>
    </w:p>
    <w:p w14:paraId="05736E30" w14:textId="2FF8321E" w:rsidR="00F11E7B" w:rsidRPr="002F76DE" w:rsidRDefault="00F11E7B" w:rsidP="004D41CC">
      <w:pPr>
        <w:spacing w:after="120" w:line="276" w:lineRule="auto"/>
        <w:rPr>
          <w:rFonts w:ascii="Arial" w:hAnsi="Arial" w:cs="Arial"/>
          <w:b/>
          <w:bCs/>
          <w:sz w:val="22"/>
          <w:szCs w:val="22"/>
        </w:rPr>
      </w:pPr>
      <w:r w:rsidRPr="002F76DE">
        <w:rPr>
          <w:rFonts w:ascii="Arial" w:hAnsi="Arial" w:cs="Arial"/>
          <w:b/>
          <w:bCs/>
          <w:sz w:val="22"/>
          <w:szCs w:val="22"/>
        </w:rPr>
        <w:t>Expectations</w:t>
      </w:r>
      <w:r w:rsidR="000A5E93">
        <w:rPr>
          <w:rFonts w:ascii="Arial" w:hAnsi="Arial" w:cs="Arial"/>
          <w:b/>
          <w:bCs/>
          <w:sz w:val="22"/>
          <w:szCs w:val="22"/>
        </w:rPr>
        <w:t xml:space="preserve"> for attendance</w:t>
      </w:r>
      <w:r w:rsidR="00B37AB2">
        <w:rPr>
          <w:rFonts w:ascii="Arial" w:hAnsi="Arial" w:cs="Arial"/>
          <w:b/>
          <w:bCs/>
          <w:sz w:val="22"/>
          <w:szCs w:val="22"/>
        </w:rPr>
        <w:t xml:space="preserve"> and </w:t>
      </w:r>
      <w:r w:rsidR="000A5E93">
        <w:rPr>
          <w:rFonts w:ascii="Arial" w:hAnsi="Arial" w:cs="Arial"/>
          <w:b/>
          <w:bCs/>
          <w:sz w:val="22"/>
          <w:szCs w:val="22"/>
        </w:rPr>
        <w:t>partic</w:t>
      </w:r>
      <w:r w:rsidR="00B37AB2">
        <w:rPr>
          <w:rFonts w:ascii="Arial" w:hAnsi="Arial" w:cs="Arial"/>
          <w:b/>
          <w:bCs/>
          <w:sz w:val="22"/>
          <w:szCs w:val="22"/>
        </w:rPr>
        <w:t>i</w:t>
      </w:r>
      <w:r w:rsidR="000A5E93">
        <w:rPr>
          <w:rFonts w:ascii="Arial" w:hAnsi="Arial" w:cs="Arial"/>
          <w:b/>
          <w:bCs/>
          <w:sz w:val="22"/>
          <w:szCs w:val="22"/>
        </w:rPr>
        <w:t>p</w:t>
      </w:r>
      <w:r w:rsidR="00B37AB2">
        <w:rPr>
          <w:rFonts w:ascii="Arial" w:hAnsi="Arial" w:cs="Arial"/>
          <w:b/>
          <w:bCs/>
          <w:sz w:val="22"/>
          <w:szCs w:val="22"/>
        </w:rPr>
        <w:t>ation</w:t>
      </w:r>
    </w:p>
    <w:p w14:paraId="065AFC9C" w14:textId="16C0A49C" w:rsidR="00503E23" w:rsidRPr="00503E23" w:rsidRDefault="00503E23" w:rsidP="00503E23">
      <w:pPr>
        <w:spacing w:line="276" w:lineRule="auto"/>
        <w:rPr>
          <w:rFonts w:ascii="Arial" w:hAnsi="Arial" w:cs="Arial"/>
          <w:sz w:val="22"/>
          <w:szCs w:val="22"/>
        </w:rPr>
      </w:pPr>
      <w:r w:rsidRPr="00503E23">
        <w:rPr>
          <w:rFonts w:ascii="Arial" w:hAnsi="Arial" w:cs="Arial"/>
          <w:sz w:val="22"/>
          <w:szCs w:val="22"/>
        </w:rPr>
        <w:t xml:space="preserve">The programme has been carefully designed so that every session delivers learning that is essential to becoming an effective improvement advisor. As such, </w:t>
      </w:r>
      <w:r w:rsidR="003C7E0B">
        <w:rPr>
          <w:rFonts w:ascii="Arial" w:hAnsi="Arial" w:cs="Arial"/>
          <w:sz w:val="22"/>
          <w:szCs w:val="22"/>
        </w:rPr>
        <w:t>we</w:t>
      </w:r>
      <w:r w:rsidRPr="00503E23">
        <w:rPr>
          <w:rFonts w:ascii="Arial" w:hAnsi="Arial" w:cs="Arial"/>
          <w:sz w:val="22"/>
          <w:szCs w:val="22"/>
        </w:rPr>
        <w:t xml:space="preserve"> expect full attendance and participation for the entire duration of the programme</w:t>
      </w:r>
      <w:r w:rsidR="006C1D98">
        <w:rPr>
          <w:rFonts w:ascii="Arial" w:hAnsi="Arial" w:cs="Arial"/>
          <w:sz w:val="22"/>
          <w:szCs w:val="22"/>
        </w:rPr>
        <w:t xml:space="preserve">, </w:t>
      </w:r>
      <w:r w:rsidR="006C1D98" w:rsidRPr="4FBB7F89">
        <w:rPr>
          <w:rFonts w:ascii="Arial" w:hAnsi="Arial" w:cs="Arial"/>
          <w:sz w:val="22"/>
          <w:szCs w:val="22"/>
        </w:rPr>
        <w:t>with 90 percent attendance required for completion.</w:t>
      </w:r>
      <w:r w:rsidR="006C1D98" w:rsidRPr="4FBB7F89" w:rsidDel="0060625C">
        <w:rPr>
          <w:rFonts w:ascii="Arial" w:hAnsi="Arial" w:cs="Arial"/>
          <w:sz w:val="22"/>
          <w:szCs w:val="22"/>
        </w:rPr>
        <w:t xml:space="preserve"> </w:t>
      </w:r>
      <w:r w:rsidR="00FD7E65" w:rsidRPr="00411E3D">
        <w:rPr>
          <w:rFonts w:ascii="Arial" w:hAnsi="Arial" w:cs="Arial"/>
          <w:sz w:val="22"/>
          <w:szCs w:val="22"/>
        </w:rPr>
        <w:t xml:space="preserve">We require </w:t>
      </w:r>
      <w:r w:rsidR="006C1D98" w:rsidRPr="00411E3D">
        <w:rPr>
          <w:rFonts w:ascii="Arial" w:hAnsi="Arial" w:cs="Arial"/>
          <w:sz w:val="22"/>
          <w:szCs w:val="22"/>
        </w:rPr>
        <w:t>attendance at workshops for the full day(s) and that travel arrangements will be made to accommodate this.</w:t>
      </w:r>
    </w:p>
    <w:p w14:paraId="6B99A7F0" w14:textId="77777777" w:rsidR="00503E23" w:rsidRPr="00503E23" w:rsidRDefault="00503E23" w:rsidP="00503E23">
      <w:pPr>
        <w:spacing w:line="276" w:lineRule="auto"/>
        <w:rPr>
          <w:rFonts w:ascii="Arial" w:hAnsi="Arial" w:cs="Arial"/>
          <w:sz w:val="22"/>
          <w:szCs w:val="22"/>
        </w:rPr>
      </w:pPr>
    </w:p>
    <w:p w14:paraId="390A5A45" w14:textId="39625551" w:rsidR="0030240F" w:rsidRPr="002F76DE" w:rsidRDefault="007F1052" w:rsidP="009565D4">
      <w:pPr>
        <w:spacing w:after="120" w:line="276" w:lineRule="auto"/>
        <w:rPr>
          <w:rFonts w:ascii="Arial" w:hAnsi="Arial" w:cs="Arial"/>
          <w:i/>
          <w:iCs/>
          <w:sz w:val="22"/>
          <w:szCs w:val="22"/>
        </w:rPr>
      </w:pPr>
      <w:r>
        <w:rPr>
          <w:rFonts w:ascii="Arial" w:hAnsi="Arial" w:cs="Arial"/>
          <w:i/>
          <w:iCs/>
          <w:sz w:val="22"/>
          <w:szCs w:val="22"/>
        </w:rPr>
        <w:t>Time commitment</w:t>
      </w:r>
    </w:p>
    <w:p w14:paraId="4436076F" w14:textId="27B6A7D4" w:rsidR="0030240F" w:rsidRDefault="0030240F" w:rsidP="000A5E93">
      <w:pPr>
        <w:spacing w:line="276" w:lineRule="auto"/>
        <w:rPr>
          <w:rFonts w:ascii="Arial" w:hAnsi="Arial" w:cs="Arial"/>
          <w:sz w:val="22"/>
          <w:szCs w:val="22"/>
        </w:rPr>
      </w:pPr>
      <w:r w:rsidRPr="3147A8FE">
        <w:rPr>
          <w:rFonts w:ascii="Arial" w:hAnsi="Arial" w:cs="Arial"/>
          <w:sz w:val="22"/>
          <w:szCs w:val="22"/>
        </w:rPr>
        <w:t xml:space="preserve">The Improving </w:t>
      </w:r>
      <w:r w:rsidR="00F96CCE">
        <w:rPr>
          <w:rFonts w:ascii="Arial" w:hAnsi="Arial" w:cs="Arial"/>
          <w:sz w:val="22"/>
          <w:szCs w:val="22"/>
        </w:rPr>
        <w:t>t</w:t>
      </w:r>
      <w:r w:rsidRPr="3147A8FE">
        <w:rPr>
          <w:rFonts w:ascii="Arial" w:hAnsi="Arial" w:cs="Arial"/>
          <w:sz w:val="22"/>
          <w:szCs w:val="22"/>
        </w:rPr>
        <w:t>ogether: Advisors programme will require a commitment</w:t>
      </w:r>
      <w:r w:rsidR="00B036DD" w:rsidRPr="3147A8FE">
        <w:rPr>
          <w:rFonts w:ascii="Arial" w:hAnsi="Arial" w:cs="Arial"/>
          <w:sz w:val="22"/>
          <w:szCs w:val="22"/>
        </w:rPr>
        <w:t xml:space="preserve"> equivalent to</w:t>
      </w:r>
      <w:r w:rsidRPr="3147A8FE">
        <w:rPr>
          <w:rFonts w:ascii="Arial" w:hAnsi="Arial" w:cs="Arial"/>
          <w:sz w:val="22"/>
          <w:szCs w:val="22"/>
        </w:rPr>
        <w:t xml:space="preserve"> approximately 0.25 full time equivalent (FTE</w:t>
      </w:r>
      <w:r w:rsidR="00B036DD" w:rsidRPr="3147A8FE">
        <w:rPr>
          <w:rFonts w:ascii="Arial" w:hAnsi="Arial" w:cs="Arial"/>
          <w:sz w:val="22"/>
          <w:szCs w:val="22"/>
        </w:rPr>
        <w:t>s</w:t>
      </w:r>
      <w:r w:rsidRPr="3147A8FE">
        <w:rPr>
          <w:rFonts w:ascii="Arial" w:hAnsi="Arial" w:cs="Arial"/>
          <w:sz w:val="22"/>
          <w:szCs w:val="22"/>
        </w:rPr>
        <w:t xml:space="preserve">) </w:t>
      </w:r>
      <w:r w:rsidR="00721D8B" w:rsidRPr="3147A8FE">
        <w:rPr>
          <w:rFonts w:ascii="Arial" w:hAnsi="Arial" w:cs="Arial"/>
          <w:sz w:val="22"/>
          <w:szCs w:val="22"/>
        </w:rPr>
        <w:t xml:space="preserve">per week </w:t>
      </w:r>
      <w:r w:rsidRPr="3147A8FE">
        <w:rPr>
          <w:rFonts w:ascii="Arial" w:hAnsi="Arial" w:cs="Arial"/>
          <w:sz w:val="22"/>
          <w:szCs w:val="22"/>
        </w:rPr>
        <w:t xml:space="preserve">on the part of each participant over </w:t>
      </w:r>
      <w:r w:rsidR="002F69DD" w:rsidRPr="3147A8FE">
        <w:rPr>
          <w:rFonts w:ascii="Arial" w:hAnsi="Arial" w:cs="Arial"/>
          <w:sz w:val="22"/>
          <w:szCs w:val="22"/>
        </w:rPr>
        <w:t>nine</w:t>
      </w:r>
      <w:r w:rsidRPr="3147A8FE">
        <w:rPr>
          <w:rFonts w:ascii="Arial" w:hAnsi="Arial" w:cs="Arial"/>
          <w:sz w:val="22"/>
          <w:szCs w:val="22"/>
        </w:rPr>
        <w:t xml:space="preserve"> months – approximately 400 hours</w:t>
      </w:r>
      <w:r w:rsidR="00373A6A" w:rsidRPr="3147A8FE">
        <w:rPr>
          <w:rFonts w:ascii="Arial" w:hAnsi="Arial" w:cs="Arial"/>
          <w:sz w:val="22"/>
          <w:szCs w:val="22"/>
        </w:rPr>
        <w:t xml:space="preserve"> in total</w:t>
      </w:r>
      <w:r w:rsidR="000A5E93" w:rsidRPr="3147A8FE">
        <w:rPr>
          <w:rFonts w:ascii="Arial" w:hAnsi="Arial" w:cs="Arial"/>
          <w:sz w:val="22"/>
          <w:szCs w:val="22"/>
        </w:rPr>
        <w:t>.</w:t>
      </w:r>
    </w:p>
    <w:p w14:paraId="18EC40AF" w14:textId="77777777" w:rsidR="000A5E93" w:rsidRDefault="000A5E93" w:rsidP="000A5E93">
      <w:pPr>
        <w:spacing w:line="276" w:lineRule="auto"/>
        <w:rPr>
          <w:rFonts w:ascii="Arial" w:hAnsi="Arial" w:cs="Arial"/>
          <w:sz w:val="22"/>
          <w:szCs w:val="22"/>
        </w:rPr>
      </w:pPr>
    </w:p>
    <w:p w14:paraId="2C86DD25" w14:textId="68758445" w:rsidR="00474FCC" w:rsidRDefault="007F1052" w:rsidP="000B16EC">
      <w:pPr>
        <w:spacing w:line="276" w:lineRule="auto"/>
        <w:rPr>
          <w:rFonts w:ascii="Arial" w:hAnsi="Arial" w:cs="Arial"/>
          <w:sz w:val="22"/>
          <w:szCs w:val="22"/>
        </w:rPr>
      </w:pPr>
      <w:r>
        <w:rPr>
          <w:rFonts w:ascii="Arial" w:hAnsi="Arial" w:cs="Arial"/>
          <w:sz w:val="22"/>
          <w:szCs w:val="22"/>
        </w:rPr>
        <w:t>This includes</w:t>
      </w:r>
      <w:r w:rsidR="00474FCC">
        <w:rPr>
          <w:rFonts w:ascii="Arial" w:hAnsi="Arial" w:cs="Arial"/>
          <w:sz w:val="22"/>
          <w:szCs w:val="22"/>
        </w:rPr>
        <w:t>:</w:t>
      </w:r>
    </w:p>
    <w:p w14:paraId="7C05F9F8" w14:textId="10F1ABAD" w:rsidR="00F52541" w:rsidRDefault="00F52541" w:rsidP="000B16EC">
      <w:pPr>
        <w:pStyle w:val="ListParagraph"/>
        <w:numPr>
          <w:ilvl w:val="0"/>
          <w:numId w:val="10"/>
        </w:numPr>
        <w:spacing w:line="276" w:lineRule="auto"/>
        <w:ind w:left="426"/>
        <w:rPr>
          <w:rFonts w:ascii="Arial" w:hAnsi="Arial" w:cs="Arial"/>
          <w:sz w:val="22"/>
          <w:szCs w:val="22"/>
        </w:rPr>
      </w:pPr>
      <w:r>
        <w:rPr>
          <w:rFonts w:ascii="Arial" w:hAnsi="Arial" w:cs="Arial"/>
          <w:sz w:val="22"/>
          <w:szCs w:val="22"/>
        </w:rPr>
        <w:t>10</w:t>
      </w:r>
      <w:r w:rsidRPr="00E66AB2">
        <w:rPr>
          <w:rFonts w:ascii="Arial" w:hAnsi="Arial" w:cs="Arial"/>
          <w:sz w:val="22"/>
          <w:szCs w:val="22"/>
        </w:rPr>
        <w:t xml:space="preserve"> days in person workshops in Wellington</w:t>
      </w:r>
    </w:p>
    <w:p w14:paraId="355AA226" w14:textId="50989CFE" w:rsidR="00F52541" w:rsidRDefault="00F52541" w:rsidP="000B16EC">
      <w:pPr>
        <w:pStyle w:val="ListParagraph"/>
        <w:numPr>
          <w:ilvl w:val="0"/>
          <w:numId w:val="10"/>
        </w:numPr>
        <w:spacing w:line="276" w:lineRule="auto"/>
        <w:ind w:left="426"/>
        <w:rPr>
          <w:rFonts w:ascii="Arial" w:hAnsi="Arial" w:cs="Arial"/>
          <w:sz w:val="22"/>
          <w:szCs w:val="22"/>
        </w:rPr>
      </w:pPr>
      <w:r>
        <w:rPr>
          <w:rFonts w:ascii="Arial" w:hAnsi="Arial" w:cs="Arial"/>
          <w:sz w:val="22"/>
          <w:szCs w:val="22"/>
        </w:rPr>
        <w:t xml:space="preserve">12 </w:t>
      </w:r>
      <w:r w:rsidRPr="00503E23">
        <w:rPr>
          <w:rFonts w:ascii="Arial" w:hAnsi="Arial" w:cs="Arial"/>
          <w:sz w:val="22"/>
          <w:szCs w:val="22"/>
        </w:rPr>
        <w:t xml:space="preserve">fortnightly </w:t>
      </w:r>
      <w:r w:rsidR="00786347">
        <w:rPr>
          <w:rFonts w:ascii="Arial" w:hAnsi="Arial" w:cs="Arial"/>
          <w:sz w:val="22"/>
          <w:szCs w:val="22"/>
        </w:rPr>
        <w:t xml:space="preserve">online </w:t>
      </w:r>
      <w:r w:rsidRPr="00503E23">
        <w:rPr>
          <w:rFonts w:ascii="Arial" w:hAnsi="Arial" w:cs="Arial"/>
          <w:sz w:val="22"/>
          <w:szCs w:val="22"/>
        </w:rPr>
        <w:t>sessions</w:t>
      </w:r>
      <w:r w:rsidR="000C4F56">
        <w:rPr>
          <w:rFonts w:ascii="Arial" w:hAnsi="Arial" w:cs="Arial"/>
          <w:sz w:val="22"/>
          <w:szCs w:val="22"/>
        </w:rPr>
        <w:t xml:space="preserve"> via Zoom</w:t>
      </w:r>
      <w:r>
        <w:rPr>
          <w:rFonts w:ascii="Arial" w:hAnsi="Arial" w:cs="Arial"/>
          <w:sz w:val="22"/>
          <w:szCs w:val="22"/>
        </w:rPr>
        <w:t xml:space="preserve"> (Wednesdays 10am</w:t>
      </w:r>
      <w:r w:rsidR="00BE0799" w:rsidRPr="3147A8FE">
        <w:rPr>
          <w:rFonts w:ascii="Arial" w:hAnsi="Arial" w:cs="Arial"/>
          <w:sz w:val="22"/>
          <w:szCs w:val="22"/>
        </w:rPr>
        <w:t>–</w:t>
      </w:r>
      <w:r>
        <w:rPr>
          <w:rFonts w:ascii="Arial" w:hAnsi="Arial" w:cs="Arial"/>
          <w:sz w:val="22"/>
          <w:szCs w:val="22"/>
        </w:rPr>
        <w:t>12pm)</w:t>
      </w:r>
    </w:p>
    <w:p w14:paraId="6F9C5F78" w14:textId="48DBDC6C" w:rsidR="00474FCC" w:rsidRDefault="000C4F56" w:rsidP="000B16EC">
      <w:pPr>
        <w:pStyle w:val="ListParagraph"/>
        <w:numPr>
          <w:ilvl w:val="0"/>
          <w:numId w:val="10"/>
        </w:numPr>
        <w:spacing w:line="276" w:lineRule="auto"/>
        <w:ind w:left="426"/>
        <w:rPr>
          <w:rFonts w:ascii="Arial" w:hAnsi="Arial" w:cs="Arial"/>
          <w:sz w:val="22"/>
          <w:szCs w:val="22"/>
        </w:rPr>
      </w:pPr>
      <w:r>
        <w:rPr>
          <w:rFonts w:ascii="Arial" w:hAnsi="Arial" w:cs="Arial"/>
          <w:sz w:val="22"/>
          <w:szCs w:val="22"/>
        </w:rPr>
        <w:t>p</w:t>
      </w:r>
      <w:r w:rsidR="007F0176">
        <w:rPr>
          <w:rFonts w:ascii="Arial" w:hAnsi="Arial" w:cs="Arial"/>
          <w:sz w:val="22"/>
          <w:szCs w:val="22"/>
        </w:rPr>
        <w:t xml:space="preserve">roject </w:t>
      </w:r>
      <w:r w:rsidR="0030240F" w:rsidRPr="00503E23">
        <w:rPr>
          <w:rFonts w:ascii="Arial" w:hAnsi="Arial" w:cs="Arial"/>
          <w:sz w:val="22"/>
          <w:szCs w:val="22"/>
        </w:rPr>
        <w:t>work</w:t>
      </w:r>
    </w:p>
    <w:p w14:paraId="0DE6A166" w14:textId="7A88FBA0" w:rsidR="0030240F" w:rsidRPr="002F76DE" w:rsidRDefault="000C4F56" w:rsidP="000B16EC">
      <w:pPr>
        <w:pStyle w:val="ListParagraph"/>
        <w:numPr>
          <w:ilvl w:val="0"/>
          <w:numId w:val="10"/>
        </w:numPr>
        <w:spacing w:after="120" w:line="276" w:lineRule="auto"/>
        <w:ind w:left="426"/>
        <w:rPr>
          <w:rFonts w:ascii="Arial" w:hAnsi="Arial" w:cs="Arial"/>
          <w:b/>
          <w:bCs/>
          <w:sz w:val="22"/>
          <w:szCs w:val="22"/>
        </w:rPr>
      </w:pPr>
      <w:r>
        <w:rPr>
          <w:rFonts w:ascii="Arial" w:hAnsi="Arial" w:cs="Arial"/>
          <w:sz w:val="22"/>
          <w:szCs w:val="22"/>
        </w:rPr>
        <w:t>s</w:t>
      </w:r>
      <w:r w:rsidR="007A46D3" w:rsidRPr="002F76DE">
        <w:rPr>
          <w:rFonts w:ascii="Arial" w:hAnsi="Arial" w:cs="Arial"/>
          <w:sz w:val="22"/>
          <w:szCs w:val="22"/>
        </w:rPr>
        <w:t>elf-directed learning and course work</w:t>
      </w:r>
      <w:r w:rsidR="0030240F" w:rsidRPr="002F76DE">
        <w:rPr>
          <w:rFonts w:ascii="Arial" w:hAnsi="Arial" w:cs="Arial"/>
          <w:sz w:val="22"/>
          <w:szCs w:val="22"/>
        </w:rPr>
        <w:t xml:space="preserve"> between workshops</w:t>
      </w:r>
      <w:r w:rsidR="009D20A1">
        <w:rPr>
          <w:rFonts w:ascii="Arial" w:hAnsi="Arial" w:cs="Arial"/>
          <w:sz w:val="22"/>
          <w:szCs w:val="22"/>
        </w:rPr>
        <w:t xml:space="preserve"> and Zoom sessions</w:t>
      </w:r>
      <w:r w:rsidR="0030240F" w:rsidRPr="002F76DE">
        <w:rPr>
          <w:rFonts w:ascii="Arial" w:hAnsi="Arial" w:cs="Arial"/>
          <w:sz w:val="22"/>
          <w:szCs w:val="22"/>
        </w:rPr>
        <w:t>.</w:t>
      </w:r>
    </w:p>
    <w:p w14:paraId="52DE6A27" w14:textId="033E9F05" w:rsidR="00AB4AD9" w:rsidRPr="002F76DE" w:rsidRDefault="00AB4AD9" w:rsidP="002F76DE">
      <w:pPr>
        <w:spacing w:line="276" w:lineRule="auto"/>
        <w:rPr>
          <w:rFonts w:ascii="Arial" w:hAnsi="Arial" w:cs="Arial"/>
          <w:sz w:val="22"/>
          <w:szCs w:val="22"/>
        </w:rPr>
      </w:pPr>
      <w:r w:rsidRPr="728C094C">
        <w:rPr>
          <w:rFonts w:ascii="Arial" w:hAnsi="Arial" w:cs="Arial"/>
          <w:sz w:val="22"/>
          <w:szCs w:val="22"/>
        </w:rPr>
        <w:t>Please refer</w:t>
      </w:r>
      <w:r w:rsidRPr="002F76DE">
        <w:rPr>
          <w:rFonts w:ascii="Arial" w:hAnsi="Arial" w:cs="Arial"/>
          <w:sz w:val="22"/>
          <w:szCs w:val="22"/>
        </w:rPr>
        <w:t xml:space="preserve"> to the schedule below.</w:t>
      </w:r>
    </w:p>
    <w:p w14:paraId="75145FC3" w14:textId="77777777" w:rsidR="00AB4AD9" w:rsidRPr="002F76DE" w:rsidRDefault="00AB4AD9" w:rsidP="00AB4AD9">
      <w:pPr>
        <w:spacing w:after="120" w:line="276" w:lineRule="auto"/>
        <w:rPr>
          <w:rFonts w:ascii="Arial" w:hAnsi="Arial" w:cs="Arial"/>
          <w:b/>
          <w:bCs/>
          <w:sz w:val="22"/>
          <w:szCs w:val="22"/>
        </w:rPr>
      </w:pPr>
    </w:p>
    <w:p w14:paraId="474C1424" w14:textId="77777777" w:rsidR="00623A3F" w:rsidRDefault="00623A3F">
      <w:pPr>
        <w:rPr>
          <w:rFonts w:ascii="Arial" w:hAnsi="Arial" w:cs="Arial"/>
          <w:b/>
          <w:bCs/>
          <w:sz w:val="22"/>
          <w:szCs w:val="22"/>
        </w:rPr>
      </w:pPr>
      <w:r>
        <w:rPr>
          <w:rFonts w:ascii="Arial" w:hAnsi="Arial" w:cs="Arial"/>
          <w:b/>
          <w:bCs/>
          <w:sz w:val="22"/>
          <w:szCs w:val="22"/>
        </w:rPr>
        <w:br w:type="page"/>
      </w:r>
    </w:p>
    <w:p w14:paraId="5329FA02" w14:textId="2C0141F5" w:rsidR="009565D4" w:rsidRDefault="009565D4" w:rsidP="009565D4">
      <w:pPr>
        <w:spacing w:after="120" w:line="276" w:lineRule="auto"/>
        <w:rPr>
          <w:rFonts w:ascii="Arial" w:hAnsi="Arial" w:cs="Arial"/>
          <w:b/>
          <w:bCs/>
          <w:sz w:val="22"/>
          <w:szCs w:val="22"/>
        </w:rPr>
      </w:pPr>
      <w:r>
        <w:rPr>
          <w:rFonts w:ascii="Arial" w:hAnsi="Arial" w:cs="Arial"/>
          <w:b/>
          <w:bCs/>
          <w:sz w:val="22"/>
          <w:szCs w:val="22"/>
        </w:rPr>
        <w:lastRenderedPageBreak/>
        <w:t>Completion requirements</w:t>
      </w:r>
    </w:p>
    <w:p w14:paraId="690AC0A2" w14:textId="0F71285E" w:rsidR="00C97AAE" w:rsidRPr="002F76DE" w:rsidRDefault="00373A6A" w:rsidP="00C35DB1">
      <w:pPr>
        <w:spacing w:line="276" w:lineRule="auto"/>
        <w:rPr>
          <w:rFonts w:ascii="Arial" w:hAnsi="Arial" w:cs="Arial"/>
          <w:iCs/>
          <w:sz w:val="22"/>
          <w:szCs w:val="22"/>
        </w:rPr>
      </w:pPr>
      <w:r w:rsidRPr="00E66AB2">
        <w:rPr>
          <w:rFonts w:ascii="Arial" w:hAnsi="Arial" w:cs="Arial"/>
          <w:sz w:val="22"/>
          <w:szCs w:val="22"/>
        </w:rPr>
        <w:t xml:space="preserve">The following activities are required </w:t>
      </w:r>
      <w:r w:rsidR="00F3037F">
        <w:rPr>
          <w:rFonts w:ascii="Arial" w:hAnsi="Arial" w:cs="Arial"/>
          <w:sz w:val="22"/>
          <w:szCs w:val="22"/>
        </w:rPr>
        <w:t>to</w:t>
      </w:r>
      <w:r>
        <w:rPr>
          <w:rFonts w:ascii="Arial" w:hAnsi="Arial" w:cs="Arial"/>
          <w:sz w:val="22"/>
          <w:szCs w:val="22"/>
        </w:rPr>
        <w:t xml:space="preserve"> complete the programme:</w:t>
      </w:r>
    </w:p>
    <w:p w14:paraId="66A4F550" w14:textId="2483876C" w:rsidR="00C97AAE" w:rsidRDefault="004C6407" w:rsidP="0042554D">
      <w:pPr>
        <w:numPr>
          <w:ilvl w:val="0"/>
          <w:numId w:val="6"/>
        </w:numPr>
        <w:spacing w:line="276" w:lineRule="auto"/>
        <w:ind w:left="284"/>
        <w:rPr>
          <w:rFonts w:ascii="Arial" w:hAnsi="Arial" w:cs="Arial"/>
          <w:sz w:val="22"/>
          <w:szCs w:val="22"/>
        </w:rPr>
      </w:pPr>
      <w:r>
        <w:rPr>
          <w:rFonts w:ascii="Arial" w:hAnsi="Arial" w:cs="Arial"/>
          <w:sz w:val="22"/>
          <w:szCs w:val="22"/>
        </w:rPr>
        <w:t>pre-programme</w:t>
      </w:r>
      <w:r w:rsidR="00C97AAE" w:rsidRPr="00C97AAE">
        <w:rPr>
          <w:rFonts w:ascii="Arial" w:hAnsi="Arial" w:cs="Arial"/>
          <w:sz w:val="22"/>
          <w:szCs w:val="22"/>
        </w:rPr>
        <w:t xml:space="preserve"> eLearning modules</w:t>
      </w:r>
      <w:r w:rsidR="00DA49CF">
        <w:rPr>
          <w:rFonts w:ascii="Arial" w:hAnsi="Arial" w:cs="Arial"/>
          <w:sz w:val="22"/>
          <w:szCs w:val="22"/>
        </w:rPr>
        <w:t xml:space="preserve"> (</w:t>
      </w:r>
      <w:r w:rsidR="00AC7050">
        <w:rPr>
          <w:rFonts w:ascii="Arial" w:hAnsi="Arial" w:cs="Arial"/>
          <w:sz w:val="22"/>
          <w:szCs w:val="22"/>
        </w:rPr>
        <w:t xml:space="preserve">to be completed </w:t>
      </w:r>
      <w:r w:rsidR="00DA49CF">
        <w:rPr>
          <w:rFonts w:ascii="Arial" w:hAnsi="Arial" w:cs="Arial"/>
          <w:sz w:val="22"/>
          <w:szCs w:val="22"/>
        </w:rPr>
        <w:t xml:space="preserve">prior to </w:t>
      </w:r>
      <w:r w:rsidR="00473754">
        <w:rPr>
          <w:rFonts w:ascii="Arial" w:hAnsi="Arial" w:cs="Arial"/>
          <w:sz w:val="22"/>
          <w:szCs w:val="22"/>
        </w:rPr>
        <w:t xml:space="preserve">the </w:t>
      </w:r>
      <w:r w:rsidR="0018454D">
        <w:rPr>
          <w:rFonts w:ascii="Arial" w:hAnsi="Arial" w:cs="Arial"/>
          <w:sz w:val="22"/>
          <w:szCs w:val="22"/>
        </w:rPr>
        <w:t xml:space="preserve">first </w:t>
      </w:r>
      <w:r w:rsidR="00473754">
        <w:rPr>
          <w:rFonts w:ascii="Arial" w:hAnsi="Arial" w:cs="Arial"/>
          <w:sz w:val="22"/>
          <w:szCs w:val="22"/>
        </w:rPr>
        <w:t>in-person workshop)</w:t>
      </w:r>
      <w:r w:rsidR="00C97AAE" w:rsidRPr="00C97AAE">
        <w:rPr>
          <w:rFonts w:ascii="Arial" w:hAnsi="Arial" w:cs="Arial"/>
          <w:sz w:val="22"/>
          <w:szCs w:val="22"/>
        </w:rPr>
        <w:t>:</w:t>
      </w:r>
    </w:p>
    <w:p w14:paraId="076CC6DB" w14:textId="4C842600" w:rsidR="003D0B0E" w:rsidRDefault="003D0B0E" w:rsidP="003D0B0E">
      <w:pPr>
        <w:numPr>
          <w:ilvl w:val="1"/>
          <w:numId w:val="6"/>
        </w:numPr>
        <w:spacing w:line="276" w:lineRule="auto"/>
        <w:rPr>
          <w:rFonts w:ascii="Arial" w:hAnsi="Arial" w:cs="Arial"/>
          <w:sz w:val="22"/>
          <w:szCs w:val="22"/>
        </w:rPr>
      </w:pPr>
      <w:r>
        <w:rPr>
          <w:rFonts w:ascii="Arial" w:hAnsi="Arial" w:cs="Arial"/>
          <w:sz w:val="22"/>
          <w:szCs w:val="22"/>
        </w:rPr>
        <w:t xml:space="preserve">Improving </w:t>
      </w:r>
      <w:r w:rsidR="00BE0799">
        <w:rPr>
          <w:rFonts w:ascii="Arial" w:hAnsi="Arial" w:cs="Arial"/>
          <w:sz w:val="22"/>
          <w:szCs w:val="22"/>
        </w:rPr>
        <w:t>t</w:t>
      </w:r>
      <w:r>
        <w:rPr>
          <w:rFonts w:ascii="Arial" w:hAnsi="Arial" w:cs="Arial"/>
          <w:sz w:val="22"/>
          <w:szCs w:val="22"/>
        </w:rPr>
        <w:t>ogether: Introduction</w:t>
      </w:r>
      <w:r w:rsidR="00A5083F">
        <w:rPr>
          <w:rFonts w:ascii="Arial" w:hAnsi="Arial" w:cs="Arial"/>
          <w:sz w:val="22"/>
          <w:szCs w:val="22"/>
        </w:rPr>
        <w:t xml:space="preserve"> (recommended)</w:t>
      </w:r>
    </w:p>
    <w:p w14:paraId="4910D363" w14:textId="60DCFC88" w:rsidR="00C97AAE" w:rsidRDefault="003C145B" w:rsidP="000B16EC">
      <w:pPr>
        <w:numPr>
          <w:ilvl w:val="1"/>
          <w:numId w:val="6"/>
        </w:numPr>
        <w:spacing w:line="276" w:lineRule="auto"/>
        <w:rPr>
          <w:rFonts w:ascii="Arial" w:hAnsi="Arial" w:cs="Arial"/>
          <w:sz w:val="22"/>
          <w:szCs w:val="22"/>
        </w:rPr>
      </w:pPr>
      <w:r>
        <w:rPr>
          <w:rFonts w:ascii="Arial" w:hAnsi="Arial" w:cs="Arial"/>
          <w:sz w:val="22"/>
          <w:szCs w:val="22"/>
        </w:rPr>
        <w:t>Co-design in health</w:t>
      </w:r>
      <w:r w:rsidR="00473754">
        <w:rPr>
          <w:rFonts w:ascii="Arial" w:hAnsi="Arial" w:cs="Arial"/>
          <w:sz w:val="22"/>
          <w:szCs w:val="22"/>
        </w:rPr>
        <w:t>:</w:t>
      </w:r>
      <w:r w:rsidR="00C97AAE">
        <w:rPr>
          <w:rFonts w:ascii="Arial" w:hAnsi="Arial" w:cs="Arial"/>
          <w:sz w:val="22"/>
          <w:szCs w:val="22"/>
        </w:rPr>
        <w:t xml:space="preserve"> </w:t>
      </w:r>
      <w:r w:rsidR="00473754">
        <w:rPr>
          <w:rFonts w:ascii="Arial" w:hAnsi="Arial" w:cs="Arial"/>
          <w:sz w:val="22"/>
          <w:szCs w:val="22"/>
        </w:rPr>
        <w:t>M</w:t>
      </w:r>
      <w:r w:rsidR="00C97AAE">
        <w:rPr>
          <w:rFonts w:ascii="Arial" w:hAnsi="Arial" w:cs="Arial"/>
          <w:sz w:val="22"/>
          <w:szCs w:val="22"/>
        </w:rPr>
        <w:t>odule 1</w:t>
      </w:r>
      <w:r w:rsidR="00A5083F">
        <w:rPr>
          <w:rFonts w:ascii="Arial" w:hAnsi="Arial" w:cs="Arial"/>
          <w:sz w:val="22"/>
          <w:szCs w:val="22"/>
        </w:rPr>
        <w:t xml:space="preserve"> (required)</w:t>
      </w:r>
    </w:p>
    <w:p w14:paraId="600CBD54" w14:textId="598ED383" w:rsidR="00500CE3" w:rsidRDefault="00150561" w:rsidP="0042554D">
      <w:pPr>
        <w:numPr>
          <w:ilvl w:val="0"/>
          <w:numId w:val="6"/>
        </w:numPr>
        <w:spacing w:line="276" w:lineRule="auto"/>
        <w:ind w:left="284"/>
        <w:rPr>
          <w:rFonts w:ascii="Arial" w:hAnsi="Arial" w:cs="Arial"/>
          <w:sz w:val="22"/>
          <w:szCs w:val="22"/>
        </w:rPr>
      </w:pPr>
      <w:r>
        <w:rPr>
          <w:rFonts w:ascii="Arial" w:hAnsi="Arial" w:cs="Arial"/>
          <w:sz w:val="22"/>
          <w:szCs w:val="22"/>
        </w:rPr>
        <w:t>p</w:t>
      </w:r>
      <w:r w:rsidR="00500CE3">
        <w:rPr>
          <w:rFonts w:ascii="Arial" w:hAnsi="Arial" w:cs="Arial"/>
          <w:sz w:val="22"/>
          <w:szCs w:val="22"/>
        </w:rPr>
        <w:t>re- and post</w:t>
      </w:r>
      <w:r w:rsidR="00C97AAE">
        <w:rPr>
          <w:rFonts w:ascii="Arial" w:hAnsi="Arial" w:cs="Arial"/>
          <w:sz w:val="22"/>
          <w:szCs w:val="22"/>
        </w:rPr>
        <w:t xml:space="preserve">-programme assessment </w:t>
      </w:r>
      <w:r w:rsidR="00373A6A">
        <w:rPr>
          <w:rFonts w:ascii="Arial" w:hAnsi="Arial" w:cs="Arial"/>
          <w:sz w:val="22"/>
          <w:szCs w:val="22"/>
        </w:rPr>
        <w:t xml:space="preserve">survey </w:t>
      </w:r>
      <w:r w:rsidR="00C97AAE">
        <w:rPr>
          <w:rFonts w:ascii="Arial" w:hAnsi="Arial" w:cs="Arial"/>
          <w:sz w:val="22"/>
          <w:szCs w:val="22"/>
        </w:rPr>
        <w:t>of skills and knowledge</w:t>
      </w:r>
    </w:p>
    <w:p w14:paraId="3CEB921D" w14:textId="7ABD091C" w:rsidR="00C97AAE" w:rsidRDefault="00150561" w:rsidP="0042554D">
      <w:pPr>
        <w:numPr>
          <w:ilvl w:val="0"/>
          <w:numId w:val="6"/>
        </w:numPr>
        <w:spacing w:line="276" w:lineRule="auto"/>
        <w:ind w:left="284"/>
        <w:rPr>
          <w:rFonts w:ascii="Arial" w:hAnsi="Arial" w:cs="Arial"/>
          <w:sz w:val="22"/>
          <w:szCs w:val="22"/>
        </w:rPr>
      </w:pPr>
      <w:r>
        <w:rPr>
          <w:rFonts w:ascii="Arial" w:hAnsi="Arial" w:cs="Arial"/>
          <w:sz w:val="22"/>
          <w:szCs w:val="22"/>
        </w:rPr>
        <w:t>p</w:t>
      </w:r>
      <w:r w:rsidR="00473754">
        <w:rPr>
          <w:rFonts w:ascii="Arial" w:hAnsi="Arial" w:cs="Arial"/>
          <w:sz w:val="22"/>
          <w:szCs w:val="22"/>
        </w:rPr>
        <w:t>roject charter</w:t>
      </w:r>
    </w:p>
    <w:p w14:paraId="4291DB7D" w14:textId="77777777" w:rsidR="008E6D3A" w:rsidRDefault="008E6D3A" w:rsidP="008E6D3A">
      <w:pPr>
        <w:numPr>
          <w:ilvl w:val="0"/>
          <w:numId w:val="6"/>
        </w:numPr>
        <w:spacing w:line="276" w:lineRule="auto"/>
        <w:ind w:left="284"/>
        <w:rPr>
          <w:rFonts w:ascii="Arial" w:hAnsi="Arial" w:cs="Arial"/>
          <w:sz w:val="22"/>
          <w:szCs w:val="22"/>
        </w:rPr>
      </w:pPr>
      <w:r>
        <w:rPr>
          <w:rFonts w:ascii="Arial" w:hAnsi="Arial" w:cs="Arial"/>
          <w:sz w:val="22"/>
          <w:szCs w:val="22"/>
        </w:rPr>
        <w:t>s</w:t>
      </w:r>
      <w:r w:rsidRPr="20479610">
        <w:rPr>
          <w:rFonts w:ascii="Arial" w:hAnsi="Arial" w:cs="Arial"/>
          <w:sz w:val="22"/>
          <w:szCs w:val="22"/>
        </w:rPr>
        <w:t xml:space="preserve">toryboard outlining your quality improvement project that meets the assessment </w:t>
      </w:r>
      <w:proofErr w:type="gramStart"/>
      <w:r w:rsidRPr="20479610">
        <w:rPr>
          <w:rFonts w:ascii="Arial" w:hAnsi="Arial" w:cs="Arial"/>
          <w:sz w:val="22"/>
          <w:szCs w:val="22"/>
        </w:rPr>
        <w:t>criteria</w:t>
      </w:r>
      <w:proofErr w:type="gramEnd"/>
    </w:p>
    <w:p w14:paraId="5508887D" w14:textId="77777777" w:rsidR="002E6B4C" w:rsidRDefault="002E6B4C" w:rsidP="002E6B4C">
      <w:pPr>
        <w:numPr>
          <w:ilvl w:val="0"/>
          <w:numId w:val="6"/>
        </w:numPr>
        <w:spacing w:line="276" w:lineRule="auto"/>
        <w:ind w:left="284"/>
        <w:rPr>
          <w:rFonts w:ascii="Arial" w:hAnsi="Arial" w:cs="Arial"/>
          <w:sz w:val="22"/>
          <w:szCs w:val="22"/>
        </w:rPr>
      </w:pPr>
      <w:r>
        <w:rPr>
          <w:rFonts w:ascii="Arial" w:hAnsi="Arial" w:cs="Arial"/>
          <w:sz w:val="22"/>
          <w:szCs w:val="22"/>
        </w:rPr>
        <w:t>a</w:t>
      </w:r>
      <w:r w:rsidRPr="00503E23">
        <w:rPr>
          <w:rFonts w:ascii="Arial" w:hAnsi="Arial" w:cs="Arial"/>
          <w:sz w:val="22"/>
          <w:szCs w:val="22"/>
        </w:rPr>
        <w:t xml:space="preserve">ttendance </w:t>
      </w:r>
      <w:r>
        <w:rPr>
          <w:rFonts w:ascii="Arial" w:hAnsi="Arial" w:cs="Arial"/>
          <w:sz w:val="22"/>
          <w:szCs w:val="22"/>
        </w:rPr>
        <w:t xml:space="preserve">(90 percent) </w:t>
      </w:r>
      <w:r w:rsidRPr="00503E23">
        <w:rPr>
          <w:rFonts w:ascii="Arial" w:hAnsi="Arial" w:cs="Arial"/>
          <w:sz w:val="22"/>
          <w:szCs w:val="22"/>
        </w:rPr>
        <w:t>and participation in</w:t>
      </w:r>
      <w:r>
        <w:rPr>
          <w:rFonts w:ascii="Arial" w:hAnsi="Arial" w:cs="Arial"/>
          <w:sz w:val="22"/>
          <w:szCs w:val="22"/>
        </w:rPr>
        <w:t xml:space="preserve"> the learning sessions (outlined in the table </w:t>
      </w:r>
      <w:r w:rsidRPr="74D628C4">
        <w:rPr>
          <w:rFonts w:ascii="Arial" w:hAnsi="Arial" w:cs="Arial"/>
          <w:sz w:val="22"/>
          <w:szCs w:val="22"/>
        </w:rPr>
        <w:t>below)</w:t>
      </w:r>
      <w:r>
        <w:rPr>
          <w:rFonts w:ascii="Arial" w:hAnsi="Arial" w:cs="Arial"/>
          <w:sz w:val="22"/>
          <w:szCs w:val="22"/>
        </w:rPr>
        <w:t>, including the required online modules and other course work.</w:t>
      </w:r>
    </w:p>
    <w:p w14:paraId="499863C1" w14:textId="3541A812" w:rsidR="0003761E" w:rsidRDefault="0003761E" w:rsidP="004507F8">
      <w:pPr>
        <w:spacing w:line="276" w:lineRule="auto"/>
        <w:rPr>
          <w:rFonts w:ascii="Arial" w:hAnsi="Arial" w:cs="Arial"/>
          <w:sz w:val="22"/>
          <w:szCs w:val="22"/>
        </w:rPr>
      </w:pPr>
    </w:p>
    <w:p w14:paraId="65F725EC" w14:textId="77777777" w:rsidR="00963A91" w:rsidRDefault="00963A91" w:rsidP="00963A91">
      <w:pPr>
        <w:spacing w:line="276" w:lineRule="auto"/>
        <w:rPr>
          <w:rFonts w:ascii="Arial" w:hAnsi="Arial" w:cs="Arial"/>
          <w:b/>
          <w:bCs/>
          <w:sz w:val="22"/>
          <w:szCs w:val="22"/>
        </w:rPr>
      </w:pPr>
      <w:r>
        <w:rPr>
          <w:rFonts w:ascii="Arial" w:hAnsi="Arial" w:cs="Arial"/>
          <w:sz w:val="22"/>
          <w:szCs w:val="22"/>
        </w:rPr>
        <w:t>A comprehensive schedule of activities and submission dates will be provided when the programme commences.</w:t>
      </w:r>
    </w:p>
    <w:p w14:paraId="32D979B4" w14:textId="77777777" w:rsidR="00963A91" w:rsidRDefault="00963A91" w:rsidP="004507F8">
      <w:pPr>
        <w:spacing w:line="276" w:lineRule="auto"/>
        <w:rPr>
          <w:rFonts w:ascii="Arial" w:hAnsi="Arial" w:cs="Arial"/>
          <w:sz w:val="22"/>
          <w:szCs w:val="22"/>
        </w:rPr>
      </w:pPr>
    </w:p>
    <w:p w14:paraId="759A45D8" w14:textId="13EC8481" w:rsidR="00AC7050" w:rsidRDefault="0089791B" w:rsidP="004507F8">
      <w:pPr>
        <w:spacing w:line="276" w:lineRule="auto"/>
        <w:rPr>
          <w:rFonts w:ascii="Arial" w:hAnsi="Arial" w:cs="Arial"/>
          <w:sz w:val="22"/>
          <w:szCs w:val="22"/>
        </w:rPr>
      </w:pPr>
      <w:r>
        <w:rPr>
          <w:rFonts w:ascii="Arial" w:hAnsi="Arial" w:cs="Arial"/>
          <w:sz w:val="22"/>
          <w:szCs w:val="22"/>
        </w:rPr>
        <w:t xml:space="preserve">Live participation is required for </w:t>
      </w:r>
      <w:r w:rsidR="002E6B4C">
        <w:rPr>
          <w:rFonts w:ascii="Arial" w:hAnsi="Arial" w:cs="Arial"/>
          <w:sz w:val="22"/>
          <w:szCs w:val="22"/>
        </w:rPr>
        <w:t>most</w:t>
      </w:r>
      <w:r>
        <w:rPr>
          <w:rFonts w:ascii="Arial" w:hAnsi="Arial" w:cs="Arial"/>
          <w:sz w:val="22"/>
          <w:szCs w:val="22"/>
        </w:rPr>
        <w:t xml:space="preserve"> Zoom sessions. Some </w:t>
      </w:r>
      <w:r w:rsidR="00FB3DDA">
        <w:rPr>
          <w:rFonts w:ascii="Arial" w:hAnsi="Arial" w:cs="Arial"/>
          <w:sz w:val="22"/>
          <w:szCs w:val="22"/>
        </w:rPr>
        <w:t xml:space="preserve">Zoom sessions that contribute to </w:t>
      </w:r>
      <w:r w:rsidR="00912245">
        <w:rPr>
          <w:rFonts w:ascii="Arial" w:hAnsi="Arial" w:cs="Arial"/>
          <w:sz w:val="22"/>
          <w:szCs w:val="22"/>
        </w:rPr>
        <w:t xml:space="preserve">attendance will be recorded so that participants may catch these up if necessary – this </w:t>
      </w:r>
      <w:r w:rsidR="00851B58">
        <w:rPr>
          <w:rFonts w:ascii="Arial" w:hAnsi="Arial" w:cs="Arial"/>
          <w:sz w:val="22"/>
          <w:szCs w:val="22"/>
        </w:rPr>
        <w:t>is only</w:t>
      </w:r>
      <w:r w:rsidR="00912245">
        <w:rPr>
          <w:rFonts w:ascii="Arial" w:hAnsi="Arial" w:cs="Arial"/>
          <w:sz w:val="22"/>
          <w:szCs w:val="22"/>
        </w:rPr>
        <w:t xml:space="preserve"> considered suitable </w:t>
      </w:r>
      <w:r w:rsidR="00912245" w:rsidDel="008469D1">
        <w:rPr>
          <w:rFonts w:ascii="Arial" w:hAnsi="Arial" w:cs="Arial"/>
          <w:sz w:val="22"/>
          <w:szCs w:val="22"/>
        </w:rPr>
        <w:t xml:space="preserve">for </w:t>
      </w:r>
      <w:r w:rsidR="00851B58">
        <w:rPr>
          <w:rFonts w:ascii="Arial" w:hAnsi="Arial" w:cs="Arial"/>
          <w:sz w:val="22"/>
          <w:szCs w:val="22"/>
        </w:rPr>
        <w:t>extenuating circumstances</w:t>
      </w:r>
      <w:r>
        <w:rPr>
          <w:rFonts w:ascii="Arial" w:hAnsi="Arial" w:cs="Arial"/>
          <w:sz w:val="22"/>
          <w:szCs w:val="22"/>
        </w:rPr>
        <w:t>.</w:t>
      </w:r>
      <w:r w:rsidR="001A54CF" w:rsidRPr="001A54CF">
        <w:rPr>
          <w:rFonts w:ascii="Arial" w:hAnsi="Arial" w:cs="Arial"/>
          <w:sz w:val="22"/>
          <w:szCs w:val="22"/>
        </w:rPr>
        <w:t xml:space="preserve"> </w:t>
      </w:r>
      <w:r w:rsidR="001A54CF">
        <w:rPr>
          <w:rFonts w:ascii="Arial" w:hAnsi="Arial" w:cs="Arial"/>
          <w:sz w:val="22"/>
          <w:szCs w:val="22"/>
        </w:rPr>
        <w:t xml:space="preserve">Please refer to our </w:t>
      </w:r>
      <w:r w:rsidR="00A66E0F">
        <w:rPr>
          <w:rFonts w:ascii="Arial" w:hAnsi="Arial" w:cs="Arial"/>
          <w:sz w:val="22"/>
          <w:szCs w:val="22"/>
        </w:rPr>
        <w:t>a</w:t>
      </w:r>
      <w:r w:rsidR="001A54CF">
        <w:rPr>
          <w:rFonts w:ascii="Arial" w:hAnsi="Arial" w:cs="Arial"/>
          <w:sz w:val="22"/>
          <w:szCs w:val="22"/>
        </w:rPr>
        <w:t xml:space="preserve">bsences </w:t>
      </w:r>
      <w:r w:rsidR="00A66E0F">
        <w:rPr>
          <w:rFonts w:ascii="Arial" w:hAnsi="Arial" w:cs="Arial"/>
          <w:sz w:val="22"/>
          <w:szCs w:val="22"/>
        </w:rPr>
        <w:t>p</w:t>
      </w:r>
      <w:r w:rsidR="001A54CF">
        <w:rPr>
          <w:rFonts w:ascii="Arial" w:hAnsi="Arial" w:cs="Arial"/>
          <w:sz w:val="22"/>
          <w:szCs w:val="22"/>
        </w:rPr>
        <w:t>olicy for more information.</w:t>
      </w:r>
    </w:p>
    <w:p w14:paraId="44793366" w14:textId="77777777" w:rsidR="00721D7E" w:rsidRDefault="00721D7E" w:rsidP="004507F8">
      <w:pPr>
        <w:spacing w:line="276" w:lineRule="auto"/>
        <w:rPr>
          <w:rFonts w:ascii="Arial" w:hAnsi="Arial" w:cs="Arial"/>
          <w:sz w:val="22"/>
          <w:szCs w:val="22"/>
        </w:rPr>
      </w:pPr>
    </w:p>
    <w:p w14:paraId="2B558531" w14:textId="09CF3FCA" w:rsidR="00DE147A" w:rsidRPr="00C35DB1" w:rsidRDefault="00DE147A" w:rsidP="004507F8">
      <w:pPr>
        <w:spacing w:line="276" w:lineRule="auto"/>
        <w:rPr>
          <w:rFonts w:ascii="Arial" w:hAnsi="Arial" w:cs="Arial"/>
          <w:color w:val="000000" w:themeColor="text1"/>
          <w:sz w:val="22"/>
          <w:szCs w:val="22"/>
        </w:rPr>
      </w:pPr>
      <w:r w:rsidRPr="00C35DB1">
        <w:rPr>
          <w:rFonts w:ascii="Arial" w:hAnsi="Arial" w:cs="Arial"/>
          <w:b/>
          <w:color w:val="000000" w:themeColor="text1"/>
          <w:sz w:val="22"/>
          <w:szCs w:val="22"/>
        </w:rPr>
        <w:t>Learning session schedule</w:t>
      </w:r>
    </w:p>
    <w:p w14:paraId="7AB09971" w14:textId="77777777" w:rsidR="00DE147A" w:rsidRDefault="00DE147A" w:rsidP="004507F8">
      <w:pPr>
        <w:spacing w:line="276" w:lineRule="auto"/>
        <w:rPr>
          <w:rFonts w:ascii="Arial" w:hAnsi="Arial" w:cs="Arial"/>
          <w:sz w:val="22"/>
          <w:szCs w:val="22"/>
        </w:rPr>
      </w:pPr>
    </w:p>
    <w:tbl>
      <w:tblPr>
        <w:tblStyle w:val="TableGrid"/>
        <w:tblW w:w="8789" w:type="dxa"/>
        <w:tblInd w:w="-5" w:type="dxa"/>
        <w:tblBorders>
          <w:top w:val="single" w:sz="6" w:space="0" w:color="37B0A8"/>
          <w:left w:val="single" w:sz="6" w:space="0" w:color="37B0A8"/>
          <w:bottom w:val="single" w:sz="6" w:space="0" w:color="37B0A8"/>
          <w:right w:val="single" w:sz="6" w:space="0" w:color="37B0A8"/>
          <w:insideH w:val="single" w:sz="6" w:space="0" w:color="37B0A8"/>
          <w:insideV w:val="single" w:sz="6" w:space="0" w:color="37B0A8"/>
        </w:tblBorders>
        <w:tblLook w:val="04A0" w:firstRow="1" w:lastRow="0" w:firstColumn="1" w:lastColumn="0" w:noHBand="0" w:noVBand="1"/>
      </w:tblPr>
      <w:tblGrid>
        <w:gridCol w:w="1982"/>
        <w:gridCol w:w="5248"/>
        <w:gridCol w:w="1559"/>
      </w:tblGrid>
      <w:tr w:rsidR="0099637A" w:rsidRPr="0099637A" w14:paraId="7852C066" w14:textId="77777777" w:rsidTr="00C724AB">
        <w:tc>
          <w:tcPr>
            <w:tcW w:w="1982" w:type="dxa"/>
            <w:shd w:val="clear" w:color="auto" w:fill="309891"/>
          </w:tcPr>
          <w:p w14:paraId="3776D0D5" w14:textId="1964E928" w:rsidR="00464BC5" w:rsidRPr="00C35DB1" w:rsidRDefault="00464BC5" w:rsidP="00C35DB1">
            <w:pPr>
              <w:spacing w:line="276" w:lineRule="auto"/>
              <w:contextualSpacing/>
              <w:rPr>
                <w:rFonts w:ascii="Arial" w:hAnsi="Arial" w:cs="Arial"/>
                <w:b/>
                <w:color w:val="FFFFFF" w:themeColor="background1"/>
                <w:sz w:val="22"/>
                <w:szCs w:val="22"/>
              </w:rPr>
            </w:pPr>
            <w:r w:rsidRPr="00C35DB1">
              <w:rPr>
                <w:rFonts w:ascii="Arial" w:hAnsi="Arial" w:cs="Arial"/>
                <w:b/>
                <w:bCs/>
                <w:color w:val="FFFFFF" w:themeColor="background1"/>
                <w:sz w:val="22"/>
                <w:szCs w:val="22"/>
              </w:rPr>
              <w:t>Date</w:t>
            </w:r>
          </w:p>
        </w:tc>
        <w:tc>
          <w:tcPr>
            <w:tcW w:w="5248" w:type="dxa"/>
            <w:shd w:val="clear" w:color="auto" w:fill="309891"/>
          </w:tcPr>
          <w:p w14:paraId="2F36C11D" w14:textId="74591C7B" w:rsidR="00464BC5" w:rsidRPr="00EF5AC9" w:rsidRDefault="004B42FF" w:rsidP="00C35DB1">
            <w:pPr>
              <w:spacing w:line="276" w:lineRule="auto"/>
              <w:contextualSpacing/>
              <w:rPr>
                <w:rFonts w:ascii="Arial" w:hAnsi="Arial" w:cs="Arial"/>
                <w:b/>
                <w:color w:val="FFFFFF" w:themeColor="background1"/>
                <w:sz w:val="22"/>
                <w:szCs w:val="22"/>
              </w:rPr>
            </w:pPr>
            <w:r>
              <w:rPr>
                <w:rFonts w:ascii="Arial" w:hAnsi="Arial" w:cs="Arial"/>
                <w:b/>
                <w:bCs/>
                <w:color w:val="FFFFFF" w:themeColor="background1"/>
                <w:sz w:val="22"/>
                <w:szCs w:val="22"/>
              </w:rPr>
              <w:t>F</w:t>
            </w:r>
            <w:r w:rsidR="00464BC5" w:rsidRPr="00EF5AC9">
              <w:rPr>
                <w:rFonts w:ascii="Arial" w:hAnsi="Arial" w:cs="Arial"/>
                <w:b/>
                <w:bCs/>
                <w:color w:val="FFFFFF" w:themeColor="background1"/>
                <w:sz w:val="22"/>
                <w:szCs w:val="22"/>
              </w:rPr>
              <w:t>ormat</w:t>
            </w:r>
          </w:p>
        </w:tc>
        <w:tc>
          <w:tcPr>
            <w:tcW w:w="1559" w:type="dxa"/>
            <w:shd w:val="clear" w:color="auto" w:fill="309891"/>
          </w:tcPr>
          <w:p w14:paraId="7907C126" w14:textId="1C504A45" w:rsidR="00464BC5" w:rsidRPr="00EF5AC9" w:rsidRDefault="006B0DA5" w:rsidP="00C35DB1">
            <w:pPr>
              <w:spacing w:line="276" w:lineRule="auto"/>
              <w:contextualSpacing/>
              <w:rPr>
                <w:rFonts w:ascii="Arial" w:hAnsi="Arial" w:cs="Arial"/>
                <w:b/>
                <w:color w:val="FFFFFF" w:themeColor="background1"/>
                <w:sz w:val="22"/>
                <w:szCs w:val="22"/>
              </w:rPr>
            </w:pPr>
            <w:r w:rsidRPr="00EF5AC9">
              <w:rPr>
                <w:rFonts w:ascii="Arial" w:hAnsi="Arial" w:cs="Arial"/>
                <w:b/>
                <w:color w:val="FFFFFF" w:themeColor="background1"/>
                <w:sz w:val="22"/>
                <w:szCs w:val="22"/>
              </w:rPr>
              <w:t>Time</w:t>
            </w:r>
          </w:p>
        </w:tc>
      </w:tr>
      <w:tr w:rsidR="000C2935" w:rsidRPr="003350E7" w14:paraId="2C3B96E2" w14:textId="77777777" w:rsidTr="004507F8">
        <w:tc>
          <w:tcPr>
            <w:tcW w:w="1982" w:type="dxa"/>
          </w:tcPr>
          <w:p w14:paraId="1389F5DB" w14:textId="627B5B03"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23 August 2023</w:t>
            </w:r>
          </w:p>
        </w:tc>
        <w:tc>
          <w:tcPr>
            <w:tcW w:w="5248" w:type="dxa"/>
          </w:tcPr>
          <w:p w14:paraId="19AC08E3" w14:textId="6CF85D98"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1: Launch</w:t>
            </w:r>
            <w:r w:rsidR="004B42FF">
              <w:rPr>
                <w:rFonts w:ascii="Arial" w:hAnsi="Arial" w:cs="Arial"/>
                <w:sz w:val="22"/>
                <w:szCs w:val="22"/>
              </w:rPr>
              <w:t xml:space="preserve"> (</w:t>
            </w:r>
            <w:proofErr w:type="spellStart"/>
            <w:r w:rsidRPr="00EF5AC9">
              <w:rPr>
                <w:rFonts w:ascii="Arial" w:hAnsi="Arial" w:cs="Arial"/>
                <w:sz w:val="22"/>
                <w:szCs w:val="22"/>
              </w:rPr>
              <w:t>Whakawhanaungatanga</w:t>
            </w:r>
            <w:proofErr w:type="spellEnd"/>
            <w:r w:rsidRPr="00EF5AC9">
              <w:rPr>
                <w:rFonts w:ascii="Arial" w:hAnsi="Arial" w:cs="Arial"/>
                <w:sz w:val="22"/>
                <w:szCs w:val="22"/>
              </w:rPr>
              <w:t xml:space="preserve"> – participants and sponsors attend</w:t>
            </w:r>
            <w:r w:rsidR="004B42FF">
              <w:rPr>
                <w:rFonts w:ascii="Arial" w:hAnsi="Arial" w:cs="Arial"/>
                <w:sz w:val="22"/>
                <w:szCs w:val="22"/>
              </w:rPr>
              <w:t>)</w:t>
            </w:r>
          </w:p>
        </w:tc>
        <w:tc>
          <w:tcPr>
            <w:tcW w:w="1559" w:type="dxa"/>
          </w:tcPr>
          <w:p w14:paraId="0BA139FC" w14:textId="3BDFEF9D"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2C35DABF" w14:textId="77777777" w:rsidTr="004507F8">
        <w:tc>
          <w:tcPr>
            <w:tcW w:w="1982" w:type="dxa"/>
          </w:tcPr>
          <w:p w14:paraId="55AC8341" w14:textId="0FDB251E"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6 September</w:t>
            </w:r>
          </w:p>
        </w:tc>
        <w:tc>
          <w:tcPr>
            <w:tcW w:w="5248" w:type="dxa"/>
          </w:tcPr>
          <w:p w14:paraId="56344694" w14:textId="59F01FF6"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2</w:t>
            </w:r>
          </w:p>
        </w:tc>
        <w:tc>
          <w:tcPr>
            <w:tcW w:w="1559" w:type="dxa"/>
          </w:tcPr>
          <w:p w14:paraId="2E84802C" w14:textId="15CE3841"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598C576E" w14:textId="77777777" w:rsidTr="004507F8">
        <w:tc>
          <w:tcPr>
            <w:tcW w:w="1982" w:type="dxa"/>
            <w:shd w:val="clear" w:color="auto" w:fill="F2F2F2" w:themeFill="background1" w:themeFillShade="F2"/>
          </w:tcPr>
          <w:p w14:paraId="38A77785" w14:textId="6DF25ED1"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19</w:t>
            </w:r>
            <w:r w:rsidR="00FE6D57" w:rsidRPr="00EF5AC9">
              <w:rPr>
                <w:rFonts w:ascii="Arial" w:hAnsi="Arial" w:cs="Arial"/>
                <w:sz w:val="22"/>
                <w:szCs w:val="22"/>
              </w:rPr>
              <w:t>–</w:t>
            </w:r>
            <w:r w:rsidRPr="00EF5AC9">
              <w:rPr>
                <w:rFonts w:ascii="Arial" w:hAnsi="Arial" w:cs="Arial"/>
                <w:sz w:val="22"/>
                <w:szCs w:val="22"/>
              </w:rPr>
              <w:t>21 September</w:t>
            </w:r>
          </w:p>
        </w:tc>
        <w:tc>
          <w:tcPr>
            <w:tcW w:w="5248" w:type="dxa"/>
            <w:shd w:val="clear" w:color="auto" w:fill="F2F2F2" w:themeFill="background1" w:themeFillShade="F2"/>
          </w:tcPr>
          <w:p w14:paraId="05183319" w14:textId="00DE2793"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Workshop 1: in-person (Wellington)</w:t>
            </w:r>
          </w:p>
        </w:tc>
        <w:tc>
          <w:tcPr>
            <w:tcW w:w="1559" w:type="dxa"/>
            <w:shd w:val="clear" w:color="auto" w:fill="F2F2F2" w:themeFill="background1" w:themeFillShade="F2"/>
          </w:tcPr>
          <w:p w14:paraId="4B051C40" w14:textId="674C89AB"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3 days</w:t>
            </w:r>
          </w:p>
        </w:tc>
      </w:tr>
      <w:tr w:rsidR="000C2935" w:rsidRPr="003350E7" w14:paraId="4D8D8253" w14:textId="77777777" w:rsidTr="004507F8">
        <w:tc>
          <w:tcPr>
            <w:tcW w:w="1982" w:type="dxa"/>
          </w:tcPr>
          <w:p w14:paraId="4C10321C" w14:textId="06E75549"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4 October</w:t>
            </w:r>
          </w:p>
        </w:tc>
        <w:tc>
          <w:tcPr>
            <w:tcW w:w="5248" w:type="dxa"/>
          </w:tcPr>
          <w:p w14:paraId="245F3A0F" w14:textId="158BFA3E"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3</w:t>
            </w:r>
          </w:p>
        </w:tc>
        <w:tc>
          <w:tcPr>
            <w:tcW w:w="1559" w:type="dxa"/>
          </w:tcPr>
          <w:p w14:paraId="74431BC6" w14:textId="53D813D4"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023D9716" w14:textId="77777777" w:rsidTr="004507F8">
        <w:tc>
          <w:tcPr>
            <w:tcW w:w="1982" w:type="dxa"/>
          </w:tcPr>
          <w:p w14:paraId="48CD8CAF" w14:textId="5CA42810"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18 October</w:t>
            </w:r>
          </w:p>
        </w:tc>
        <w:tc>
          <w:tcPr>
            <w:tcW w:w="5248" w:type="dxa"/>
          </w:tcPr>
          <w:p w14:paraId="109AE9F2" w14:textId="794165AA"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4</w:t>
            </w:r>
          </w:p>
        </w:tc>
        <w:tc>
          <w:tcPr>
            <w:tcW w:w="1559" w:type="dxa"/>
          </w:tcPr>
          <w:p w14:paraId="220DB09F" w14:textId="0B7DAB96"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7214369E" w14:textId="77777777" w:rsidTr="004D41CC">
        <w:trPr>
          <w:trHeight w:val="56"/>
        </w:trPr>
        <w:tc>
          <w:tcPr>
            <w:tcW w:w="1982" w:type="dxa"/>
          </w:tcPr>
          <w:p w14:paraId="0FD9D9DF" w14:textId="5358242F"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 November</w:t>
            </w:r>
          </w:p>
        </w:tc>
        <w:tc>
          <w:tcPr>
            <w:tcW w:w="5248" w:type="dxa"/>
          </w:tcPr>
          <w:p w14:paraId="3388004E" w14:textId="45D8C5DC"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5</w:t>
            </w:r>
          </w:p>
        </w:tc>
        <w:tc>
          <w:tcPr>
            <w:tcW w:w="1559" w:type="dxa"/>
          </w:tcPr>
          <w:p w14:paraId="038074F9" w14:textId="14C66DF4"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4229BA2D" w14:textId="77777777" w:rsidTr="004507F8">
        <w:tc>
          <w:tcPr>
            <w:tcW w:w="1982" w:type="dxa"/>
          </w:tcPr>
          <w:p w14:paraId="6AF1DE29" w14:textId="0C66A1C8"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15 November</w:t>
            </w:r>
          </w:p>
        </w:tc>
        <w:tc>
          <w:tcPr>
            <w:tcW w:w="5248" w:type="dxa"/>
          </w:tcPr>
          <w:p w14:paraId="5BE4B96A" w14:textId="6F46D220"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6</w:t>
            </w:r>
          </w:p>
        </w:tc>
        <w:tc>
          <w:tcPr>
            <w:tcW w:w="1559" w:type="dxa"/>
          </w:tcPr>
          <w:p w14:paraId="70A9EE59" w14:textId="316F7809"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5BF42826" w14:textId="77777777" w:rsidTr="004507F8">
        <w:tc>
          <w:tcPr>
            <w:tcW w:w="1982" w:type="dxa"/>
            <w:shd w:val="clear" w:color="auto" w:fill="F2F2F2" w:themeFill="background1" w:themeFillShade="F2"/>
          </w:tcPr>
          <w:p w14:paraId="3531EA55" w14:textId="20C7FB31"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27</w:t>
            </w:r>
            <w:r w:rsidR="00FE6D57" w:rsidRPr="00EF5AC9">
              <w:rPr>
                <w:rFonts w:ascii="Arial" w:hAnsi="Arial" w:cs="Arial"/>
                <w:sz w:val="22"/>
                <w:szCs w:val="22"/>
              </w:rPr>
              <w:t>–</w:t>
            </w:r>
            <w:r w:rsidRPr="00EF5AC9">
              <w:rPr>
                <w:rFonts w:ascii="Arial" w:hAnsi="Arial" w:cs="Arial"/>
                <w:sz w:val="22"/>
                <w:szCs w:val="22"/>
              </w:rPr>
              <w:t>29 November</w:t>
            </w:r>
          </w:p>
        </w:tc>
        <w:tc>
          <w:tcPr>
            <w:tcW w:w="5248" w:type="dxa"/>
            <w:shd w:val="clear" w:color="auto" w:fill="F2F2F2" w:themeFill="background1" w:themeFillShade="F2"/>
          </w:tcPr>
          <w:p w14:paraId="56F78BD4" w14:textId="1D1AAC69"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Workshop 2: in-person (Wellington)</w:t>
            </w:r>
          </w:p>
        </w:tc>
        <w:tc>
          <w:tcPr>
            <w:tcW w:w="1559" w:type="dxa"/>
            <w:shd w:val="clear" w:color="auto" w:fill="F2F2F2" w:themeFill="background1" w:themeFillShade="F2"/>
          </w:tcPr>
          <w:p w14:paraId="71BC32C2" w14:textId="10832F06"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3 days</w:t>
            </w:r>
          </w:p>
        </w:tc>
      </w:tr>
      <w:tr w:rsidR="000C2935" w:rsidRPr="003350E7" w14:paraId="22164A9F" w14:textId="77777777" w:rsidTr="004507F8">
        <w:tc>
          <w:tcPr>
            <w:tcW w:w="1982" w:type="dxa"/>
          </w:tcPr>
          <w:p w14:paraId="0FAE4B6A" w14:textId="59147172"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13 December</w:t>
            </w:r>
          </w:p>
        </w:tc>
        <w:tc>
          <w:tcPr>
            <w:tcW w:w="5248" w:type="dxa"/>
          </w:tcPr>
          <w:p w14:paraId="2C8FCB78" w14:textId="420ECB90"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7</w:t>
            </w:r>
          </w:p>
        </w:tc>
        <w:tc>
          <w:tcPr>
            <w:tcW w:w="1559" w:type="dxa"/>
          </w:tcPr>
          <w:p w14:paraId="237D89A5" w14:textId="3943AD29"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4A8C413D" w14:textId="77777777" w:rsidTr="004507F8">
        <w:tc>
          <w:tcPr>
            <w:tcW w:w="1982" w:type="dxa"/>
          </w:tcPr>
          <w:p w14:paraId="4C397AC5" w14:textId="26F914AB"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24 January 2024</w:t>
            </w:r>
          </w:p>
        </w:tc>
        <w:tc>
          <w:tcPr>
            <w:tcW w:w="5248" w:type="dxa"/>
          </w:tcPr>
          <w:p w14:paraId="5427BC92" w14:textId="1226B537"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8</w:t>
            </w:r>
          </w:p>
        </w:tc>
        <w:tc>
          <w:tcPr>
            <w:tcW w:w="1559" w:type="dxa"/>
          </w:tcPr>
          <w:p w14:paraId="137A0130" w14:textId="45DBBFE5"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51F3C96B" w14:textId="77777777" w:rsidTr="004507F8">
        <w:tc>
          <w:tcPr>
            <w:tcW w:w="1982" w:type="dxa"/>
          </w:tcPr>
          <w:p w14:paraId="01AFA0D9" w14:textId="6A63BAF2"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7 February</w:t>
            </w:r>
          </w:p>
        </w:tc>
        <w:tc>
          <w:tcPr>
            <w:tcW w:w="5248" w:type="dxa"/>
          </w:tcPr>
          <w:p w14:paraId="49BA5696" w14:textId="35DCE60D"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9</w:t>
            </w:r>
          </w:p>
        </w:tc>
        <w:tc>
          <w:tcPr>
            <w:tcW w:w="1559" w:type="dxa"/>
          </w:tcPr>
          <w:p w14:paraId="0C98835A" w14:textId="006351C6"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2BBAB776" w14:textId="77777777" w:rsidTr="004507F8">
        <w:tc>
          <w:tcPr>
            <w:tcW w:w="1982" w:type="dxa"/>
          </w:tcPr>
          <w:p w14:paraId="1BF658D2" w14:textId="5BE3F7C9"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21 February</w:t>
            </w:r>
          </w:p>
        </w:tc>
        <w:tc>
          <w:tcPr>
            <w:tcW w:w="5248" w:type="dxa"/>
          </w:tcPr>
          <w:p w14:paraId="54BA330D" w14:textId="17AF8810"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10</w:t>
            </w:r>
          </w:p>
        </w:tc>
        <w:tc>
          <w:tcPr>
            <w:tcW w:w="1559" w:type="dxa"/>
          </w:tcPr>
          <w:p w14:paraId="06454D7F" w14:textId="3C8C2151"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15B8D32E" w14:textId="77777777" w:rsidTr="004507F8">
        <w:tc>
          <w:tcPr>
            <w:tcW w:w="1982" w:type="dxa"/>
            <w:shd w:val="clear" w:color="auto" w:fill="F2F2F2" w:themeFill="background1" w:themeFillShade="F2"/>
          </w:tcPr>
          <w:p w14:paraId="39E65402" w14:textId="70CDB5B5"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5</w:t>
            </w:r>
            <w:r w:rsidR="00FE6D57" w:rsidRPr="00EF5AC9">
              <w:rPr>
                <w:rFonts w:ascii="Arial" w:hAnsi="Arial" w:cs="Arial"/>
                <w:sz w:val="22"/>
                <w:szCs w:val="22"/>
              </w:rPr>
              <w:t>–</w:t>
            </w:r>
            <w:r w:rsidRPr="00EF5AC9">
              <w:rPr>
                <w:rFonts w:ascii="Arial" w:hAnsi="Arial" w:cs="Arial"/>
                <w:sz w:val="22"/>
                <w:szCs w:val="22"/>
              </w:rPr>
              <w:t>7 March</w:t>
            </w:r>
          </w:p>
        </w:tc>
        <w:tc>
          <w:tcPr>
            <w:tcW w:w="5248" w:type="dxa"/>
            <w:shd w:val="clear" w:color="auto" w:fill="F2F2F2" w:themeFill="background1" w:themeFillShade="F2"/>
          </w:tcPr>
          <w:p w14:paraId="7802F2AC" w14:textId="5D136760"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Workshop 3: in-person (Wellington)</w:t>
            </w:r>
          </w:p>
        </w:tc>
        <w:tc>
          <w:tcPr>
            <w:tcW w:w="1559" w:type="dxa"/>
            <w:shd w:val="clear" w:color="auto" w:fill="F2F2F2" w:themeFill="background1" w:themeFillShade="F2"/>
          </w:tcPr>
          <w:p w14:paraId="2ABE4E2D" w14:textId="42F63E37"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3 days</w:t>
            </w:r>
          </w:p>
        </w:tc>
      </w:tr>
      <w:tr w:rsidR="000C2935" w:rsidRPr="003350E7" w14:paraId="795D4EFE" w14:textId="77777777" w:rsidTr="004507F8">
        <w:tc>
          <w:tcPr>
            <w:tcW w:w="1982" w:type="dxa"/>
          </w:tcPr>
          <w:p w14:paraId="46A2986A" w14:textId="36397D7E"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20 March</w:t>
            </w:r>
          </w:p>
        </w:tc>
        <w:tc>
          <w:tcPr>
            <w:tcW w:w="5248" w:type="dxa"/>
          </w:tcPr>
          <w:p w14:paraId="66BDE728" w14:textId="73BF625C"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11</w:t>
            </w:r>
          </w:p>
        </w:tc>
        <w:tc>
          <w:tcPr>
            <w:tcW w:w="1559" w:type="dxa"/>
          </w:tcPr>
          <w:p w14:paraId="1E59E2C5" w14:textId="24D177FB"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4AE119E7" w14:textId="77777777" w:rsidTr="004507F8">
        <w:tc>
          <w:tcPr>
            <w:tcW w:w="1982" w:type="dxa"/>
          </w:tcPr>
          <w:p w14:paraId="0BAC65A8" w14:textId="29A278C3"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3 April</w:t>
            </w:r>
          </w:p>
        </w:tc>
        <w:tc>
          <w:tcPr>
            <w:tcW w:w="5248" w:type="dxa"/>
          </w:tcPr>
          <w:p w14:paraId="6FC4896A" w14:textId="5E19625F"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12</w:t>
            </w:r>
          </w:p>
        </w:tc>
        <w:tc>
          <w:tcPr>
            <w:tcW w:w="1559" w:type="dxa"/>
          </w:tcPr>
          <w:p w14:paraId="61D887DD" w14:textId="2517C1CD"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73B1772F" w14:textId="77777777" w:rsidTr="004507F8">
        <w:tc>
          <w:tcPr>
            <w:tcW w:w="1982" w:type="dxa"/>
          </w:tcPr>
          <w:p w14:paraId="0355430F" w14:textId="1BE88721"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17 April</w:t>
            </w:r>
          </w:p>
        </w:tc>
        <w:tc>
          <w:tcPr>
            <w:tcW w:w="5248" w:type="dxa"/>
          </w:tcPr>
          <w:p w14:paraId="78FA4247" w14:textId="616A270D"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Zoom 13</w:t>
            </w:r>
          </w:p>
        </w:tc>
        <w:tc>
          <w:tcPr>
            <w:tcW w:w="1559" w:type="dxa"/>
          </w:tcPr>
          <w:p w14:paraId="33CDA7F7" w14:textId="7FADA058"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10am–12pm</w:t>
            </w:r>
          </w:p>
        </w:tc>
      </w:tr>
      <w:tr w:rsidR="000C2935" w:rsidRPr="003350E7" w14:paraId="1389357F" w14:textId="77777777" w:rsidTr="004507F8">
        <w:tc>
          <w:tcPr>
            <w:tcW w:w="1982" w:type="dxa"/>
            <w:shd w:val="clear" w:color="auto" w:fill="F2F2F2" w:themeFill="background1" w:themeFillShade="F2"/>
          </w:tcPr>
          <w:p w14:paraId="5ACE73AD" w14:textId="7E496A8D"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22 May</w:t>
            </w:r>
          </w:p>
        </w:tc>
        <w:tc>
          <w:tcPr>
            <w:tcW w:w="5248" w:type="dxa"/>
            <w:shd w:val="clear" w:color="auto" w:fill="F2F2F2" w:themeFill="background1" w:themeFillShade="F2"/>
          </w:tcPr>
          <w:p w14:paraId="3D3889CA" w14:textId="79BF4DCA"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Final course day and graduation: in-person (Wellington)</w:t>
            </w:r>
          </w:p>
        </w:tc>
        <w:tc>
          <w:tcPr>
            <w:tcW w:w="1559" w:type="dxa"/>
            <w:shd w:val="clear" w:color="auto" w:fill="F2F2F2" w:themeFill="background1" w:themeFillShade="F2"/>
          </w:tcPr>
          <w:p w14:paraId="67D939BF" w14:textId="729EDF8C" w:rsidR="000C2935" w:rsidRPr="00EF5AC9" w:rsidRDefault="000C2935" w:rsidP="00EF5AC9">
            <w:pPr>
              <w:spacing w:line="276" w:lineRule="auto"/>
              <w:contextualSpacing/>
              <w:rPr>
                <w:rFonts w:ascii="Arial" w:hAnsi="Arial" w:cs="Arial"/>
                <w:sz w:val="22"/>
                <w:szCs w:val="22"/>
              </w:rPr>
            </w:pPr>
            <w:r w:rsidRPr="00EF5AC9">
              <w:rPr>
                <w:rFonts w:ascii="Arial" w:hAnsi="Arial" w:cs="Arial"/>
                <w:sz w:val="22"/>
                <w:szCs w:val="22"/>
              </w:rPr>
              <w:t>1 day</w:t>
            </w:r>
          </w:p>
        </w:tc>
      </w:tr>
    </w:tbl>
    <w:p w14:paraId="5F995618" w14:textId="6F08F338" w:rsidR="00DE147A" w:rsidRDefault="00DE147A">
      <w:pPr>
        <w:rPr>
          <w:rFonts w:ascii="Arial" w:hAnsi="Arial" w:cs="Arial"/>
          <w:sz w:val="22"/>
          <w:szCs w:val="22"/>
        </w:rPr>
      </w:pPr>
    </w:p>
    <w:p w14:paraId="064D862C" w14:textId="417B43A9" w:rsidR="00503E23" w:rsidRPr="00503E23" w:rsidRDefault="00503E23" w:rsidP="006004E4">
      <w:pPr>
        <w:spacing w:after="120" w:line="276" w:lineRule="auto"/>
        <w:rPr>
          <w:rFonts w:ascii="Arial" w:hAnsi="Arial" w:cs="Arial"/>
          <w:sz w:val="22"/>
          <w:szCs w:val="22"/>
        </w:rPr>
      </w:pPr>
      <w:r w:rsidRPr="00503E23">
        <w:rPr>
          <w:rFonts w:ascii="Arial" w:hAnsi="Arial" w:cs="Arial"/>
          <w:b/>
          <w:bCs/>
          <w:sz w:val="22"/>
          <w:szCs w:val="22"/>
        </w:rPr>
        <w:lastRenderedPageBreak/>
        <w:t xml:space="preserve">Improvement </w:t>
      </w:r>
      <w:r w:rsidR="00EC5AAF">
        <w:rPr>
          <w:rFonts w:ascii="Arial" w:hAnsi="Arial" w:cs="Arial"/>
          <w:b/>
          <w:bCs/>
          <w:sz w:val="22"/>
          <w:szCs w:val="22"/>
        </w:rPr>
        <w:t>p</w:t>
      </w:r>
      <w:r w:rsidRPr="00503E23">
        <w:rPr>
          <w:rFonts w:ascii="Arial" w:hAnsi="Arial" w:cs="Arial"/>
          <w:b/>
          <w:bCs/>
          <w:sz w:val="22"/>
          <w:szCs w:val="22"/>
        </w:rPr>
        <w:t>roject</w:t>
      </w:r>
    </w:p>
    <w:p w14:paraId="6720FE2E" w14:textId="301D293A" w:rsidR="00503E23" w:rsidRPr="00503E23" w:rsidRDefault="00503E23" w:rsidP="00503E23">
      <w:pPr>
        <w:numPr>
          <w:ilvl w:val="0"/>
          <w:numId w:val="6"/>
        </w:numPr>
        <w:spacing w:line="276" w:lineRule="auto"/>
        <w:rPr>
          <w:rFonts w:ascii="Arial" w:hAnsi="Arial" w:cs="Arial"/>
          <w:sz w:val="22"/>
          <w:szCs w:val="22"/>
        </w:rPr>
      </w:pPr>
      <w:r w:rsidRPr="00503E23">
        <w:rPr>
          <w:rFonts w:ascii="Arial" w:hAnsi="Arial" w:cs="Arial"/>
          <w:sz w:val="22"/>
          <w:szCs w:val="22"/>
        </w:rPr>
        <w:t xml:space="preserve">Each participant will </w:t>
      </w:r>
      <w:r w:rsidR="00AA7B76">
        <w:rPr>
          <w:rFonts w:ascii="Arial" w:hAnsi="Arial" w:cs="Arial"/>
          <w:sz w:val="22"/>
          <w:szCs w:val="22"/>
        </w:rPr>
        <w:t>undertake an</w:t>
      </w:r>
      <w:r w:rsidRPr="00503E23">
        <w:rPr>
          <w:rFonts w:ascii="Arial" w:hAnsi="Arial" w:cs="Arial"/>
          <w:sz w:val="22"/>
          <w:szCs w:val="22"/>
        </w:rPr>
        <w:t xml:space="preserve"> improvement project to apply the theory and methods learned in the programme. This project should be important to the organisation</w:t>
      </w:r>
      <w:r w:rsidR="00C66745">
        <w:rPr>
          <w:rFonts w:ascii="Arial" w:hAnsi="Arial" w:cs="Arial"/>
          <w:sz w:val="22"/>
          <w:szCs w:val="22"/>
        </w:rPr>
        <w:t>, realistic</w:t>
      </w:r>
      <w:r w:rsidRPr="00503E23">
        <w:rPr>
          <w:rFonts w:ascii="Arial" w:hAnsi="Arial" w:cs="Arial"/>
          <w:sz w:val="22"/>
          <w:szCs w:val="22"/>
        </w:rPr>
        <w:t xml:space="preserve"> and scoped so it can be completed within the </w:t>
      </w:r>
      <w:r w:rsidR="00E9656A">
        <w:rPr>
          <w:rFonts w:ascii="Arial" w:hAnsi="Arial" w:cs="Arial"/>
          <w:sz w:val="22"/>
          <w:szCs w:val="22"/>
        </w:rPr>
        <w:t>nine</w:t>
      </w:r>
      <w:r w:rsidRPr="00503E23">
        <w:rPr>
          <w:rFonts w:ascii="Arial" w:hAnsi="Arial" w:cs="Arial"/>
          <w:sz w:val="22"/>
          <w:szCs w:val="22"/>
        </w:rPr>
        <w:t>-month programme.</w:t>
      </w:r>
    </w:p>
    <w:p w14:paraId="77C40D63" w14:textId="6DD9FD81" w:rsidR="00503E23" w:rsidRPr="00503E23" w:rsidRDefault="00503E23" w:rsidP="00503E23">
      <w:pPr>
        <w:numPr>
          <w:ilvl w:val="0"/>
          <w:numId w:val="6"/>
        </w:numPr>
        <w:spacing w:line="276" w:lineRule="auto"/>
        <w:rPr>
          <w:rFonts w:ascii="Arial" w:hAnsi="Arial" w:cs="Arial"/>
          <w:sz w:val="22"/>
          <w:szCs w:val="22"/>
        </w:rPr>
      </w:pPr>
      <w:r w:rsidRPr="00503E23">
        <w:rPr>
          <w:rFonts w:ascii="Arial" w:hAnsi="Arial" w:cs="Arial"/>
          <w:sz w:val="22"/>
          <w:szCs w:val="22"/>
        </w:rPr>
        <w:t xml:space="preserve">Each participant will devote a minimum of </w:t>
      </w:r>
      <w:r w:rsidR="00394510">
        <w:rPr>
          <w:rFonts w:ascii="Arial" w:hAnsi="Arial" w:cs="Arial"/>
          <w:sz w:val="22"/>
          <w:szCs w:val="22"/>
        </w:rPr>
        <w:t>eight</w:t>
      </w:r>
      <w:r w:rsidRPr="00503E23">
        <w:rPr>
          <w:rFonts w:ascii="Arial" w:hAnsi="Arial" w:cs="Arial"/>
          <w:sz w:val="22"/>
          <w:szCs w:val="22"/>
        </w:rPr>
        <w:t xml:space="preserve"> hours a week to working with their improvement project in their organisation. Participants will run many tests of change and implement some of these changes for system and process improvements in their organisation.</w:t>
      </w:r>
    </w:p>
    <w:p w14:paraId="360B2AAE" w14:textId="77777777" w:rsidR="00C75F8C" w:rsidRDefault="00503E23" w:rsidP="00503E23">
      <w:pPr>
        <w:numPr>
          <w:ilvl w:val="0"/>
          <w:numId w:val="6"/>
        </w:numPr>
        <w:spacing w:line="276" w:lineRule="auto"/>
        <w:rPr>
          <w:rFonts w:ascii="Arial" w:hAnsi="Arial" w:cs="Arial"/>
          <w:sz w:val="22"/>
          <w:szCs w:val="22"/>
        </w:rPr>
      </w:pPr>
      <w:r w:rsidRPr="00C75F8C">
        <w:rPr>
          <w:rFonts w:ascii="Arial" w:hAnsi="Arial" w:cs="Arial"/>
          <w:sz w:val="22"/>
          <w:szCs w:val="22"/>
        </w:rPr>
        <w:t xml:space="preserve">Participants will be required to present project progress at each </w:t>
      </w:r>
      <w:r w:rsidR="00A67885" w:rsidRPr="00C75F8C">
        <w:rPr>
          <w:rFonts w:ascii="Arial" w:hAnsi="Arial" w:cs="Arial"/>
          <w:sz w:val="22"/>
          <w:szCs w:val="22"/>
        </w:rPr>
        <w:t xml:space="preserve">in-person </w:t>
      </w:r>
      <w:r w:rsidRPr="00C75F8C">
        <w:rPr>
          <w:rFonts w:ascii="Arial" w:hAnsi="Arial" w:cs="Arial"/>
          <w:sz w:val="22"/>
          <w:szCs w:val="22"/>
        </w:rPr>
        <w:t>workshop</w:t>
      </w:r>
      <w:r w:rsidR="00A67885" w:rsidRPr="00C75F8C">
        <w:rPr>
          <w:rFonts w:ascii="Arial" w:hAnsi="Arial" w:cs="Arial"/>
          <w:sz w:val="22"/>
          <w:szCs w:val="22"/>
        </w:rPr>
        <w:t xml:space="preserve"> (or as required)</w:t>
      </w:r>
      <w:r w:rsidRPr="00C75F8C">
        <w:rPr>
          <w:rFonts w:ascii="Arial" w:hAnsi="Arial" w:cs="Arial"/>
          <w:sz w:val="22"/>
          <w:szCs w:val="22"/>
        </w:rPr>
        <w:t xml:space="preserve"> including charters, data analysis and process observations</w:t>
      </w:r>
      <w:r w:rsidR="00C75F8C" w:rsidRPr="00C75F8C">
        <w:rPr>
          <w:rFonts w:ascii="Arial" w:hAnsi="Arial" w:cs="Arial"/>
          <w:sz w:val="22"/>
          <w:szCs w:val="22"/>
        </w:rPr>
        <w:t xml:space="preserve"> and</w:t>
      </w:r>
      <w:r w:rsidRPr="00C75F8C">
        <w:rPr>
          <w:rFonts w:ascii="Arial" w:hAnsi="Arial" w:cs="Arial"/>
          <w:sz w:val="22"/>
          <w:szCs w:val="22"/>
        </w:rPr>
        <w:t xml:space="preserve"> tests of change. Any data presented during workshops will not be shared outside the programme.</w:t>
      </w:r>
    </w:p>
    <w:p w14:paraId="31F37248" w14:textId="2AE1B3AD" w:rsidR="00503E23" w:rsidRPr="003C6591" w:rsidRDefault="00503E23" w:rsidP="00503E23">
      <w:pPr>
        <w:numPr>
          <w:ilvl w:val="0"/>
          <w:numId w:val="6"/>
        </w:numPr>
        <w:spacing w:line="276" w:lineRule="auto"/>
        <w:rPr>
          <w:rFonts w:ascii="Arial" w:hAnsi="Arial" w:cs="Arial"/>
          <w:sz w:val="22"/>
          <w:szCs w:val="22"/>
        </w:rPr>
      </w:pPr>
      <w:r w:rsidRPr="003C6591">
        <w:rPr>
          <w:rFonts w:ascii="Arial" w:hAnsi="Arial" w:cs="Arial"/>
          <w:sz w:val="22"/>
          <w:szCs w:val="22"/>
        </w:rPr>
        <w:t>Participants are expected to regularly share progress updates with the</w:t>
      </w:r>
      <w:r w:rsidR="009659F4" w:rsidRPr="003C6591">
        <w:rPr>
          <w:rFonts w:ascii="Arial" w:hAnsi="Arial" w:cs="Arial"/>
          <w:sz w:val="22"/>
          <w:szCs w:val="22"/>
        </w:rPr>
        <w:t xml:space="preserve">ir manager and the </w:t>
      </w:r>
      <w:r w:rsidRPr="003C6591">
        <w:rPr>
          <w:rFonts w:ascii="Arial" w:hAnsi="Arial" w:cs="Arial"/>
          <w:sz w:val="22"/>
          <w:szCs w:val="22"/>
        </w:rPr>
        <w:t xml:space="preserve">project sponsor. This includes alerting them to any </w:t>
      </w:r>
      <w:r w:rsidR="003F198A" w:rsidRPr="003C6591">
        <w:rPr>
          <w:rFonts w:ascii="Arial" w:hAnsi="Arial" w:cs="Arial"/>
          <w:sz w:val="22"/>
          <w:szCs w:val="22"/>
        </w:rPr>
        <w:t>problems</w:t>
      </w:r>
      <w:r w:rsidRPr="003C6591">
        <w:rPr>
          <w:rFonts w:ascii="Arial" w:hAnsi="Arial" w:cs="Arial"/>
          <w:sz w:val="22"/>
          <w:szCs w:val="22"/>
        </w:rPr>
        <w:t xml:space="preserve"> or concerns with the project and reflecting this in project reports.</w:t>
      </w:r>
    </w:p>
    <w:p w14:paraId="08AC42DA" w14:textId="77777777" w:rsidR="001763EC" w:rsidRDefault="001763EC" w:rsidP="001763EC">
      <w:pPr>
        <w:rPr>
          <w:rFonts w:ascii="Arial" w:hAnsi="Arial"/>
          <w:b/>
          <w:bCs/>
          <w:sz w:val="22"/>
        </w:rPr>
      </w:pPr>
    </w:p>
    <w:p w14:paraId="1A7CE161" w14:textId="0F2B72D4" w:rsidR="004D279F" w:rsidRDefault="00D0007F" w:rsidP="000F7671">
      <w:pPr>
        <w:spacing w:after="120"/>
        <w:rPr>
          <w:rFonts w:ascii="Arial" w:hAnsi="Arial"/>
          <w:sz w:val="22"/>
        </w:rPr>
      </w:pPr>
      <w:r w:rsidRPr="00D0007F">
        <w:rPr>
          <w:rFonts w:ascii="Arial" w:hAnsi="Arial"/>
          <w:b/>
          <w:bCs/>
          <w:sz w:val="22"/>
        </w:rPr>
        <w:t>Technical r</w:t>
      </w:r>
      <w:r w:rsidR="00503E23" w:rsidRPr="00503E23">
        <w:rPr>
          <w:rFonts w:ascii="Arial" w:hAnsi="Arial"/>
          <w:b/>
          <w:bCs/>
          <w:sz w:val="22"/>
        </w:rPr>
        <w:t>equirement</w:t>
      </w:r>
      <w:r w:rsidRPr="00D0007F">
        <w:rPr>
          <w:rFonts w:ascii="Arial" w:hAnsi="Arial"/>
          <w:b/>
          <w:bCs/>
          <w:sz w:val="22"/>
        </w:rPr>
        <w:t>s</w:t>
      </w:r>
    </w:p>
    <w:p w14:paraId="0702651E" w14:textId="25DC9640" w:rsidR="00503E23" w:rsidRPr="00503E23" w:rsidRDefault="00D0007F" w:rsidP="00EF5AC9">
      <w:pPr>
        <w:spacing w:line="276" w:lineRule="auto"/>
        <w:rPr>
          <w:rFonts w:ascii="Arial" w:hAnsi="Arial"/>
          <w:sz w:val="22"/>
        </w:rPr>
      </w:pPr>
      <w:r>
        <w:rPr>
          <w:rFonts w:ascii="Arial" w:hAnsi="Arial"/>
          <w:sz w:val="22"/>
        </w:rPr>
        <w:t>P</w:t>
      </w:r>
      <w:r w:rsidR="00515E0F">
        <w:rPr>
          <w:rFonts w:ascii="Arial" w:hAnsi="Arial"/>
          <w:sz w:val="22"/>
        </w:rPr>
        <w:t>articipants must</w:t>
      </w:r>
      <w:r w:rsidR="00503E23" w:rsidRPr="00503E23">
        <w:rPr>
          <w:rFonts w:ascii="Arial" w:hAnsi="Arial"/>
          <w:sz w:val="22"/>
        </w:rPr>
        <w:t>:</w:t>
      </w:r>
    </w:p>
    <w:p w14:paraId="607D33FA" w14:textId="27331A5C" w:rsidR="00024D04" w:rsidRPr="00D568EE" w:rsidRDefault="004127FD" w:rsidP="00024D04">
      <w:pPr>
        <w:numPr>
          <w:ilvl w:val="0"/>
          <w:numId w:val="6"/>
        </w:numPr>
        <w:spacing w:line="276" w:lineRule="auto"/>
        <w:rPr>
          <w:rFonts w:ascii="Arial" w:hAnsi="Arial" w:cs="Arial"/>
          <w:sz w:val="22"/>
          <w:szCs w:val="22"/>
        </w:rPr>
      </w:pPr>
      <w:r>
        <w:rPr>
          <w:rFonts w:ascii="Arial" w:hAnsi="Arial" w:cs="Arial"/>
          <w:sz w:val="22"/>
          <w:szCs w:val="22"/>
        </w:rPr>
        <w:t>b</w:t>
      </w:r>
      <w:r w:rsidR="00024D04" w:rsidRPr="00D568EE">
        <w:rPr>
          <w:rFonts w:ascii="Arial" w:hAnsi="Arial" w:cs="Arial"/>
          <w:sz w:val="22"/>
          <w:szCs w:val="22"/>
        </w:rPr>
        <w:t>ring their own laptop</w:t>
      </w:r>
      <w:r w:rsidRPr="004127FD">
        <w:rPr>
          <w:rFonts w:ascii="Arial" w:hAnsi="Arial" w:cs="Arial"/>
          <w:sz w:val="22"/>
          <w:szCs w:val="22"/>
        </w:rPr>
        <w:t xml:space="preserve"> </w:t>
      </w:r>
      <w:r w:rsidRPr="00D568EE">
        <w:rPr>
          <w:rFonts w:ascii="Arial" w:hAnsi="Arial" w:cs="Arial"/>
          <w:sz w:val="22"/>
          <w:szCs w:val="22"/>
        </w:rPr>
        <w:t>with Microsoft Excel</w:t>
      </w:r>
      <w:r w:rsidR="003E5D03">
        <w:rPr>
          <w:rFonts w:ascii="Arial" w:hAnsi="Arial" w:cs="Arial"/>
          <w:sz w:val="22"/>
          <w:szCs w:val="22"/>
        </w:rPr>
        <w:t xml:space="preserve"> and</w:t>
      </w:r>
      <w:r w:rsidR="00024D04" w:rsidRPr="00D568EE">
        <w:rPr>
          <w:rFonts w:ascii="Arial" w:hAnsi="Arial" w:cs="Arial"/>
          <w:sz w:val="22"/>
          <w:szCs w:val="22"/>
        </w:rPr>
        <w:t xml:space="preserve"> power cable to all in-person </w:t>
      </w:r>
      <w:proofErr w:type="gramStart"/>
      <w:r w:rsidR="00024D04" w:rsidRPr="00D568EE">
        <w:rPr>
          <w:rFonts w:ascii="Arial" w:hAnsi="Arial" w:cs="Arial"/>
          <w:sz w:val="22"/>
          <w:szCs w:val="22"/>
        </w:rPr>
        <w:t>workshops</w:t>
      </w:r>
      <w:proofErr w:type="gramEnd"/>
    </w:p>
    <w:p w14:paraId="62B3D7CD" w14:textId="7536BD01" w:rsidR="00181E9F" w:rsidRPr="00A274A0" w:rsidRDefault="00500E11" w:rsidP="00A274A0">
      <w:pPr>
        <w:numPr>
          <w:ilvl w:val="0"/>
          <w:numId w:val="6"/>
        </w:numPr>
        <w:spacing w:line="276" w:lineRule="auto"/>
        <w:rPr>
          <w:rFonts w:ascii="Arial" w:hAnsi="Arial" w:cs="Arial"/>
          <w:sz w:val="22"/>
          <w:szCs w:val="22"/>
        </w:rPr>
      </w:pPr>
      <w:r w:rsidRPr="00A274A0">
        <w:rPr>
          <w:rFonts w:ascii="Arial" w:hAnsi="Arial" w:cs="Arial"/>
          <w:sz w:val="22"/>
          <w:szCs w:val="22"/>
        </w:rPr>
        <w:t>have a stable internet connection for Zoom sessions which enables the use of their camera</w:t>
      </w:r>
      <w:r w:rsidR="005D7779">
        <w:rPr>
          <w:rFonts w:ascii="Arial" w:hAnsi="Arial" w:cs="Arial"/>
          <w:sz w:val="22"/>
          <w:szCs w:val="22"/>
        </w:rPr>
        <w:t xml:space="preserve"> </w:t>
      </w:r>
      <w:r w:rsidR="00C16034">
        <w:rPr>
          <w:rFonts w:ascii="Arial" w:hAnsi="Arial" w:cs="Arial"/>
          <w:sz w:val="22"/>
          <w:szCs w:val="22"/>
        </w:rPr>
        <w:t>(</w:t>
      </w:r>
      <w:r w:rsidR="00A274A0">
        <w:rPr>
          <w:rFonts w:ascii="Arial" w:hAnsi="Arial" w:cs="Arial"/>
          <w:sz w:val="22"/>
          <w:szCs w:val="22"/>
        </w:rPr>
        <w:t>n</w:t>
      </w:r>
      <w:r w:rsidR="007D1E41" w:rsidRPr="00A274A0">
        <w:rPr>
          <w:rFonts w:ascii="Arial" w:hAnsi="Arial" w:cs="Arial"/>
          <w:sz w:val="22"/>
          <w:szCs w:val="22"/>
        </w:rPr>
        <w:t xml:space="preserve">ote: </w:t>
      </w:r>
      <w:r w:rsidR="00181E9F" w:rsidRPr="00A274A0">
        <w:rPr>
          <w:rFonts w:ascii="Arial" w:hAnsi="Arial" w:cs="Arial"/>
          <w:sz w:val="22"/>
          <w:szCs w:val="22"/>
        </w:rPr>
        <w:t xml:space="preserve">it is preferable that </w:t>
      </w:r>
      <w:r w:rsidR="000F7671">
        <w:rPr>
          <w:rFonts w:ascii="Arial" w:hAnsi="Arial" w:cs="Arial"/>
          <w:sz w:val="22"/>
          <w:szCs w:val="22"/>
        </w:rPr>
        <w:t>participants</w:t>
      </w:r>
      <w:r w:rsidR="00181E9F" w:rsidRPr="00A274A0">
        <w:rPr>
          <w:rFonts w:ascii="Arial" w:hAnsi="Arial" w:cs="Arial"/>
          <w:sz w:val="22"/>
          <w:szCs w:val="22"/>
        </w:rPr>
        <w:t xml:space="preserve"> have </w:t>
      </w:r>
      <w:r w:rsidR="000F7671">
        <w:rPr>
          <w:rFonts w:ascii="Arial" w:hAnsi="Arial" w:cs="Arial"/>
          <w:sz w:val="22"/>
          <w:szCs w:val="22"/>
        </w:rPr>
        <w:t>their</w:t>
      </w:r>
      <w:r w:rsidR="00181E9F" w:rsidRPr="00A274A0">
        <w:rPr>
          <w:rFonts w:ascii="Arial" w:hAnsi="Arial" w:cs="Arial"/>
          <w:sz w:val="22"/>
          <w:szCs w:val="22"/>
        </w:rPr>
        <w:t xml:space="preserve"> video on during Zoom sessions</w:t>
      </w:r>
      <w:r w:rsidR="00327133" w:rsidRPr="00A274A0">
        <w:rPr>
          <w:rFonts w:ascii="Arial" w:hAnsi="Arial" w:cs="Arial"/>
          <w:sz w:val="22"/>
          <w:szCs w:val="22"/>
        </w:rPr>
        <w:t xml:space="preserve"> to interact with faculty and other participants</w:t>
      </w:r>
      <w:r w:rsidR="00A274A0">
        <w:rPr>
          <w:rFonts w:ascii="Arial" w:hAnsi="Arial" w:cs="Arial"/>
          <w:sz w:val="22"/>
          <w:szCs w:val="22"/>
        </w:rPr>
        <w:t>)</w:t>
      </w:r>
      <w:r w:rsidR="00327133" w:rsidRPr="00A274A0">
        <w:rPr>
          <w:rFonts w:ascii="Arial" w:hAnsi="Arial" w:cs="Arial"/>
          <w:sz w:val="22"/>
          <w:szCs w:val="22"/>
        </w:rPr>
        <w:t>.</w:t>
      </w:r>
    </w:p>
    <w:p w14:paraId="56423E86" w14:textId="53F92AF6" w:rsidR="00BB79BF" w:rsidRDefault="00BB79BF" w:rsidP="000B16EC">
      <w:pPr>
        <w:spacing w:line="276" w:lineRule="auto"/>
        <w:rPr>
          <w:rFonts w:ascii="Arial" w:hAnsi="Arial" w:cs="Arial"/>
          <w:sz w:val="22"/>
          <w:szCs w:val="22"/>
        </w:rPr>
      </w:pPr>
    </w:p>
    <w:p w14:paraId="7B37DF4B" w14:textId="2DAAB0E3" w:rsidR="004F2F7B" w:rsidRPr="00AD5521" w:rsidRDefault="004F2F7B" w:rsidP="00D550F5">
      <w:pPr>
        <w:spacing w:after="120" w:line="276" w:lineRule="auto"/>
        <w:rPr>
          <w:rFonts w:ascii="Arial" w:hAnsi="Arial"/>
          <w:i/>
          <w:iCs/>
          <w:sz w:val="22"/>
        </w:rPr>
      </w:pPr>
      <w:r w:rsidRPr="00503E23">
        <w:rPr>
          <w:rFonts w:ascii="Arial" w:hAnsi="Arial"/>
          <w:i/>
          <w:iCs/>
          <w:sz w:val="22"/>
        </w:rPr>
        <w:t xml:space="preserve">QI Macros </w:t>
      </w:r>
      <w:r w:rsidR="00A274A0">
        <w:rPr>
          <w:rFonts w:ascii="Arial" w:hAnsi="Arial"/>
          <w:i/>
          <w:iCs/>
          <w:sz w:val="22"/>
        </w:rPr>
        <w:t>s</w:t>
      </w:r>
      <w:r w:rsidRPr="00503E23">
        <w:rPr>
          <w:rFonts w:ascii="Arial" w:hAnsi="Arial"/>
          <w:i/>
          <w:iCs/>
          <w:sz w:val="22"/>
        </w:rPr>
        <w:t xml:space="preserve">tatistical </w:t>
      </w:r>
      <w:r w:rsidR="00A274A0">
        <w:rPr>
          <w:rFonts w:ascii="Arial" w:hAnsi="Arial"/>
          <w:i/>
          <w:iCs/>
          <w:sz w:val="22"/>
        </w:rPr>
        <w:t>p</w:t>
      </w:r>
      <w:r w:rsidRPr="00503E23">
        <w:rPr>
          <w:rFonts w:ascii="Arial" w:hAnsi="Arial"/>
          <w:i/>
          <w:iCs/>
          <w:sz w:val="22"/>
        </w:rPr>
        <w:t xml:space="preserve">rocess </w:t>
      </w:r>
      <w:r w:rsidR="00A274A0">
        <w:rPr>
          <w:rFonts w:ascii="Arial" w:hAnsi="Arial"/>
          <w:i/>
          <w:iCs/>
          <w:sz w:val="22"/>
        </w:rPr>
        <w:t>c</w:t>
      </w:r>
      <w:r w:rsidRPr="00503E23">
        <w:rPr>
          <w:rFonts w:ascii="Arial" w:hAnsi="Arial"/>
          <w:i/>
          <w:iCs/>
          <w:sz w:val="22"/>
        </w:rPr>
        <w:t>ontrol software</w:t>
      </w:r>
      <w:r w:rsidRPr="00AD5521">
        <w:rPr>
          <w:rFonts w:ascii="Arial" w:hAnsi="Arial"/>
          <w:i/>
          <w:iCs/>
          <w:sz w:val="22"/>
        </w:rPr>
        <w:t xml:space="preserve"> </w:t>
      </w:r>
    </w:p>
    <w:p w14:paraId="34CE33C8" w14:textId="412ECDD0" w:rsidR="004F2F7B" w:rsidRDefault="004F2F7B" w:rsidP="004F2F7B">
      <w:pPr>
        <w:spacing w:line="276" w:lineRule="auto"/>
        <w:rPr>
          <w:rFonts w:ascii="Arial" w:hAnsi="Arial"/>
          <w:sz w:val="22"/>
        </w:rPr>
      </w:pPr>
      <w:r w:rsidRPr="00503E23">
        <w:rPr>
          <w:rFonts w:ascii="Arial" w:hAnsi="Arial"/>
          <w:sz w:val="22"/>
        </w:rPr>
        <w:t xml:space="preserve">QI Macros </w:t>
      </w:r>
      <w:r w:rsidR="00A274A0">
        <w:rPr>
          <w:rFonts w:ascii="Arial" w:hAnsi="Arial"/>
          <w:sz w:val="22"/>
        </w:rPr>
        <w:t>s</w:t>
      </w:r>
      <w:r w:rsidRPr="00503E23">
        <w:rPr>
          <w:rFonts w:ascii="Arial" w:hAnsi="Arial"/>
          <w:sz w:val="22"/>
        </w:rPr>
        <w:t xml:space="preserve">tatistical </w:t>
      </w:r>
      <w:r w:rsidR="00A274A0">
        <w:rPr>
          <w:rFonts w:ascii="Arial" w:hAnsi="Arial"/>
          <w:sz w:val="22"/>
        </w:rPr>
        <w:t>p</w:t>
      </w:r>
      <w:r w:rsidRPr="00503E23">
        <w:rPr>
          <w:rFonts w:ascii="Arial" w:hAnsi="Arial"/>
          <w:sz w:val="22"/>
        </w:rPr>
        <w:t xml:space="preserve">rocess </w:t>
      </w:r>
      <w:r w:rsidR="00A274A0">
        <w:rPr>
          <w:rFonts w:ascii="Arial" w:hAnsi="Arial"/>
          <w:sz w:val="22"/>
        </w:rPr>
        <w:t>c</w:t>
      </w:r>
      <w:r w:rsidRPr="00503E23">
        <w:rPr>
          <w:rFonts w:ascii="Arial" w:hAnsi="Arial"/>
          <w:sz w:val="22"/>
        </w:rPr>
        <w:t xml:space="preserve">ontrol (SPC) software </w:t>
      </w:r>
      <w:r w:rsidR="00F331BD">
        <w:rPr>
          <w:rFonts w:ascii="Arial" w:hAnsi="Arial"/>
          <w:sz w:val="22"/>
        </w:rPr>
        <w:t xml:space="preserve">is required </w:t>
      </w:r>
      <w:r w:rsidRPr="00503E23">
        <w:rPr>
          <w:rFonts w:ascii="Arial" w:hAnsi="Arial"/>
          <w:sz w:val="22"/>
        </w:rPr>
        <w:t>to create SPC charts</w:t>
      </w:r>
      <w:r w:rsidR="004E58F4">
        <w:rPr>
          <w:rFonts w:ascii="Arial" w:hAnsi="Arial"/>
          <w:sz w:val="22"/>
        </w:rPr>
        <w:t>. It must be</w:t>
      </w:r>
      <w:r w:rsidRPr="00503E23">
        <w:rPr>
          <w:rFonts w:ascii="Arial" w:hAnsi="Arial"/>
          <w:sz w:val="22"/>
        </w:rPr>
        <w:t xml:space="preserve"> loaded </w:t>
      </w:r>
      <w:r>
        <w:rPr>
          <w:rFonts w:ascii="Arial" w:hAnsi="Arial"/>
          <w:sz w:val="22"/>
        </w:rPr>
        <w:t xml:space="preserve">and accessible </w:t>
      </w:r>
      <w:r w:rsidRPr="00503E23">
        <w:rPr>
          <w:rFonts w:ascii="Arial" w:hAnsi="Arial"/>
          <w:sz w:val="22"/>
        </w:rPr>
        <w:t xml:space="preserve">on </w:t>
      </w:r>
      <w:r w:rsidR="000F7671">
        <w:rPr>
          <w:rFonts w:ascii="Arial" w:hAnsi="Arial"/>
          <w:sz w:val="22"/>
        </w:rPr>
        <w:t>participant’s</w:t>
      </w:r>
      <w:r w:rsidRPr="00503E23">
        <w:rPr>
          <w:rFonts w:ascii="Arial" w:hAnsi="Arial"/>
          <w:sz w:val="22"/>
        </w:rPr>
        <w:t xml:space="preserve"> laptop</w:t>
      </w:r>
      <w:r w:rsidR="000F7671">
        <w:rPr>
          <w:rFonts w:ascii="Arial" w:hAnsi="Arial"/>
          <w:sz w:val="22"/>
        </w:rPr>
        <w:t>s</w:t>
      </w:r>
      <w:r w:rsidRPr="00503E23">
        <w:rPr>
          <w:rFonts w:ascii="Arial" w:hAnsi="Arial"/>
          <w:sz w:val="22"/>
        </w:rPr>
        <w:t xml:space="preserve"> for </w:t>
      </w:r>
      <w:r w:rsidR="00B52108">
        <w:rPr>
          <w:rFonts w:ascii="Arial" w:hAnsi="Arial"/>
          <w:sz w:val="22"/>
        </w:rPr>
        <w:t>all</w:t>
      </w:r>
      <w:r w:rsidRPr="002E4E63">
        <w:rPr>
          <w:rFonts w:ascii="Arial" w:hAnsi="Arial"/>
          <w:sz w:val="22"/>
        </w:rPr>
        <w:t xml:space="preserve"> workshops</w:t>
      </w:r>
      <w:r>
        <w:rPr>
          <w:rFonts w:ascii="Arial" w:hAnsi="Arial"/>
          <w:sz w:val="22"/>
        </w:rPr>
        <w:t>.</w:t>
      </w:r>
    </w:p>
    <w:p w14:paraId="4D8FEE53" w14:textId="77777777" w:rsidR="004F2F7B" w:rsidRDefault="004F2F7B" w:rsidP="004F2F7B">
      <w:pPr>
        <w:spacing w:line="276" w:lineRule="auto"/>
        <w:rPr>
          <w:rFonts w:ascii="Arial" w:hAnsi="Arial"/>
          <w:sz w:val="22"/>
        </w:rPr>
      </w:pPr>
    </w:p>
    <w:p w14:paraId="297E355C" w14:textId="4CD433D2" w:rsidR="004F2F7B" w:rsidRPr="00503E23" w:rsidRDefault="004F2F7B" w:rsidP="004F2F7B">
      <w:pPr>
        <w:spacing w:line="276" w:lineRule="auto"/>
        <w:rPr>
          <w:rFonts w:ascii="Arial" w:hAnsi="Arial"/>
          <w:sz w:val="22"/>
          <w:szCs w:val="22"/>
        </w:rPr>
      </w:pPr>
      <w:r w:rsidRPr="53D3A9D8">
        <w:rPr>
          <w:rFonts w:ascii="Arial" w:hAnsi="Arial"/>
          <w:sz w:val="22"/>
          <w:szCs w:val="22"/>
        </w:rPr>
        <w:t xml:space="preserve">QI Macros </w:t>
      </w:r>
      <w:r w:rsidR="00F331BD">
        <w:rPr>
          <w:rFonts w:ascii="Arial" w:hAnsi="Arial"/>
          <w:sz w:val="22"/>
          <w:szCs w:val="22"/>
        </w:rPr>
        <w:t>is available here</w:t>
      </w:r>
      <w:r w:rsidR="00A953FC">
        <w:rPr>
          <w:rFonts w:ascii="Arial" w:hAnsi="Arial"/>
          <w:sz w:val="22"/>
          <w:szCs w:val="22"/>
        </w:rPr>
        <w:t xml:space="preserve">: </w:t>
      </w:r>
      <w:hyperlink r:id="rId12" w:history="1">
        <w:r w:rsidR="00A953FC" w:rsidRPr="004F2F7B">
          <w:rPr>
            <w:rStyle w:val="Hyperlink"/>
            <w:rFonts w:ascii="Arial" w:hAnsi="Arial" w:cs="Arial"/>
            <w:sz w:val="22"/>
            <w:szCs w:val="22"/>
          </w:rPr>
          <w:t>http://www.qimacros.com/qi-macros/</w:t>
        </w:r>
      </w:hyperlink>
      <w:r w:rsidR="00A953FC" w:rsidRPr="000F7671">
        <w:rPr>
          <w:rStyle w:val="Hyperlink"/>
          <w:rFonts w:ascii="Arial" w:hAnsi="Arial" w:cs="Arial"/>
          <w:color w:val="000000" w:themeColor="text1"/>
          <w:sz w:val="22"/>
          <w:szCs w:val="22"/>
          <w:u w:val="none"/>
        </w:rPr>
        <w:t>.</w:t>
      </w:r>
      <w:r w:rsidR="00A953FC" w:rsidRPr="000F7671">
        <w:rPr>
          <w:rStyle w:val="Hyperlink"/>
          <w:rFonts w:ascii="Arial" w:hAnsi="Arial" w:cs="Arial"/>
          <w:sz w:val="22"/>
          <w:szCs w:val="22"/>
          <w:u w:val="none"/>
        </w:rPr>
        <w:t xml:space="preserve"> </w:t>
      </w:r>
      <w:r w:rsidR="00A953FC">
        <w:rPr>
          <w:rFonts w:ascii="Arial" w:hAnsi="Arial"/>
          <w:sz w:val="22"/>
          <w:szCs w:val="22"/>
        </w:rPr>
        <w:t>T</w:t>
      </w:r>
      <w:r w:rsidRPr="53D3A9D8">
        <w:rPr>
          <w:rFonts w:ascii="Arial" w:hAnsi="Arial"/>
          <w:sz w:val="22"/>
          <w:szCs w:val="22"/>
        </w:rPr>
        <w:t xml:space="preserve">he </w:t>
      </w:r>
      <w:r w:rsidR="001927CC">
        <w:rPr>
          <w:rFonts w:ascii="Arial" w:hAnsi="Arial"/>
          <w:sz w:val="22"/>
          <w:szCs w:val="22"/>
        </w:rPr>
        <w:t xml:space="preserve">current listed </w:t>
      </w:r>
      <w:r w:rsidRPr="53D3A9D8">
        <w:rPr>
          <w:rFonts w:ascii="Arial" w:hAnsi="Arial"/>
          <w:sz w:val="22"/>
          <w:szCs w:val="22"/>
        </w:rPr>
        <w:t>cost is USD$</w:t>
      </w:r>
      <w:r w:rsidR="00475D99">
        <w:rPr>
          <w:rFonts w:ascii="Arial" w:hAnsi="Arial"/>
          <w:sz w:val="22"/>
          <w:szCs w:val="22"/>
        </w:rPr>
        <w:t>329</w:t>
      </w:r>
      <w:r w:rsidR="0032157D" w:rsidRPr="53D3A9D8">
        <w:rPr>
          <w:rFonts w:ascii="Arial" w:hAnsi="Arial"/>
          <w:sz w:val="22"/>
          <w:szCs w:val="22"/>
        </w:rPr>
        <w:t xml:space="preserve"> </w:t>
      </w:r>
      <w:r w:rsidRPr="53D3A9D8">
        <w:rPr>
          <w:rFonts w:ascii="Arial" w:hAnsi="Arial"/>
          <w:sz w:val="22"/>
          <w:szCs w:val="22"/>
        </w:rPr>
        <w:t>per licence.</w:t>
      </w:r>
    </w:p>
    <w:p w14:paraId="47B6E850" w14:textId="77777777" w:rsidR="004F2F7B" w:rsidRPr="000F7671" w:rsidRDefault="004F2F7B" w:rsidP="000B16EC">
      <w:pPr>
        <w:spacing w:line="276" w:lineRule="auto"/>
        <w:rPr>
          <w:rFonts w:ascii="Arial" w:hAnsi="Arial" w:cs="Arial"/>
          <w:sz w:val="22"/>
          <w:szCs w:val="22"/>
        </w:rPr>
      </w:pPr>
    </w:p>
    <w:p w14:paraId="255AD2AE" w14:textId="2ACE4EEF" w:rsidR="00BB79BF" w:rsidRPr="00653BF2" w:rsidRDefault="00BB79BF" w:rsidP="00D550F5">
      <w:pPr>
        <w:spacing w:after="120" w:line="276" w:lineRule="auto"/>
        <w:rPr>
          <w:rFonts w:ascii="Arial" w:hAnsi="Arial" w:cs="Arial"/>
          <w:i/>
          <w:iCs/>
          <w:sz w:val="22"/>
          <w:szCs w:val="22"/>
        </w:rPr>
      </w:pPr>
      <w:proofErr w:type="spellStart"/>
      <w:r w:rsidRPr="00653BF2">
        <w:rPr>
          <w:rFonts w:ascii="Arial" w:hAnsi="Arial" w:cs="Arial"/>
          <w:i/>
          <w:iCs/>
          <w:sz w:val="22"/>
          <w:szCs w:val="22"/>
        </w:rPr>
        <w:t>LearnOnline</w:t>
      </w:r>
      <w:proofErr w:type="spellEnd"/>
    </w:p>
    <w:p w14:paraId="18F213CF" w14:textId="4B28990F" w:rsidR="00BB79BF" w:rsidRPr="00503E23" w:rsidRDefault="004F2F7B" w:rsidP="00697649">
      <w:pPr>
        <w:spacing w:line="276" w:lineRule="auto"/>
        <w:rPr>
          <w:rFonts w:ascii="Arial" w:hAnsi="Arial" w:cs="Arial"/>
          <w:sz w:val="22"/>
          <w:szCs w:val="22"/>
        </w:rPr>
      </w:pPr>
      <w:r>
        <w:rPr>
          <w:rFonts w:ascii="Arial" w:hAnsi="Arial" w:cs="Arial"/>
          <w:sz w:val="22"/>
          <w:szCs w:val="22"/>
        </w:rPr>
        <w:t>All resources and</w:t>
      </w:r>
      <w:r w:rsidR="001C4A28">
        <w:rPr>
          <w:rFonts w:ascii="Arial" w:hAnsi="Arial" w:cs="Arial"/>
          <w:sz w:val="22"/>
          <w:szCs w:val="22"/>
        </w:rPr>
        <w:t xml:space="preserve"> programme</w:t>
      </w:r>
      <w:r>
        <w:rPr>
          <w:rFonts w:ascii="Arial" w:hAnsi="Arial" w:cs="Arial"/>
          <w:sz w:val="22"/>
          <w:szCs w:val="22"/>
        </w:rPr>
        <w:t xml:space="preserve"> activities are</w:t>
      </w:r>
      <w:r w:rsidR="001C4A28">
        <w:rPr>
          <w:rFonts w:ascii="Arial" w:hAnsi="Arial" w:cs="Arial"/>
          <w:sz w:val="22"/>
          <w:szCs w:val="22"/>
        </w:rPr>
        <w:t xml:space="preserve"> </w:t>
      </w:r>
      <w:r>
        <w:rPr>
          <w:rFonts w:ascii="Arial" w:hAnsi="Arial" w:cs="Arial"/>
          <w:sz w:val="22"/>
          <w:szCs w:val="22"/>
        </w:rPr>
        <w:t xml:space="preserve">organised from the </w:t>
      </w:r>
      <w:proofErr w:type="spellStart"/>
      <w:r>
        <w:rPr>
          <w:rFonts w:ascii="Arial" w:hAnsi="Arial" w:cs="Arial"/>
          <w:sz w:val="22"/>
          <w:szCs w:val="22"/>
        </w:rPr>
        <w:t>LearnOnline</w:t>
      </w:r>
      <w:proofErr w:type="spellEnd"/>
      <w:r>
        <w:rPr>
          <w:rFonts w:ascii="Arial" w:hAnsi="Arial" w:cs="Arial"/>
          <w:sz w:val="22"/>
          <w:szCs w:val="22"/>
        </w:rPr>
        <w:t xml:space="preserve"> learning management system. </w:t>
      </w:r>
      <w:r w:rsidR="000F7671">
        <w:rPr>
          <w:rFonts w:ascii="Arial" w:hAnsi="Arial" w:cs="Arial"/>
          <w:sz w:val="22"/>
          <w:szCs w:val="22"/>
        </w:rPr>
        <w:t>Participants</w:t>
      </w:r>
      <w:r w:rsidR="00BB79BF">
        <w:rPr>
          <w:rFonts w:ascii="Arial" w:hAnsi="Arial" w:cs="Arial"/>
          <w:sz w:val="22"/>
          <w:szCs w:val="22"/>
        </w:rPr>
        <w:t xml:space="preserve"> will need a</w:t>
      </w:r>
      <w:r w:rsidR="00244DF8">
        <w:rPr>
          <w:rFonts w:ascii="Arial" w:hAnsi="Arial" w:cs="Arial"/>
          <w:sz w:val="22"/>
          <w:szCs w:val="22"/>
        </w:rPr>
        <w:t xml:space="preserve"> login for </w:t>
      </w:r>
      <w:proofErr w:type="spellStart"/>
      <w:r w:rsidR="00244DF8">
        <w:rPr>
          <w:rFonts w:ascii="Arial" w:hAnsi="Arial" w:cs="Arial"/>
          <w:sz w:val="22"/>
          <w:szCs w:val="22"/>
        </w:rPr>
        <w:t>LearnOnline</w:t>
      </w:r>
      <w:proofErr w:type="spellEnd"/>
      <w:r w:rsidR="00244DF8">
        <w:rPr>
          <w:rFonts w:ascii="Arial" w:hAnsi="Arial" w:cs="Arial"/>
          <w:sz w:val="22"/>
          <w:szCs w:val="22"/>
        </w:rPr>
        <w:t xml:space="preserve"> if </w:t>
      </w:r>
      <w:r w:rsidR="000F7671">
        <w:rPr>
          <w:rFonts w:ascii="Arial" w:hAnsi="Arial" w:cs="Arial"/>
          <w:sz w:val="22"/>
          <w:szCs w:val="22"/>
        </w:rPr>
        <w:t>they</w:t>
      </w:r>
      <w:r w:rsidR="00244DF8">
        <w:rPr>
          <w:rFonts w:ascii="Arial" w:hAnsi="Arial" w:cs="Arial"/>
          <w:sz w:val="22"/>
          <w:szCs w:val="22"/>
        </w:rPr>
        <w:t xml:space="preserve"> do not have </w:t>
      </w:r>
      <w:r>
        <w:rPr>
          <w:rFonts w:ascii="Arial" w:hAnsi="Arial" w:cs="Arial"/>
          <w:sz w:val="22"/>
          <w:szCs w:val="22"/>
        </w:rPr>
        <w:t>one already. Instructions will be provided for this.</w:t>
      </w:r>
    </w:p>
    <w:p w14:paraId="3B415226" w14:textId="4B9C84A7" w:rsidR="00503E23" w:rsidRPr="00503E23" w:rsidRDefault="00503E23" w:rsidP="00503E23">
      <w:pPr>
        <w:spacing w:line="276" w:lineRule="auto"/>
        <w:rPr>
          <w:rFonts w:ascii="Arial" w:hAnsi="Arial" w:cs="Arial"/>
          <w:sz w:val="22"/>
          <w:szCs w:val="22"/>
        </w:rPr>
      </w:pPr>
    </w:p>
    <w:p w14:paraId="098C4FD3" w14:textId="77777777" w:rsidR="00FB33AB" w:rsidRPr="00653BF2" w:rsidRDefault="00FB33AB" w:rsidP="00180E7A">
      <w:pPr>
        <w:spacing w:after="120" w:line="276" w:lineRule="auto"/>
        <w:rPr>
          <w:rFonts w:ascii="Arial" w:hAnsi="Arial" w:cs="Arial"/>
          <w:i/>
          <w:iCs/>
          <w:sz w:val="22"/>
          <w:szCs w:val="22"/>
        </w:rPr>
      </w:pPr>
      <w:r w:rsidRPr="00653BF2">
        <w:rPr>
          <w:rFonts w:ascii="Arial" w:hAnsi="Arial" w:cs="Arial"/>
          <w:i/>
          <w:iCs/>
          <w:sz w:val="22"/>
          <w:szCs w:val="22"/>
        </w:rPr>
        <w:t>Textbooks and other resources</w:t>
      </w:r>
    </w:p>
    <w:p w14:paraId="00B39BB3" w14:textId="245FC35B" w:rsidR="00FB33AB" w:rsidRPr="00503E23" w:rsidRDefault="000F7671" w:rsidP="00503E23">
      <w:pPr>
        <w:spacing w:line="276" w:lineRule="auto"/>
        <w:rPr>
          <w:rFonts w:ascii="Arial" w:hAnsi="Arial" w:cs="Arial"/>
          <w:sz w:val="22"/>
          <w:szCs w:val="22"/>
        </w:rPr>
      </w:pPr>
      <w:r>
        <w:rPr>
          <w:rFonts w:ascii="Arial" w:hAnsi="Arial" w:cs="Arial"/>
          <w:sz w:val="22"/>
          <w:szCs w:val="22"/>
        </w:rPr>
        <w:t>Participants</w:t>
      </w:r>
      <w:r w:rsidR="00FB33AB">
        <w:rPr>
          <w:rFonts w:ascii="Arial" w:hAnsi="Arial" w:cs="Arial"/>
          <w:sz w:val="22"/>
          <w:szCs w:val="22"/>
        </w:rPr>
        <w:t xml:space="preserve"> will</w:t>
      </w:r>
      <w:r w:rsidR="00FB33AB" w:rsidRPr="00503E23">
        <w:rPr>
          <w:rFonts w:ascii="Arial" w:hAnsi="Arial" w:cs="Arial"/>
          <w:sz w:val="22"/>
          <w:szCs w:val="22"/>
        </w:rPr>
        <w:t xml:space="preserve"> be provided with </w:t>
      </w:r>
      <w:r w:rsidR="005C51C3">
        <w:rPr>
          <w:rFonts w:ascii="Arial" w:hAnsi="Arial" w:cs="Arial"/>
          <w:sz w:val="22"/>
          <w:szCs w:val="22"/>
        </w:rPr>
        <w:t>textbooks</w:t>
      </w:r>
      <w:r w:rsidR="00C074A0">
        <w:rPr>
          <w:rFonts w:ascii="Arial" w:hAnsi="Arial" w:cs="Arial"/>
          <w:sz w:val="22"/>
          <w:szCs w:val="22"/>
        </w:rPr>
        <w:t xml:space="preserve"> at the beginning of the programme a</w:t>
      </w:r>
      <w:r w:rsidR="003B7BB7">
        <w:rPr>
          <w:rFonts w:ascii="Arial" w:hAnsi="Arial" w:cs="Arial"/>
          <w:sz w:val="22"/>
          <w:szCs w:val="22"/>
        </w:rPr>
        <w:t xml:space="preserve">s well as </w:t>
      </w:r>
      <w:r w:rsidR="00402A17">
        <w:rPr>
          <w:rFonts w:ascii="Arial" w:hAnsi="Arial" w:cs="Arial"/>
          <w:sz w:val="22"/>
          <w:szCs w:val="22"/>
        </w:rPr>
        <w:t>additional resources and readings throughout the programme.</w:t>
      </w:r>
    </w:p>
    <w:p w14:paraId="6E6C281A" w14:textId="79FF4D14" w:rsidR="00DE147A" w:rsidRDefault="00DE147A">
      <w:pPr>
        <w:rPr>
          <w:rFonts w:ascii="Arial" w:hAnsi="Arial" w:cs="Arial"/>
          <w:sz w:val="22"/>
          <w:szCs w:val="22"/>
        </w:rPr>
      </w:pPr>
      <w:r>
        <w:rPr>
          <w:rFonts w:ascii="Arial" w:hAnsi="Arial" w:cs="Arial"/>
          <w:sz w:val="22"/>
          <w:szCs w:val="22"/>
        </w:rPr>
        <w:br w:type="page"/>
      </w:r>
    </w:p>
    <w:p w14:paraId="464B6B53" w14:textId="4A6BBB84" w:rsidR="00503E23" w:rsidRPr="00503E23" w:rsidRDefault="00014725" w:rsidP="003B22C7">
      <w:pPr>
        <w:spacing w:after="120" w:line="276" w:lineRule="auto"/>
        <w:rPr>
          <w:rFonts w:ascii="Arial" w:hAnsi="Arial" w:cs="Arial"/>
          <w:sz w:val="22"/>
          <w:szCs w:val="22"/>
        </w:rPr>
      </w:pPr>
      <w:r>
        <w:rPr>
          <w:rFonts w:ascii="Arial" w:hAnsi="Arial" w:cs="Arial"/>
          <w:b/>
          <w:bCs/>
          <w:sz w:val="22"/>
          <w:szCs w:val="22"/>
        </w:rPr>
        <w:lastRenderedPageBreak/>
        <w:t>F</w:t>
      </w:r>
      <w:r w:rsidR="00503E23" w:rsidRPr="00503E23">
        <w:rPr>
          <w:rFonts w:ascii="Arial" w:hAnsi="Arial" w:cs="Arial"/>
          <w:b/>
          <w:bCs/>
          <w:sz w:val="22"/>
          <w:szCs w:val="22"/>
        </w:rPr>
        <w:t>ees and expenses</w:t>
      </w:r>
    </w:p>
    <w:p w14:paraId="2709EAC8" w14:textId="133C9967" w:rsidR="00407F68" w:rsidRPr="00653BF2" w:rsidRDefault="00407F68" w:rsidP="00180E7A">
      <w:pPr>
        <w:spacing w:after="120" w:line="276" w:lineRule="auto"/>
        <w:rPr>
          <w:rFonts w:ascii="Arial" w:hAnsi="Arial" w:cs="Arial"/>
          <w:i/>
          <w:iCs/>
          <w:sz w:val="22"/>
          <w:szCs w:val="22"/>
        </w:rPr>
      </w:pPr>
      <w:r w:rsidRPr="00653BF2">
        <w:rPr>
          <w:rFonts w:ascii="Arial" w:hAnsi="Arial" w:cs="Arial"/>
          <w:i/>
          <w:iCs/>
          <w:sz w:val="22"/>
          <w:szCs w:val="22"/>
        </w:rPr>
        <w:t>Programme fees</w:t>
      </w:r>
    </w:p>
    <w:p w14:paraId="49BF466D" w14:textId="067A7717" w:rsidR="002246C4" w:rsidRDefault="00407F68" w:rsidP="00503E23">
      <w:pPr>
        <w:spacing w:line="276" w:lineRule="auto"/>
        <w:rPr>
          <w:rFonts w:ascii="Arial" w:hAnsi="Arial" w:cs="Arial"/>
          <w:sz w:val="22"/>
          <w:szCs w:val="22"/>
        </w:rPr>
      </w:pPr>
      <w:r w:rsidRPr="12983319">
        <w:rPr>
          <w:rFonts w:ascii="Arial" w:hAnsi="Arial" w:cs="Arial"/>
          <w:sz w:val="22"/>
          <w:szCs w:val="22"/>
        </w:rPr>
        <w:t xml:space="preserve">The fee </w:t>
      </w:r>
      <w:r w:rsidR="002246C4" w:rsidRPr="12983319">
        <w:rPr>
          <w:rFonts w:ascii="Arial" w:hAnsi="Arial" w:cs="Arial"/>
          <w:sz w:val="22"/>
          <w:szCs w:val="22"/>
        </w:rPr>
        <w:t>to participate in the Advisors programme is $</w:t>
      </w:r>
      <w:r w:rsidR="007736C9" w:rsidRPr="12983319">
        <w:rPr>
          <w:rFonts w:ascii="Arial" w:hAnsi="Arial" w:cs="Arial"/>
          <w:sz w:val="22"/>
          <w:szCs w:val="22"/>
        </w:rPr>
        <w:t>1,995.00 (GST inclusive)</w:t>
      </w:r>
      <w:r w:rsidR="002246C4" w:rsidRPr="12983319">
        <w:rPr>
          <w:rFonts w:ascii="Arial" w:hAnsi="Arial" w:cs="Arial"/>
          <w:sz w:val="22"/>
          <w:szCs w:val="22"/>
        </w:rPr>
        <w:t xml:space="preserve"> per participant.</w:t>
      </w:r>
    </w:p>
    <w:p w14:paraId="6AAE4583" w14:textId="77777777" w:rsidR="00BA1F76" w:rsidRDefault="00BA1F76" w:rsidP="00503E23">
      <w:pPr>
        <w:spacing w:line="276" w:lineRule="auto"/>
        <w:rPr>
          <w:rFonts w:ascii="Arial" w:hAnsi="Arial" w:cs="Arial"/>
          <w:sz w:val="22"/>
          <w:szCs w:val="22"/>
        </w:rPr>
      </w:pPr>
    </w:p>
    <w:p w14:paraId="5524B6CD" w14:textId="364F62D2" w:rsidR="002246C4" w:rsidRDefault="002246C4" w:rsidP="00503E23">
      <w:pPr>
        <w:spacing w:line="276" w:lineRule="auto"/>
        <w:rPr>
          <w:rFonts w:ascii="Arial" w:hAnsi="Arial" w:cs="Arial"/>
          <w:sz w:val="22"/>
          <w:szCs w:val="22"/>
        </w:rPr>
      </w:pPr>
      <w:r>
        <w:rPr>
          <w:rFonts w:ascii="Arial" w:hAnsi="Arial" w:cs="Arial"/>
          <w:sz w:val="22"/>
          <w:szCs w:val="22"/>
        </w:rPr>
        <w:t>This includes textbooks, readings</w:t>
      </w:r>
      <w:r w:rsidR="00214313">
        <w:rPr>
          <w:rFonts w:ascii="Arial" w:hAnsi="Arial" w:cs="Arial"/>
          <w:sz w:val="22"/>
          <w:szCs w:val="22"/>
        </w:rPr>
        <w:t xml:space="preserve"> and other resource materials</w:t>
      </w:r>
      <w:r>
        <w:rPr>
          <w:rFonts w:ascii="Arial" w:hAnsi="Arial" w:cs="Arial"/>
          <w:sz w:val="22"/>
          <w:szCs w:val="22"/>
        </w:rPr>
        <w:t xml:space="preserve">, </w:t>
      </w:r>
      <w:r w:rsidR="00307510">
        <w:rPr>
          <w:rFonts w:ascii="Arial" w:hAnsi="Arial" w:cs="Arial"/>
          <w:sz w:val="22"/>
          <w:szCs w:val="22"/>
        </w:rPr>
        <w:t xml:space="preserve">and </w:t>
      </w:r>
      <w:r>
        <w:rPr>
          <w:rFonts w:ascii="Arial" w:hAnsi="Arial" w:cs="Arial"/>
          <w:sz w:val="22"/>
          <w:szCs w:val="22"/>
        </w:rPr>
        <w:t xml:space="preserve">access to </w:t>
      </w:r>
      <w:proofErr w:type="spellStart"/>
      <w:r>
        <w:rPr>
          <w:rFonts w:ascii="Arial" w:hAnsi="Arial" w:cs="Arial"/>
          <w:sz w:val="22"/>
          <w:szCs w:val="22"/>
        </w:rPr>
        <w:t>LearnOnline</w:t>
      </w:r>
      <w:proofErr w:type="spellEnd"/>
      <w:r w:rsidR="00052A0F">
        <w:rPr>
          <w:rFonts w:ascii="Arial" w:hAnsi="Arial" w:cs="Arial"/>
          <w:sz w:val="22"/>
          <w:szCs w:val="22"/>
        </w:rPr>
        <w:t>.</w:t>
      </w:r>
    </w:p>
    <w:p w14:paraId="4DC81173" w14:textId="6A3FF58C" w:rsidR="00BA1F76" w:rsidRDefault="00BA1F76" w:rsidP="00503E23">
      <w:pPr>
        <w:spacing w:line="276" w:lineRule="auto"/>
        <w:rPr>
          <w:rFonts w:ascii="Arial" w:hAnsi="Arial" w:cs="Arial"/>
          <w:sz w:val="22"/>
          <w:szCs w:val="22"/>
        </w:rPr>
      </w:pPr>
    </w:p>
    <w:p w14:paraId="4EDE28A1" w14:textId="644FE5A6" w:rsidR="001B55F5" w:rsidRPr="004263AA" w:rsidRDefault="000F7671" w:rsidP="001B55F5">
      <w:pPr>
        <w:spacing w:line="276" w:lineRule="auto"/>
        <w:rPr>
          <w:rFonts w:ascii="Arial" w:hAnsi="Arial" w:cs="Arial"/>
          <w:sz w:val="22"/>
          <w:szCs w:val="22"/>
        </w:rPr>
      </w:pPr>
      <w:r>
        <w:rPr>
          <w:rFonts w:ascii="Arial" w:hAnsi="Arial" w:cs="Arial"/>
          <w:sz w:val="22"/>
          <w:szCs w:val="22"/>
        </w:rPr>
        <w:t>Participants</w:t>
      </w:r>
      <w:r w:rsidR="001B55F5" w:rsidRPr="004263AA">
        <w:rPr>
          <w:rFonts w:ascii="Arial" w:hAnsi="Arial" w:cs="Arial"/>
          <w:sz w:val="22"/>
          <w:szCs w:val="22"/>
        </w:rPr>
        <w:t xml:space="preserve"> will be invoiced once </w:t>
      </w:r>
      <w:r>
        <w:rPr>
          <w:rFonts w:ascii="Arial" w:hAnsi="Arial" w:cs="Arial"/>
          <w:sz w:val="22"/>
          <w:szCs w:val="22"/>
        </w:rPr>
        <w:t>they</w:t>
      </w:r>
      <w:r w:rsidR="001B55F5">
        <w:rPr>
          <w:rFonts w:ascii="Arial" w:hAnsi="Arial" w:cs="Arial"/>
          <w:sz w:val="22"/>
          <w:szCs w:val="22"/>
        </w:rPr>
        <w:t xml:space="preserve"> have accepted </w:t>
      </w:r>
      <w:r>
        <w:rPr>
          <w:rFonts w:ascii="Arial" w:hAnsi="Arial" w:cs="Arial"/>
          <w:sz w:val="22"/>
          <w:szCs w:val="22"/>
        </w:rPr>
        <w:t>their</w:t>
      </w:r>
      <w:r w:rsidR="001B55F5">
        <w:rPr>
          <w:rFonts w:ascii="Arial" w:hAnsi="Arial" w:cs="Arial"/>
          <w:sz w:val="22"/>
          <w:szCs w:val="22"/>
        </w:rPr>
        <w:t xml:space="preserve"> place on the programme. Payment will be due by 20 September 2023</w:t>
      </w:r>
      <w:r w:rsidR="001B55F5" w:rsidRPr="004263AA">
        <w:rPr>
          <w:rFonts w:ascii="Arial" w:hAnsi="Arial" w:cs="Arial"/>
          <w:sz w:val="22"/>
          <w:szCs w:val="22"/>
        </w:rPr>
        <w:t>.</w:t>
      </w:r>
    </w:p>
    <w:p w14:paraId="6B682016" w14:textId="77777777" w:rsidR="00407F68" w:rsidRDefault="00407F68" w:rsidP="00503E23">
      <w:pPr>
        <w:spacing w:line="276" w:lineRule="auto"/>
        <w:rPr>
          <w:rFonts w:ascii="Arial" w:hAnsi="Arial" w:cs="Arial"/>
          <w:sz w:val="22"/>
          <w:szCs w:val="22"/>
        </w:rPr>
      </w:pPr>
    </w:p>
    <w:p w14:paraId="2DEBB018" w14:textId="7879DAD6" w:rsidR="00491ADE" w:rsidRPr="00180E7A" w:rsidRDefault="00491ADE" w:rsidP="00503E23">
      <w:pPr>
        <w:spacing w:line="276" w:lineRule="auto"/>
        <w:rPr>
          <w:rFonts w:ascii="Arial" w:hAnsi="Arial" w:cs="Arial"/>
          <w:sz w:val="22"/>
          <w:szCs w:val="22"/>
        </w:rPr>
      </w:pPr>
      <w:r w:rsidRPr="00180E7A">
        <w:rPr>
          <w:rFonts w:ascii="Arial" w:hAnsi="Arial" w:cs="Arial"/>
          <w:sz w:val="22"/>
          <w:szCs w:val="22"/>
        </w:rPr>
        <w:t>Th</w:t>
      </w:r>
      <w:r w:rsidR="00BA1F76" w:rsidRPr="00180E7A">
        <w:rPr>
          <w:rFonts w:ascii="Arial" w:hAnsi="Arial" w:cs="Arial"/>
          <w:sz w:val="22"/>
          <w:szCs w:val="22"/>
        </w:rPr>
        <w:t>e course</w:t>
      </w:r>
      <w:r w:rsidRPr="00180E7A">
        <w:rPr>
          <w:rFonts w:ascii="Arial" w:hAnsi="Arial" w:cs="Arial"/>
          <w:sz w:val="22"/>
          <w:szCs w:val="22"/>
        </w:rPr>
        <w:t xml:space="preserve"> </w:t>
      </w:r>
      <w:r w:rsidR="00B04C8A" w:rsidRPr="00180E7A">
        <w:rPr>
          <w:rFonts w:ascii="Arial" w:hAnsi="Arial" w:cs="Arial"/>
          <w:sz w:val="22"/>
          <w:szCs w:val="22"/>
        </w:rPr>
        <w:t xml:space="preserve">fee </w:t>
      </w:r>
      <w:r w:rsidRPr="00180E7A">
        <w:rPr>
          <w:rFonts w:ascii="Arial" w:hAnsi="Arial" w:cs="Arial"/>
          <w:sz w:val="22"/>
          <w:szCs w:val="22"/>
        </w:rPr>
        <w:t xml:space="preserve">does </w:t>
      </w:r>
      <w:r w:rsidR="00035E62" w:rsidRPr="00180E7A">
        <w:rPr>
          <w:rFonts w:ascii="Arial" w:hAnsi="Arial" w:cs="Arial"/>
          <w:i/>
          <w:sz w:val="22"/>
          <w:szCs w:val="22"/>
        </w:rPr>
        <w:t>not</w:t>
      </w:r>
      <w:r w:rsidR="00035E62" w:rsidRPr="00180E7A">
        <w:rPr>
          <w:rFonts w:ascii="Arial" w:hAnsi="Arial" w:cs="Arial"/>
          <w:sz w:val="22"/>
          <w:szCs w:val="22"/>
        </w:rPr>
        <w:t xml:space="preserve"> </w:t>
      </w:r>
      <w:r w:rsidRPr="00180E7A">
        <w:rPr>
          <w:rFonts w:ascii="Arial" w:hAnsi="Arial" w:cs="Arial"/>
          <w:sz w:val="22"/>
          <w:szCs w:val="22"/>
        </w:rPr>
        <w:t>include:</w:t>
      </w:r>
    </w:p>
    <w:p w14:paraId="31B083FA" w14:textId="154ACF41" w:rsidR="00B04C8A" w:rsidRDefault="00A50906" w:rsidP="000B16EC">
      <w:pPr>
        <w:numPr>
          <w:ilvl w:val="0"/>
          <w:numId w:val="6"/>
        </w:numPr>
        <w:spacing w:line="276" w:lineRule="auto"/>
        <w:rPr>
          <w:rFonts w:ascii="Arial" w:hAnsi="Arial" w:cs="Arial"/>
          <w:sz w:val="22"/>
          <w:szCs w:val="22"/>
        </w:rPr>
      </w:pPr>
      <w:r>
        <w:rPr>
          <w:rFonts w:ascii="Arial" w:hAnsi="Arial" w:cs="Arial"/>
          <w:sz w:val="22"/>
          <w:szCs w:val="22"/>
        </w:rPr>
        <w:t>t</w:t>
      </w:r>
      <w:r w:rsidR="0067459F">
        <w:rPr>
          <w:rFonts w:ascii="Arial" w:hAnsi="Arial" w:cs="Arial"/>
          <w:sz w:val="22"/>
          <w:szCs w:val="22"/>
        </w:rPr>
        <w:t xml:space="preserve">ravel and </w:t>
      </w:r>
      <w:r w:rsidR="00E07778">
        <w:rPr>
          <w:rFonts w:ascii="Arial" w:hAnsi="Arial" w:cs="Arial"/>
          <w:sz w:val="22"/>
          <w:szCs w:val="22"/>
        </w:rPr>
        <w:t>accommodation</w:t>
      </w:r>
      <w:r w:rsidR="0067459F">
        <w:rPr>
          <w:rFonts w:ascii="Arial" w:hAnsi="Arial" w:cs="Arial"/>
          <w:sz w:val="22"/>
          <w:szCs w:val="22"/>
        </w:rPr>
        <w:t xml:space="preserve"> </w:t>
      </w:r>
      <w:r w:rsidR="0061436C">
        <w:rPr>
          <w:rFonts w:ascii="Arial" w:hAnsi="Arial" w:cs="Arial"/>
          <w:sz w:val="22"/>
          <w:szCs w:val="22"/>
        </w:rPr>
        <w:t>costs for the in</w:t>
      </w:r>
      <w:r w:rsidR="00E07778">
        <w:rPr>
          <w:rFonts w:ascii="Arial" w:hAnsi="Arial" w:cs="Arial"/>
          <w:sz w:val="22"/>
          <w:szCs w:val="22"/>
        </w:rPr>
        <w:t>-</w:t>
      </w:r>
      <w:r w:rsidR="0061436C">
        <w:rPr>
          <w:rFonts w:ascii="Arial" w:hAnsi="Arial" w:cs="Arial"/>
          <w:sz w:val="22"/>
          <w:szCs w:val="22"/>
        </w:rPr>
        <w:t xml:space="preserve">person </w:t>
      </w:r>
      <w:r w:rsidR="00E07778">
        <w:rPr>
          <w:rFonts w:ascii="Arial" w:hAnsi="Arial" w:cs="Arial"/>
          <w:sz w:val="22"/>
          <w:szCs w:val="22"/>
        </w:rPr>
        <w:t>workshop</w:t>
      </w:r>
      <w:r w:rsidR="00B04C8A">
        <w:rPr>
          <w:rFonts w:ascii="Arial" w:hAnsi="Arial" w:cs="Arial"/>
          <w:sz w:val="22"/>
          <w:szCs w:val="22"/>
        </w:rPr>
        <w:t>s</w:t>
      </w:r>
    </w:p>
    <w:p w14:paraId="31308E9F" w14:textId="21F7A8FF" w:rsidR="00B04C8A" w:rsidRDefault="00503E23" w:rsidP="000B16EC">
      <w:pPr>
        <w:numPr>
          <w:ilvl w:val="0"/>
          <w:numId w:val="6"/>
        </w:numPr>
        <w:spacing w:line="276" w:lineRule="auto"/>
        <w:rPr>
          <w:rFonts w:ascii="Arial" w:hAnsi="Arial" w:cs="Arial"/>
          <w:sz w:val="22"/>
          <w:szCs w:val="22"/>
        </w:rPr>
      </w:pPr>
      <w:r w:rsidRPr="00503E23">
        <w:rPr>
          <w:rFonts w:ascii="Arial" w:hAnsi="Arial" w:cs="Arial"/>
          <w:sz w:val="22"/>
          <w:szCs w:val="22"/>
        </w:rPr>
        <w:t>QI Macros licence</w:t>
      </w:r>
    </w:p>
    <w:p w14:paraId="2077EF86" w14:textId="48087E70" w:rsidR="00B04C8A" w:rsidRDefault="00A50906" w:rsidP="000B16EC">
      <w:pPr>
        <w:numPr>
          <w:ilvl w:val="0"/>
          <w:numId w:val="6"/>
        </w:numPr>
        <w:spacing w:line="276" w:lineRule="auto"/>
        <w:rPr>
          <w:rFonts w:ascii="Arial" w:hAnsi="Arial" w:cs="Arial"/>
          <w:sz w:val="22"/>
          <w:szCs w:val="22"/>
        </w:rPr>
      </w:pPr>
      <w:r>
        <w:rPr>
          <w:rFonts w:ascii="Arial" w:hAnsi="Arial" w:cs="Arial"/>
          <w:sz w:val="22"/>
          <w:szCs w:val="22"/>
        </w:rPr>
        <w:t>e</w:t>
      </w:r>
      <w:r w:rsidR="00C023B8">
        <w:rPr>
          <w:rFonts w:ascii="Arial" w:hAnsi="Arial" w:cs="Arial"/>
          <w:sz w:val="22"/>
          <w:szCs w:val="22"/>
        </w:rPr>
        <w:t xml:space="preserve">ssential equipment such as </w:t>
      </w:r>
      <w:r>
        <w:rPr>
          <w:rFonts w:ascii="Arial" w:hAnsi="Arial" w:cs="Arial"/>
          <w:sz w:val="22"/>
          <w:szCs w:val="22"/>
        </w:rPr>
        <w:t xml:space="preserve">a </w:t>
      </w:r>
      <w:r w:rsidR="00C023B8">
        <w:rPr>
          <w:rFonts w:ascii="Arial" w:hAnsi="Arial" w:cs="Arial"/>
          <w:sz w:val="22"/>
          <w:szCs w:val="22"/>
        </w:rPr>
        <w:t>lapt</w:t>
      </w:r>
      <w:r w:rsidR="00B17376">
        <w:rPr>
          <w:rFonts w:ascii="Arial" w:hAnsi="Arial" w:cs="Arial"/>
          <w:sz w:val="22"/>
          <w:szCs w:val="22"/>
        </w:rPr>
        <w:t>op</w:t>
      </w:r>
    </w:p>
    <w:p w14:paraId="64E4598E" w14:textId="3BFBB07C" w:rsidR="00503E23" w:rsidRDefault="00A50906" w:rsidP="006030E6">
      <w:pPr>
        <w:numPr>
          <w:ilvl w:val="0"/>
          <w:numId w:val="6"/>
        </w:numPr>
        <w:spacing w:line="276" w:lineRule="auto"/>
        <w:rPr>
          <w:rFonts w:ascii="Arial" w:hAnsi="Arial" w:cs="Arial"/>
          <w:sz w:val="22"/>
          <w:szCs w:val="22"/>
        </w:rPr>
      </w:pPr>
      <w:r>
        <w:rPr>
          <w:rFonts w:ascii="Arial" w:hAnsi="Arial" w:cs="Arial"/>
          <w:sz w:val="22"/>
          <w:szCs w:val="22"/>
        </w:rPr>
        <w:t>t</w:t>
      </w:r>
      <w:r w:rsidR="00B17376">
        <w:rPr>
          <w:rFonts w:ascii="Arial" w:hAnsi="Arial" w:cs="Arial"/>
          <w:sz w:val="22"/>
          <w:szCs w:val="22"/>
        </w:rPr>
        <w:t>ime allocated</w:t>
      </w:r>
      <w:r w:rsidR="00503E23" w:rsidRPr="00503E23">
        <w:rPr>
          <w:rFonts w:ascii="Arial" w:hAnsi="Arial" w:cs="Arial"/>
          <w:sz w:val="22"/>
          <w:szCs w:val="22"/>
        </w:rPr>
        <w:t xml:space="preserve"> for </w:t>
      </w:r>
      <w:r w:rsidR="000F7671">
        <w:rPr>
          <w:rFonts w:ascii="Arial" w:hAnsi="Arial" w:cs="Arial"/>
          <w:sz w:val="22"/>
          <w:szCs w:val="22"/>
        </w:rPr>
        <w:t xml:space="preserve">participation </w:t>
      </w:r>
      <w:r w:rsidR="00503E23" w:rsidRPr="00503E23">
        <w:rPr>
          <w:rFonts w:ascii="Arial" w:hAnsi="Arial" w:cs="Arial"/>
          <w:sz w:val="22"/>
          <w:szCs w:val="22"/>
        </w:rPr>
        <w:t xml:space="preserve">in </w:t>
      </w:r>
      <w:r w:rsidR="00B17376">
        <w:rPr>
          <w:rFonts w:ascii="Arial" w:hAnsi="Arial" w:cs="Arial"/>
          <w:sz w:val="22"/>
          <w:szCs w:val="22"/>
        </w:rPr>
        <w:t>programme activities</w:t>
      </w:r>
      <w:r w:rsidR="00190D29">
        <w:rPr>
          <w:rFonts w:ascii="Arial" w:hAnsi="Arial" w:cs="Arial"/>
          <w:sz w:val="22"/>
          <w:szCs w:val="22"/>
        </w:rPr>
        <w:t>:</w:t>
      </w:r>
      <w:r w:rsidR="00503E23" w:rsidRPr="00503E23">
        <w:rPr>
          <w:rFonts w:ascii="Arial" w:hAnsi="Arial" w:cs="Arial"/>
          <w:sz w:val="22"/>
          <w:szCs w:val="22"/>
        </w:rPr>
        <w:t xml:space="preserve"> </w:t>
      </w:r>
      <w:r w:rsidR="00503E23">
        <w:rPr>
          <w:rFonts w:ascii="Arial" w:hAnsi="Arial" w:cs="Arial"/>
          <w:sz w:val="22"/>
          <w:szCs w:val="22"/>
        </w:rPr>
        <w:t xml:space="preserve">in-person </w:t>
      </w:r>
      <w:r w:rsidR="00503E23" w:rsidRPr="00503E23">
        <w:rPr>
          <w:rFonts w:ascii="Arial" w:hAnsi="Arial" w:cs="Arial"/>
          <w:sz w:val="22"/>
          <w:szCs w:val="22"/>
        </w:rPr>
        <w:t xml:space="preserve">workshop days, all </w:t>
      </w:r>
      <w:r w:rsidR="00190D29">
        <w:rPr>
          <w:rFonts w:ascii="Arial" w:hAnsi="Arial" w:cs="Arial"/>
          <w:sz w:val="22"/>
          <w:szCs w:val="22"/>
        </w:rPr>
        <w:t>Z</w:t>
      </w:r>
      <w:r w:rsidR="00503E23" w:rsidRPr="00503E23">
        <w:rPr>
          <w:rFonts w:ascii="Arial" w:hAnsi="Arial" w:cs="Arial"/>
          <w:sz w:val="22"/>
          <w:szCs w:val="22"/>
        </w:rPr>
        <w:t>oom sessions</w:t>
      </w:r>
      <w:r w:rsidR="00190D29">
        <w:rPr>
          <w:rFonts w:ascii="Arial" w:hAnsi="Arial" w:cs="Arial"/>
          <w:sz w:val="22"/>
          <w:szCs w:val="22"/>
        </w:rPr>
        <w:t xml:space="preserve">, </w:t>
      </w:r>
      <w:r w:rsidR="00503E23" w:rsidRPr="00503E23">
        <w:rPr>
          <w:rFonts w:ascii="Arial" w:hAnsi="Arial" w:cs="Arial"/>
          <w:sz w:val="22"/>
          <w:szCs w:val="22"/>
        </w:rPr>
        <w:t>quality improvement project work and self-directed learning between sessions.</w:t>
      </w:r>
    </w:p>
    <w:p w14:paraId="3C2E800E" w14:textId="644B12BB" w:rsidR="008E4D23" w:rsidRDefault="008E4D23" w:rsidP="008E4D23">
      <w:pPr>
        <w:spacing w:line="276" w:lineRule="auto"/>
        <w:ind w:left="400"/>
        <w:rPr>
          <w:rFonts w:ascii="Arial" w:hAnsi="Arial" w:cs="Arial"/>
          <w:sz w:val="22"/>
          <w:szCs w:val="22"/>
        </w:rPr>
      </w:pPr>
    </w:p>
    <w:p w14:paraId="2F1A8666" w14:textId="5A43EA2D" w:rsidR="008E4D23" w:rsidRPr="004263AA" w:rsidRDefault="00701177" w:rsidP="00180E7A">
      <w:pPr>
        <w:spacing w:after="120" w:line="276" w:lineRule="auto"/>
        <w:rPr>
          <w:rFonts w:ascii="Arial" w:hAnsi="Arial" w:cs="Arial"/>
          <w:i/>
          <w:iCs/>
          <w:sz w:val="22"/>
          <w:szCs w:val="22"/>
        </w:rPr>
      </w:pPr>
      <w:r w:rsidRPr="004263AA">
        <w:rPr>
          <w:rFonts w:ascii="Arial" w:hAnsi="Arial" w:cs="Arial"/>
          <w:i/>
          <w:iCs/>
          <w:sz w:val="22"/>
          <w:szCs w:val="22"/>
        </w:rPr>
        <w:t>Scholarship applications</w:t>
      </w:r>
    </w:p>
    <w:p w14:paraId="75EEE27D" w14:textId="52ACDA69" w:rsidR="00A478C2" w:rsidRDefault="003F6D9B">
      <w:pPr>
        <w:spacing w:line="276" w:lineRule="auto"/>
        <w:rPr>
          <w:rFonts w:ascii="Arial" w:hAnsi="Arial" w:cs="Arial"/>
          <w:sz w:val="22"/>
          <w:szCs w:val="22"/>
        </w:rPr>
      </w:pPr>
      <w:r>
        <w:rPr>
          <w:rFonts w:ascii="Arial" w:hAnsi="Arial" w:cs="Arial"/>
          <w:sz w:val="22"/>
          <w:szCs w:val="22"/>
        </w:rPr>
        <w:t xml:space="preserve">Te </w:t>
      </w:r>
      <w:proofErr w:type="spellStart"/>
      <w:r>
        <w:rPr>
          <w:rFonts w:ascii="Arial" w:hAnsi="Arial" w:cs="Arial"/>
          <w:sz w:val="22"/>
          <w:szCs w:val="22"/>
        </w:rPr>
        <w:t>Tāhū</w:t>
      </w:r>
      <w:proofErr w:type="spellEnd"/>
      <w:r>
        <w:rPr>
          <w:rFonts w:ascii="Arial" w:hAnsi="Arial" w:cs="Arial"/>
          <w:sz w:val="22"/>
          <w:szCs w:val="22"/>
        </w:rPr>
        <w:t xml:space="preserve"> Hauora</w:t>
      </w:r>
      <w:r w:rsidR="00701177">
        <w:rPr>
          <w:rFonts w:ascii="Arial" w:hAnsi="Arial" w:cs="Arial"/>
          <w:sz w:val="22"/>
          <w:szCs w:val="22"/>
        </w:rPr>
        <w:t xml:space="preserve"> </w:t>
      </w:r>
      <w:r w:rsidR="002149CE">
        <w:rPr>
          <w:rFonts w:ascii="Arial" w:hAnsi="Arial" w:cs="Arial"/>
          <w:sz w:val="22"/>
          <w:szCs w:val="22"/>
        </w:rPr>
        <w:t xml:space="preserve">has a small number </w:t>
      </w:r>
      <w:r w:rsidR="00392C47">
        <w:rPr>
          <w:rFonts w:ascii="Arial" w:hAnsi="Arial" w:cs="Arial"/>
          <w:sz w:val="22"/>
          <w:szCs w:val="22"/>
        </w:rPr>
        <w:t>of scholarships available</w:t>
      </w:r>
      <w:r w:rsidR="00FE1996">
        <w:rPr>
          <w:rFonts w:ascii="Arial" w:hAnsi="Arial" w:cs="Arial"/>
          <w:sz w:val="22"/>
          <w:szCs w:val="22"/>
        </w:rPr>
        <w:t xml:space="preserve"> to cover the fees</w:t>
      </w:r>
      <w:r w:rsidR="00CF18B0">
        <w:rPr>
          <w:rFonts w:ascii="Arial" w:hAnsi="Arial" w:cs="Arial"/>
          <w:sz w:val="22"/>
          <w:szCs w:val="22"/>
        </w:rPr>
        <w:t xml:space="preserve"> and </w:t>
      </w:r>
      <w:r w:rsidR="000351C9">
        <w:rPr>
          <w:rFonts w:ascii="Arial" w:hAnsi="Arial" w:cs="Arial"/>
          <w:sz w:val="22"/>
          <w:szCs w:val="22"/>
        </w:rPr>
        <w:t xml:space="preserve">travel </w:t>
      </w:r>
      <w:r w:rsidR="00CF18B0">
        <w:rPr>
          <w:rFonts w:ascii="Arial" w:hAnsi="Arial" w:cs="Arial"/>
          <w:sz w:val="22"/>
          <w:szCs w:val="22"/>
        </w:rPr>
        <w:t>expenses</w:t>
      </w:r>
      <w:r w:rsidR="00FE1996">
        <w:rPr>
          <w:rFonts w:ascii="Arial" w:hAnsi="Arial" w:cs="Arial"/>
          <w:sz w:val="22"/>
          <w:szCs w:val="22"/>
        </w:rPr>
        <w:t xml:space="preserve"> for prospective applicants </w:t>
      </w:r>
      <w:r w:rsidR="00620A26">
        <w:rPr>
          <w:rFonts w:ascii="Arial" w:hAnsi="Arial" w:cs="Arial"/>
          <w:sz w:val="22"/>
          <w:szCs w:val="22"/>
        </w:rPr>
        <w:t xml:space="preserve">whose </w:t>
      </w:r>
      <w:r w:rsidR="0065122B">
        <w:rPr>
          <w:rFonts w:ascii="Arial" w:hAnsi="Arial" w:cs="Arial"/>
          <w:sz w:val="22"/>
          <w:szCs w:val="22"/>
        </w:rPr>
        <w:t xml:space="preserve">project and </w:t>
      </w:r>
      <w:r w:rsidR="0065122B" w:rsidRPr="728C094C">
        <w:rPr>
          <w:rFonts w:ascii="Arial" w:hAnsi="Arial" w:cs="Arial"/>
          <w:sz w:val="22"/>
          <w:szCs w:val="22"/>
        </w:rPr>
        <w:t>organi</w:t>
      </w:r>
      <w:r w:rsidR="00A311F6" w:rsidRPr="728C094C">
        <w:rPr>
          <w:rFonts w:ascii="Arial" w:hAnsi="Arial" w:cs="Arial"/>
          <w:sz w:val="22"/>
          <w:szCs w:val="22"/>
        </w:rPr>
        <w:t>s</w:t>
      </w:r>
      <w:r w:rsidR="0065122B" w:rsidRPr="728C094C">
        <w:rPr>
          <w:rFonts w:ascii="Arial" w:hAnsi="Arial" w:cs="Arial"/>
          <w:sz w:val="22"/>
          <w:szCs w:val="22"/>
        </w:rPr>
        <w:t>ation</w:t>
      </w:r>
      <w:r w:rsidR="0065122B">
        <w:rPr>
          <w:rFonts w:ascii="Arial" w:hAnsi="Arial" w:cs="Arial"/>
          <w:sz w:val="22"/>
          <w:szCs w:val="22"/>
        </w:rPr>
        <w:t xml:space="preserve"> </w:t>
      </w:r>
      <w:r w:rsidR="006742A5" w:rsidRPr="006742A5">
        <w:rPr>
          <w:rFonts w:ascii="Arial" w:hAnsi="Arial" w:cs="Arial"/>
          <w:sz w:val="22"/>
          <w:szCs w:val="22"/>
        </w:rPr>
        <w:t>contribute to the Commission’s vision</w:t>
      </w:r>
      <w:r w:rsidR="00A27C82">
        <w:rPr>
          <w:rFonts w:ascii="Arial" w:hAnsi="Arial" w:cs="Arial"/>
          <w:sz w:val="22"/>
          <w:szCs w:val="22"/>
        </w:rPr>
        <w:t xml:space="preserve"> and </w:t>
      </w:r>
      <w:r w:rsidR="006742A5" w:rsidRPr="006742A5">
        <w:rPr>
          <w:rFonts w:ascii="Arial" w:hAnsi="Arial" w:cs="Arial"/>
          <w:sz w:val="22"/>
          <w:szCs w:val="22"/>
        </w:rPr>
        <w:t xml:space="preserve">strategic priorities, </w:t>
      </w:r>
      <w:proofErr w:type="gramStart"/>
      <w:r w:rsidR="006742A5" w:rsidRPr="006742A5">
        <w:rPr>
          <w:rFonts w:ascii="Arial" w:hAnsi="Arial" w:cs="Arial"/>
          <w:sz w:val="22"/>
          <w:szCs w:val="22"/>
        </w:rPr>
        <w:t>and also</w:t>
      </w:r>
      <w:proofErr w:type="gramEnd"/>
      <w:r w:rsidR="006742A5" w:rsidRPr="006742A5">
        <w:rPr>
          <w:rFonts w:ascii="Arial" w:hAnsi="Arial" w:cs="Arial"/>
          <w:sz w:val="22"/>
          <w:szCs w:val="22"/>
        </w:rPr>
        <w:t xml:space="preserve"> reflect the priorities </w:t>
      </w:r>
      <w:r w:rsidR="00CE6184">
        <w:rPr>
          <w:rFonts w:ascii="Arial" w:hAnsi="Arial" w:cs="Arial"/>
          <w:sz w:val="22"/>
          <w:szCs w:val="22"/>
        </w:rPr>
        <w:t>outlined</w:t>
      </w:r>
      <w:r w:rsidR="00CE6184" w:rsidRPr="006742A5">
        <w:rPr>
          <w:rFonts w:ascii="Arial" w:hAnsi="Arial" w:cs="Arial"/>
          <w:sz w:val="22"/>
          <w:szCs w:val="22"/>
        </w:rPr>
        <w:t xml:space="preserve"> </w:t>
      </w:r>
      <w:r w:rsidR="006742A5" w:rsidRPr="006742A5">
        <w:rPr>
          <w:rFonts w:ascii="Arial" w:hAnsi="Arial" w:cs="Arial"/>
          <w:sz w:val="22"/>
          <w:szCs w:val="22"/>
        </w:rPr>
        <w:t>in the Interim Government Policy Statement on Health 2022</w:t>
      </w:r>
      <w:r w:rsidR="00A705B3">
        <w:rPr>
          <w:rFonts w:ascii="Arial" w:hAnsi="Arial" w:cs="Arial"/>
          <w:sz w:val="22"/>
          <w:szCs w:val="22"/>
        </w:rPr>
        <w:t>–</w:t>
      </w:r>
      <w:r w:rsidR="006742A5" w:rsidRPr="006742A5">
        <w:rPr>
          <w:rFonts w:ascii="Arial" w:hAnsi="Arial" w:cs="Arial"/>
          <w:sz w:val="22"/>
          <w:szCs w:val="22"/>
        </w:rPr>
        <w:t>24</w:t>
      </w:r>
      <w:r w:rsidR="006742A5">
        <w:rPr>
          <w:rFonts w:ascii="Arial" w:hAnsi="Arial" w:cs="Arial"/>
          <w:sz w:val="22"/>
          <w:szCs w:val="22"/>
        </w:rPr>
        <w:t>.</w:t>
      </w:r>
    </w:p>
    <w:p w14:paraId="488FB726" w14:textId="77777777" w:rsidR="00A478C2" w:rsidRDefault="00A478C2">
      <w:pPr>
        <w:spacing w:line="276" w:lineRule="auto"/>
        <w:rPr>
          <w:rFonts w:ascii="Arial" w:hAnsi="Arial" w:cs="Arial"/>
          <w:sz w:val="22"/>
          <w:szCs w:val="22"/>
        </w:rPr>
      </w:pPr>
    </w:p>
    <w:p w14:paraId="22A7EEE0" w14:textId="659A70D4" w:rsidR="000F7671" w:rsidRPr="000F7671" w:rsidRDefault="000F7671" w:rsidP="004263AA">
      <w:pPr>
        <w:spacing w:line="276" w:lineRule="auto"/>
        <w:rPr>
          <w:rFonts w:ascii="Arial" w:hAnsi="Arial" w:cs="Arial"/>
          <w:b/>
          <w:bCs/>
          <w:sz w:val="22"/>
          <w:szCs w:val="22"/>
        </w:rPr>
      </w:pPr>
      <w:r>
        <w:rPr>
          <w:rFonts w:ascii="Arial" w:hAnsi="Arial" w:cs="Arial"/>
          <w:sz w:val="22"/>
          <w:szCs w:val="22"/>
        </w:rPr>
        <w:t xml:space="preserve">Apply for an Advisors scholarship </w:t>
      </w:r>
      <w:hyperlink r:id="rId13" w:history="1">
        <w:r w:rsidRPr="001C17C4">
          <w:rPr>
            <w:rStyle w:val="Hyperlink"/>
            <w:rFonts w:ascii="Arial" w:hAnsi="Arial" w:cs="Arial"/>
            <w:sz w:val="22"/>
            <w:szCs w:val="22"/>
          </w:rPr>
          <w:t>via the application form on our website</w:t>
        </w:r>
      </w:hyperlink>
      <w:r w:rsidR="001C17C4">
        <w:rPr>
          <w:rFonts w:ascii="Arial" w:hAnsi="Arial" w:cs="Arial"/>
          <w:sz w:val="22"/>
          <w:szCs w:val="22"/>
        </w:rPr>
        <w:t>.</w:t>
      </w:r>
      <w:r>
        <w:rPr>
          <w:rFonts w:ascii="Arial" w:hAnsi="Arial" w:cs="Arial"/>
          <w:sz w:val="22"/>
          <w:szCs w:val="22"/>
        </w:rPr>
        <w:t xml:space="preserve"> Please complete this in addition to the standard registration form.</w:t>
      </w:r>
    </w:p>
    <w:p w14:paraId="2A0258AC" w14:textId="77777777" w:rsidR="00503E23" w:rsidRDefault="00503E23" w:rsidP="00503E23">
      <w:pPr>
        <w:spacing w:line="276" w:lineRule="auto"/>
        <w:rPr>
          <w:rFonts w:ascii="Arial" w:hAnsi="Arial" w:cs="Arial"/>
          <w:sz w:val="22"/>
          <w:szCs w:val="22"/>
        </w:rPr>
      </w:pPr>
    </w:p>
    <w:p w14:paraId="797CB967" w14:textId="7707151A" w:rsidR="00302911" w:rsidRPr="00302911" w:rsidRDefault="00302911" w:rsidP="00302911">
      <w:pPr>
        <w:spacing w:after="120" w:line="276" w:lineRule="auto"/>
        <w:rPr>
          <w:rFonts w:ascii="Arial" w:hAnsi="Arial" w:cs="Arial"/>
          <w:b/>
          <w:bCs/>
          <w:sz w:val="22"/>
          <w:szCs w:val="22"/>
        </w:rPr>
      </w:pPr>
      <w:r w:rsidRPr="00302911">
        <w:rPr>
          <w:rFonts w:ascii="Arial" w:hAnsi="Arial" w:cs="Arial"/>
          <w:b/>
          <w:bCs/>
          <w:sz w:val="22"/>
          <w:szCs w:val="22"/>
        </w:rPr>
        <w:t>New Zealand Qualifications Authority accreditation</w:t>
      </w:r>
    </w:p>
    <w:p w14:paraId="43F2C001" w14:textId="29B044BE" w:rsidR="00302911" w:rsidRDefault="00302911" w:rsidP="00302911">
      <w:pPr>
        <w:spacing w:line="276" w:lineRule="auto"/>
        <w:rPr>
          <w:rFonts w:ascii="Arial" w:hAnsi="Arial" w:cs="Arial"/>
          <w:sz w:val="22"/>
          <w:szCs w:val="22"/>
        </w:rPr>
      </w:pPr>
      <w:r w:rsidRPr="00302911">
        <w:rPr>
          <w:rFonts w:ascii="Arial" w:hAnsi="Arial" w:cs="Arial"/>
          <w:sz w:val="22"/>
          <w:szCs w:val="22"/>
        </w:rPr>
        <w:t xml:space="preserve">The New Zealand Qualifications Authority (NZQA) has evaluated the Advanced health quality improvement (Micro-credential) (Level 5) delivered by Te </w:t>
      </w:r>
      <w:proofErr w:type="spellStart"/>
      <w:r w:rsidRPr="00302911">
        <w:rPr>
          <w:rFonts w:ascii="Arial" w:hAnsi="Arial" w:cs="Arial"/>
          <w:sz w:val="22"/>
          <w:szCs w:val="22"/>
        </w:rPr>
        <w:t>Tāhū</w:t>
      </w:r>
      <w:proofErr w:type="spellEnd"/>
      <w:r w:rsidRPr="00302911">
        <w:rPr>
          <w:rFonts w:ascii="Arial" w:hAnsi="Arial" w:cs="Arial"/>
          <w:sz w:val="22"/>
          <w:szCs w:val="22"/>
        </w:rPr>
        <w:t xml:space="preserve"> Hauora Health Quality &amp; Safety Commission and has assessed it to be equivalent to 40 credits (40 x10 notional learning hours) at Level 5 on the New Zealand Qualifications Framework (NZQF).</w:t>
      </w:r>
    </w:p>
    <w:p w14:paraId="2C5A7142" w14:textId="77777777" w:rsidR="00302911" w:rsidRPr="00503E23" w:rsidRDefault="00302911" w:rsidP="00503E23">
      <w:pPr>
        <w:spacing w:line="276" w:lineRule="auto"/>
        <w:rPr>
          <w:rFonts w:ascii="Arial" w:hAnsi="Arial" w:cs="Arial"/>
          <w:sz w:val="22"/>
          <w:szCs w:val="22"/>
        </w:rPr>
      </w:pPr>
    </w:p>
    <w:p w14:paraId="7818C593" w14:textId="7AE1C3D6" w:rsidR="00CD460E" w:rsidRPr="00503E23" w:rsidRDefault="00BF51B3" w:rsidP="003B22C7">
      <w:pPr>
        <w:spacing w:after="120" w:line="276" w:lineRule="auto"/>
        <w:rPr>
          <w:rFonts w:ascii="Arial" w:hAnsi="Arial" w:cs="Arial"/>
          <w:sz w:val="22"/>
          <w:szCs w:val="22"/>
        </w:rPr>
      </w:pPr>
      <w:r>
        <w:rPr>
          <w:rFonts w:ascii="Arial" w:hAnsi="Arial" w:cs="Arial"/>
          <w:b/>
          <w:bCs/>
          <w:sz w:val="22"/>
          <w:szCs w:val="22"/>
        </w:rPr>
        <w:t xml:space="preserve">How to apply </w:t>
      </w:r>
    </w:p>
    <w:p w14:paraId="77AAE265" w14:textId="3F3934AD" w:rsidR="00CD460E" w:rsidRDefault="00CD460E" w:rsidP="001F311B">
      <w:pPr>
        <w:spacing w:line="276" w:lineRule="auto"/>
        <w:contextualSpacing/>
        <w:rPr>
          <w:rFonts w:ascii="Arial" w:hAnsi="Arial" w:cs="Arial"/>
          <w:sz w:val="22"/>
          <w:szCs w:val="22"/>
        </w:rPr>
      </w:pPr>
      <w:r>
        <w:rPr>
          <w:rFonts w:ascii="Arial" w:hAnsi="Arial" w:cs="Arial"/>
          <w:sz w:val="22"/>
          <w:szCs w:val="22"/>
        </w:rPr>
        <w:t xml:space="preserve">Applications are </w:t>
      </w:r>
      <w:r w:rsidR="00EC4CE8">
        <w:rPr>
          <w:rFonts w:ascii="Arial" w:hAnsi="Arial" w:cs="Arial"/>
          <w:sz w:val="22"/>
          <w:szCs w:val="22"/>
        </w:rPr>
        <w:t xml:space="preserve">now </w:t>
      </w:r>
      <w:r>
        <w:rPr>
          <w:rFonts w:ascii="Arial" w:hAnsi="Arial" w:cs="Arial"/>
          <w:sz w:val="22"/>
          <w:szCs w:val="22"/>
        </w:rPr>
        <w:t>open for the</w:t>
      </w:r>
      <w:r w:rsidR="00EC4CE8">
        <w:rPr>
          <w:rFonts w:ascii="Arial" w:hAnsi="Arial" w:cs="Arial"/>
          <w:sz w:val="22"/>
          <w:szCs w:val="22"/>
        </w:rPr>
        <w:t xml:space="preserve"> 202</w:t>
      </w:r>
      <w:r w:rsidR="00F06038">
        <w:rPr>
          <w:rFonts w:ascii="Arial" w:hAnsi="Arial" w:cs="Arial"/>
          <w:sz w:val="22"/>
          <w:szCs w:val="22"/>
        </w:rPr>
        <w:t>3</w:t>
      </w:r>
      <w:r w:rsidR="00A50906" w:rsidRPr="00054C14">
        <w:rPr>
          <w:rFonts w:ascii="Arial" w:hAnsi="Arial" w:cs="Arial"/>
          <w:sz w:val="20"/>
          <w:szCs w:val="20"/>
        </w:rPr>
        <w:t>–</w:t>
      </w:r>
      <w:r w:rsidR="00F06038">
        <w:rPr>
          <w:rFonts w:ascii="Arial" w:hAnsi="Arial" w:cs="Arial"/>
          <w:sz w:val="22"/>
          <w:szCs w:val="22"/>
        </w:rPr>
        <w:t>24</w:t>
      </w:r>
      <w:r>
        <w:rPr>
          <w:rFonts w:ascii="Arial" w:hAnsi="Arial" w:cs="Arial"/>
          <w:sz w:val="22"/>
          <w:szCs w:val="22"/>
        </w:rPr>
        <w:t xml:space="preserve"> Advisors programme</w:t>
      </w:r>
      <w:r w:rsidR="00721D7E">
        <w:rPr>
          <w:rFonts w:ascii="Arial" w:hAnsi="Arial" w:cs="Arial"/>
          <w:sz w:val="22"/>
          <w:szCs w:val="22"/>
        </w:rPr>
        <w:t xml:space="preserve">: </w:t>
      </w:r>
      <w:hyperlink r:id="rId14" w:history="1">
        <w:r w:rsidR="001C17C4" w:rsidRPr="00473918">
          <w:rPr>
            <w:rStyle w:val="Hyperlink"/>
            <w:rFonts w:ascii="Arial" w:hAnsi="Arial" w:cs="Arial"/>
            <w:sz w:val="22"/>
            <w:szCs w:val="22"/>
          </w:rPr>
          <w:t>https://www.surveymonkey.com/r/hqscadvisors2023-24</w:t>
        </w:r>
      </w:hyperlink>
      <w:r w:rsidR="001C17C4">
        <w:rPr>
          <w:rFonts w:ascii="Arial" w:hAnsi="Arial" w:cs="Arial"/>
          <w:sz w:val="22"/>
          <w:szCs w:val="22"/>
        </w:rPr>
        <w:t xml:space="preserve">. </w:t>
      </w:r>
    </w:p>
    <w:p w14:paraId="1AD92E20" w14:textId="77777777" w:rsidR="00721D7E" w:rsidRDefault="00721D7E" w:rsidP="005D78F2">
      <w:pPr>
        <w:spacing w:line="276" w:lineRule="auto"/>
        <w:contextualSpacing/>
        <w:rPr>
          <w:rFonts w:ascii="Arial" w:hAnsi="Arial" w:cs="Arial"/>
          <w:sz w:val="22"/>
          <w:szCs w:val="22"/>
        </w:rPr>
      </w:pPr>
    </w:p>
    <w:p w14:paraId="12FB160E" w14:textId="19ED04AD" w:rsidR="00F67844" w:rsidRPr="003311EE" w:rsidRDefault="00EF6EBE" w:rsidP="001F311B">
      <w:pPr>
        <w:spacing w:line="276" w:lineRule="auto"/>
        <w:contextualSpacing/>
        <w:rPr>
          <w:rFonts w:ascii="Arial" w:hAnsi="Arial" w:cs="Arial"/>
          <w:sz w:val="22"/>
          <w:szCs w:val="22"/>
        </w:rPr>
      </w:pPr>
      <w:r w:rsidRPr="12983319">
        <w:rPr>
          <w:rFonts w:ascii="Arial" w:hAnsi="Arial" w:cs="Arial"/>
          <w:sz w:val="22"/>
          <w:szCs w:val="22"/>
        </w:rPr>
        <w:t>Please l</w:t>
      </w:r>
      <w:r w:rsidR="00503E23" w:rsidRPr="12983319">
        <w:rPr>
          <w:rFonts w:ascii="Arial" w:hAnsi="Arial" w:cs="Arial"/>
          <w:sz w:val="22"/>
          <w:szCs w:val="22"/>
        </w:rPr>
        <w:t xml:space="preserve">iaise with your manager and sponsor and complete the registration </w:t>
      </w:r>
      <w:r w:rsidR="00BF51B3" w:rsidRPr="12983319">
        <w:rPr>
          <w:rFonts w:ascii="Arial" w:hAnsi="Arial" w:cs="Arial"/>
          <w:sz w:val="22"/>
          <w:szCs w:val="22"/>
        </w:rPr>
        <w:t xml:space="preserve">using the link </w:t>
      </w:r>
      <w:r w:rsidR="00721D7E">
        <w:rPr>
          <w:rFonts w:ascii="Arial" w:hAnsi="Arial" w:cs="Arial"/>
          <w:sz w:val="22"/>
          <w:szCs w:val="22"/>
        </w:rPr>
        <w:t>above</w:t>
      </w:r>
      <w:r w:rsidR="00721D7E" w:rsidRPr="12983319">
        <w:rPr>
          <w:rFonts w:ascii="Arial" w:hAnsi="Arial" w:cs="Arial"/>
          <w:sz w:val="22"/>
          <w:szCs w:val="22"/>
        </w:rPr>
        <w:t xml:space="preserve"> </w:t>
      </w:r>
      <w:r w:rsidR="00F67844" w:rsidRPr="12983319">
        <w:rPr>
          <w:rFonts w:ascii="Arial" w:hAnsi="Arial" w:cs="Arial"/>
          <w:sz w:val="22"/>
          <w:szCs w:val="22"/>
        </w:rPr>
        <w:t xml:space="preserve">by </w:t>
      </w:r>
      <w:r w:rsidR="008E51B7" w:rsidRPr="12983319">
        <w:rPr>
          <w:rFonts w:ascii="Arial" w:hAnsi="Arial" w:cs="Arial"/>
          <w:sz w:val="22"/>
          <w:szCs w:val="22"/>
        </w:rPr>
        <w:t xml:space="preserve">5pm on </w:t>
      </w:r>
      <w:r w:rsidR="002B096F" w:rsidRPr="12983319">
        <w:rPr>
          <w:rFonts w:ascii="Arial" w:hAnsi="Arial" w:cs="Arial"/>
          <w:sz w:val="22"/>
          <w:szCs w:val="22"/>
        </w:rPr>
        <w:t xml:space="preserve">Friday </w:t>
      </w:r>
      <w:r w:rsidR="00E52B4D">
        <w:rPr>
          <w:rFonts w:ascii="Arial" w:hAnsi="Arial" w:cs="Arial"/>
          <w:sz w:val="22"/>
          <w:szCs w:val="22"/>
        </w:rPr>
        <w:t>14</w:t>
      </w:r>
      <w:r w:rsidR="002B096F" w:rsidRPr="12983319">
        <w:rPr>
          <w:rFonts w:ascii="Arial" w:hAnsi="Arial" w:cs="Arial"/>
          <w:sz w:val="22"/>
          <w:szCs w:val="22"/>
        </w:rPr>
        <w:t xml:space="preserve"> July</w:t>
      </w:r>
      <w:r w:rsidR="00E91CCE" w:rsidRPr="12983319">
        <w:rPr>
          <w:rFonts w:ascii="Arial" w:hAnsi="Arial" w:cs="Arial"/>
          <w:sz w:val="22"/>
          <w:szCs w:val="22"/>
        </w:rPr>
        <w:t xml:space="preserve"> 2023.</w:t>
      </w:r>
    </w:p>
    <w:p w14:paraId="008D7D5B" w14:textId="77777777" w:rsidR="00721D7E" w:rsidRDefault="00721D7E" w:rsidP="005D78F2">
      <w:pPr>
        <w:spacing w:line="276" w:lineRule="auto"/>
        <w:contextualSpacing/>
        <w:rPr>
          <w:rFonts w:ascii="Arial" w:hAnsi="Arial" w:cs="Arial"/>
          <w:sz w:val="22"/>
          <w:szCs w:val="22"/>
        </w:rPr>
      </w:pPr>
    </w:p>
    <w:p w14:paraId="0D74F618" w14:textId="07E80304" w:rsidR="00503E23" w:rsidRPr="00503E23" w:rsidRDefault="00F67844" w:rsidP="001F311B">
      <w:pPr>
        <w:spacing w:line="276" w:lineRule="auto"/>
        <w:contextualSpacing/>
        <w:rPr>
          <w:rFonts w:ascii="Arial" w:hAnsi="Arial" w:cs="Arial"/>
          <w:sz w:val="22"/>
          <w:szCs w:val="22"/>
        </w:rPr>
      </w:pPr>
      <w:r w:rsidRPr="12983319">
        <w:rPr>
          <w:rFonts w:ascii="Arial" w:hAnsi="Arial" w:cs="Arial"/>
          <w:sz w:val="22"/>
          <w:szCs w:val="22"/>
        </w:rPr>
        <w:lastRenderedPageBreak/>
        <w:t xml:space="preserve">All applications will be </w:t>
      </w:r>
      <w:r w:rsidR="006628DC" w:rsidRPr="12983319">
        <w:rPr>
          <w:rFonts w:ascii="Arial" w:hAnsi="Arial" w:cs="Arial"/>
          <w:sz w:val="22"/>
          <w:szCs w:val="22"/>
        </w:rPr>
        <w:t>assessed,</w:t>
      </w:r>
      <w:r w:rsidR="00E152E0" w:rsidRPr="12983319">
        <w:rPr>
          <w:rFonts w:ascii="Arial" w:hAnsi="Arial" w:cs="Arial"/>
          <w:sz w:val="22"/>
          <w:szCs w:val="22"/>
        </w:rPr>
        <w:t xml:space="preserve"> </w:t>
      </w:r>
      <w:r w:rsidRPr="12983319">
        <w:rPr>
          <w:rFonts w:ascii="Arial" w:hAnsi="Arial" w:cs="Arial"/>
          <w:sz w:val="22"/>
          <w:szCs w:val="22"/>
        </w:rPr>
        <w:t>and applicants will be informed</w:t>
      </w:r>
      <w:r w:rsidR="00D65EB6">
        <w:rPr>
          <w:rFonts w:ascii="Arial" w:hAnsi="Arial" w:cs="Arial"/>
          <w:sz w:val="22"/>
          <w:szCs w:val="22"/>
        </w:rPr>
        <w:t>,</w:t>
      </w:r>
      <w:r w:rsidRPr="12983319">
        <w:rPr>
          <w:rFonts w:ascii="Arial" w:hAnsi="Arial" w:cs="Arial"/>
          <w:sz w:val="22"/>
          <w:szCs w:val="22"/>
        </w:rPr>
        <w:t xml:space="preserve"> by </w:t>
      </w:r>
      <w:r w:rsidR="003311EE" w:rsidRPr="12983319">
        <w:rPr>
          <w:rFonts w:ascii="Arial" w:hAnsi="Arial" w:cs="Arial"/>
          <w:sz w:val="22"/>
          <w:szCs w:val="22"/>
        </w:rPr>
        <w:t>Wednesday 26 July</w:t>
      </w:r>
      <w:r w:rsidR="003B0BD9" w:rsidRPr="12983319">
        <w:rPr>
          <w:rFonts w:ascii="Arial" w:hAnsi="Arial" w:cs="Arial"/>
          <w:sz w:val="22"/>
          <w:szCs w:val="22"/>
        </w:rPr>
        <w:t xml:space="preserve"> 2023</w:t>
      </w:r>
      <w:r w:rsidR="00631979">
        <w:rPr>
          <w:rFonts w:ascii="Arial" w:hAnsi="Arial" w:cs="Arial"/>
          <w:sz w:val="22"/>
          <w:szCs w:val="22"/>
        </w:rPr>
        <w:t>.</w:t>
      </w:r>
    </w:p>
    <w:p w14:paraId="236B7606" w14:textId="77777777" w:rsidR="00721D7E" w:rsidRDefault="00721D7E" w:rsidP="00C724AB">
      <w:pPr>
        <w:spacing w:line="276" w:lineRule="auto"/>
        <w:contextualSpacing/>
        <w:rPr>
          <w:rFonts w:ascii="Arial" w:hAnsi="Arial" w:cs="Arial"/>
          <w:sz w:val="22"/>
          <w:szCs w:val="22"/>
        </w:rPr>
      </w:pPr>
    </w:p>
    <w:p w14:paraId="5733E823" w14:textId="798F29D9" w:rsidR="00B11172" w:rsidRPr="00503E23" w:rsidRDefault="00B11172" w:rsidP="00C724AB">
      <w:pPr>
        <w:spacing w:line="276" w:lineRule="auto"/>
        <w:contextualSpacing/>
        <w:rPr>
          <w:rFonts w:ascii="Arial" w:hAnsi="Arial" w:cs="Arial"/>
          <w:sz w:val="22"/>
          <w:szCs w:val="22"/>
        </w:rPr>
      </w:pPr>
      <w:r w:rsidRPr="00FF48A5">
        <w:rPr>
          <w:rFonts w:ascii="Arial" w:hAnsi="Arial" w:cs="Arial"/>
          <w:sz w:val="22"/>
          <w:szCs w:val="22"/>
        </w:rPr>
        <w:t>Please</w:t>
      </w:r>
      <w:r w:rsidRPr="00FF48A5" w:rsidDel="00307510">
        <w:rPr>
          <w:rFonts w:ascii="Arial" w:hAnsi="Arial" w:cs="Arial"/>
          <w:sz w:val="22"/>
          <w:szCs w:val="22"/>
        </w:rPr>
        <w:t xml:space="preserve"> </w:t>
      </w:r>
      <w:r w:rsidR="00307510">
        <w:rPr>
          <w:rFonts w:ascii="Arial" w:hAnsi="Arial" w:cs="Arial"/>
          <w:sz w:val="22"/>
          <w:szCs w:val="22"/>
        </w:rPr>
        <w:t>send any questions to</w:t>
      </w:r>
      <w:r w:rsidR="00307510" w:rsidRPr="00FF48A5">
        <w:rPr>
          <w:rFonts w:ascii="Arial" w:hAnsi="Arial" w:cs="Arial"/>
          <w:sz w:val="22"/>
          <w:szCs w:val="22"/>
        </w:rPr>
        <w:t xml:space="preserve"> </w:t>
      </w:r>
      <w:hyperlink r:id="rId15" w:history="1">
        <w:r w:rsidRPr="00586CA4">
          <w:rPr>
            <w:rStyle w:val="Hyperlink"/>
            <w:rFonts w:ascii="Arial" w:hAnsi="Arial" w:cs="Arial"/>
            <w:bCs/>
            <w:sz w:val="22"/>
            <w:szCs w:val="22"/>
          </w:rPr>
          <w:t>learning.capability@hqsc.govt.nz</w:t>
        </w:r>
      </w:hyperlink>
      <w:r w:rsidRPr="00503E23">
        <w:rPr>
          <w:rFonts w:ascii="Arial" w:hAnsi="Arial" w:cs="Arial"/>
          <w:sz w:val="22"/>
          <w:szCs w:val="22"/>
        </w:rPr>
        <w:t xml:space="preserve"> </w:t>
      </w:r>
      <w:r w:rsidRPr="74D628C4">
        <w:rPr>
          <w:rFonts w:ascii="Arial" w:hAnsi="Arial" w:cs="Arial"/>
          <w:sz w:val="22"/>
          <w:szCs w:val="22"/>
        </w:rPr>
        <w:t xml:space="preserve">with </w:t>
      </w:r>
      <w:r w:rsidRPr="00503E23">
        <w:rPr>
          <w:rFonts w:ascii="Arial" w:hAnsi="Arial" w:cs="Arial"/>
          <w:sz w:val="22"/>
          <w:szCs w:val="22"/>
        </w:rPr>
        <w:t xml:space="preserve">‘Improving </w:t>
      </w:r>
      <w:r>
        <w:rPr>
          <w:rFonts w:ascii="Arial" w:hAnsi="Arial" w:cs="Arial"/>
          <w:sz w:val="22"/>
          <w:szCs w:val="22"/>
        </w:rPr>
        <w:t>t</w:t>
      </w:r>
      <w:r w:rsidRPr="00503E23">
        <w:rPr>
          <w:rFonts w:ascii="Arial" w:hAnsi="Arial" w:cs="Arial"/>
          <w:sz w:val="22"/>
          <w:szCs w:val="22"/>
        </w:rPr>
        <w:t>ogether</w:t>
      </w:r>
      <w:r>
        <w:rPr>
          <w:rFonts w:ascii="Arial" w:hAnsi="Arial" w:cs="Arial"/>
          <w:sz w:val="22"/>
          <w:szCs w:val="22"/>
        </w:rPr>
        <w:t>:</w:t>
      </w:r>
      <w:r w:rsidRPr="00503E23">
        <w:rPr>
          <w:rFonts w:ascii="Arial" w:hAnsi="Arial" w:cs="Arial"/>
          <w:sz w:val="22"/>
          <w:szCs w:val="22"/>
        </w:rPr>
        <w:t xml:space="preserve"> </w:t>
      </w:r>
      <w:r>
        <w:rPr>
          <w:rFonts w:ascii="Arial" w:hAnsi="Arial" w:cs="Arial"/>
          <w:sz w:val="22"/>
          <w:szCs w:val="22"/>
        </w:rPr>
        <w:t>Advisor</w:t>
      </w:r>
      <w:r w:rsidRPr="00503E23">
        <w:rPr>
          <w:rFonts w:ascii="Arial" w:hAnsi="Arial" w:cs="Arial"/>
          <w:sz w:val="22"/>
          <w:szCs w:val="22"/>
        </w:rPr>
        <w:t xml:space="preserve"> </w:t>
      </w:r>
      <w:r>
        <w:rPr>
          <w:rFonts w:ascii="Arial" w:hAnsi="Arial" w:cs="Arial"/>
          <w:sz w:val="22"/>
          <w:szCs w:val="22"/>
        </w:rPr>
        <w:t>p</w:t>
      </w:r>
      <w:r w:rsidRPr="00503E23">
        <w:rPr>
          <w:rFonts w:ascii="Arial" w:hAnsi="Arial" w:cs="Arial"/>
          <w:sz w:val="22"/>
          <w:szCs w:val="22"/>
        </w:rPr>
        <w:t>rogramme’ in the subject line</w:t>
      </w:r>
      <w:r>
        <w:rPr>
          <w:rFonts w:ascii="Arial" w:hAnsi="Arial" w:cs="Arial"/>
          <w:sz w:val="22"/>
          <w:szCs w:val="22"/>
        </w:rPr>
        <w:t>.</w:t>
      </w:r>
    </w:p>
    <w:p w14:paraId="35DAC2F4" w14:textId="3FBAFC3C" w:rsidR="005C48E9" w:rsidRPr="00503E23" w:rsidRDefault="005C48E9" w:rsidP="00B11172">
      <w:pPr>
        <w:spacing w:line="276" w:lineRule="auto"/>
        <w:rPr>
          <w:rFonts w:ascii="Arial" w:hAnsi="Arial" w:cs="Arial"/>
          <w:sz w:val="22"/>
          <w:szCs w:val="22"/>
        </w:rPr>
      </w:pPr>
    </w:p>
    <w:sectPr w:rsidR="005C48E9" w:rsidRPr="00503E23" w:rsidSect="00FD731C">
      <w:footerReference w:type="default" r:id="rId16"/>
      <w:headerReference w:type="first" r:id="rId17"/>
      <w:footerReference w:type="first" r:id="rId18"/>
      <w:pgSz w:w="11900" w:h="16840"/>
      <w:pgMar w:top="1655" w:right="1701" w:bottom="1843" w:left="1559" w:header="851"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1370" w14:textId="77777777" w:rsidR="00B9377F" w:rsidRDefault="00B9377F" w:rsidP="00350B78">
      <w:r>
        <w:separator/>
      </w:r>
    </w:p>
  </w:endnote>
  <w:endnote w:type="continuationSeparator" w:id="0">
    <w:p w14:paraId="2468E050" w14:textId="77777777" w:rsidR="00B9377F" w:rsidRDefault="00B9377F" w:rsidP="00350B78">
      <w:r>
        <w:continuationSeparator/>
      </w:r>
    </w:p>
  </w:endnote>
  <w:endnote w:type="continuationNotice" w:id="1">
    <w:p w14:paraId="466C10B2" w14:textId="77777777" w:rsidR="00B9377F" w:rsidRDefault="00B9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753F" w14:textId="67A710AF" w:rsidR="00350B78" w:rsidRDefault="00832F8C" w:rsidP="00C724AB">
    <w:pPr>
      <w:pStyle w:val="Footer"/>
      <w:jc w:val="right"/>
    </w:pPr>
    <w:r>
      <w:t xml:space="preserve"> </w:t>
    </w:r>
    <w:r w:rsidR="00EA0FD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61E" w14:textId="58E9094D" w:rsidR="00B86695" w:rsidRDefault="00B86695">
    <w:pPr>
      <w:pStyle w:val="Footer"/>
    </w:pPr>
    <w:r>
      <w:rPr>
        <w:noProof/>
      </w:rPr>
      <w:drawing>
        <wp:anchor distT="0" distB="0" distL="114300" distR="114300" simplePos="0" relativeHeight="251658240" behindDoc="0" locked="0" layoutInCell="1" allowOverlap="1" wp14:anchorId="0EFD5057" wp14:editId="71A2A449">
          <wp:simplePos x="0" y="0"/>
          <wp:positionH relativeFrom="column">
            <wp:posOffset>2305050</wp:posOffset>
          </wp:positionH>
          <wp:positionV relativeFrom="paragraph">
            <wp:posOffset>-635</wp:posOffset>
          </wp:positionV>
          <wp:extent cx="1397000" cy="600815"/>
          <wp:effectExtent l="0" t="0" r="0" b="8890"/>
          <wp:wrapNone/>
          <wp:docPr id="1128660476" name="Picture 1128660476" descr="A picture containing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60476" name="Picture 1128660476" descr="A picture containing text, font&#10;&#10;Description automatically generated"/>
                  <pic:cNvPicPr/>
                </pic:nvPicPr>
                <pic:blipFill rotWithShape="1">
                  <a:blip r:embed="rId1">
                    <a:extLst>
                      <a:ext uri="{28A0092B-C50C-407E-A947-70E740481C1C}">
                        <a14:useLocalDpi xmlns:a14="http://schemas.microsoft.com/office/drawing/2010/main" val="0"/>
                      </a:ext>
                    </a:extLst>
                  </a:blip>
                  <a:srcRect l="34954" r="34259"/>
                  <a:stretch/>
                </pic:blipFill>
                <pic:spPr bwMode="auto">
                  <a:xfrm>
                    <a:off x="0" y="0"/>
                    <a:ext cx="1397000" cy="600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FCC2F5" wp14:editId="2CD01A94">
          <wp:extent cx="1600200" cy="512841"/>
          <wp:effectExtent l="0" t="0" r="0" b="1905"/>
          <wp:docPr id="535331625" name="Picture 535331625" descr="A picture containing font, white, triang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31625" name="Picture 535331625" descr="A picture containing font, white, triangle, lin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9669" cy="522285"/>
                  </a:xfrm>
                  <a:prstGeom prst="rect">
                    <a:avLst/>
                  </a:prstGeom>
                </pic:spPr>
              </pic:pic>
            </a:graphicData>
          </a:graphic>
        </wp:inline>
      </w:drawing>
    </w:r>
    <w:r>
      <w:t xml:space="preserve">                                                                               </w:t>
    </w:r>
    <w:r>
      <w:rPr>
        <w:noProof/>
      </w:rPr>
      <w:drawing>
        <wp:inline distT="0" distB="0" distL="0" distR="0" wp14:anchorId="469876FB" wp14:editId="62196581">
          <wp:extent cx="1126883" cy="425450"/>
          <wp:effectExtent l="0" t="0" r="0" b="0"/>
          <wp:docPr id="1853804943" name="Picture 1853804943"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04943" name="Picture 1853804943" descr="A black background with whit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64866" cy="439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0CDB" w14:textId="77777777" w:rsidR="00B9377F" w:rsidRDefault="00B9377F" w:rsidP="00350B78">
      <w:r>
        <w:separator/>
      </w:r>
    </w:p>
  </w:footnote>
  <w:footnote w:type="continuationSeparator" w:id="0">
    <w:p w14:paraId="42CEA197" w14:textId="77777777" w:rsidR="00B9377F" w:rsidRDefault="00B9377F" w:rsidP="00350B78">
      <w:r>
        <w:continuationSeparator/>
      </w:r>
    </w:p>
  </w:footnote>
  <w:footnote w:type="continuationNotice" w:id="1">
    <w:p w14:paraId="58AB1714" w14:textId="77777777" w:rsidR="00B9377F" w:rsidRDefault="00B93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BD1E" w14:textId="78E1E829" w:rsidR="00B86695" w:rsidRDefault="00B86695">
    <w:pPr>
      <w:pStyle w:val="Header"/>
    </w:pPr>
    <w:r>
      <w:rPr>
        <w:noProof/>
      </w:rPr>
      <w:drawing>
        <wp:inline distT="0" distB="0" distL="0" distR="0" wp14:anchorId="0D946E00" wp14:editId="325C0A70">
          <wp:extent cx="5486400" cy="276225"/>
          <wp:effectExtent l="0" t="0" r="0" b="9525"/>
          <wp:docPr id="1255156541" name="Picture 125515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QSC_ImprovTo_letterh-pt3.jpg"/>
                  <pic:cNvPicPr/>
                </pic:nvPicPr>
                <pic:blipFill>
                  <a:blip r:embed="rId1">
                    <a:extLst>
                      <a:ext uri="{28A0092B-C50C-407E-A947-70E740481C1C}">
                        <a14:useLocalDpi xmlns:a14="http://schemas.microsoft.com/office/drawing/2010/main" val="0"/>
                      </a:ext>
                    </a:extLst>
                  </a:blip>
                  <a:stretch>
                    <a:fillRect/>
                  </a:stretch>
                </pic:blipFill>
                <pic:spPr>
                  <a:xfrm>
                    <a:off x="0" y="0"/>
                    <a:ext cx="5486400" cy="276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C1CB052"/>
    <w:lvl w:ilvl="0">
      <w:start w:val="1"/>
      <w:numFmt w:val="bullet"/>
      <w:lvlText w:val=""/>
      <w:lvlJc w:val="left"/>
      <w:pPr>
        <w:ind w:left="400" w:hanging="284"/>
      </w:pPr>
      <w:rPr>
        <w:rFonts w:ascii="Symbol" w:hAnsi="Symbol" w:hint="default"/>
        <w:b w:val="0"/>
        <w:color w:val="000000" w:themeColor="text1"/>
        <w:sz w:val="22"/>
      </w:rPr>
    </w:lvl>
    <w:lvl w:ilvl="1">
      <w:start w:val="1"/>
      <w:numFmt w:val="bullet"/>
      <w:lvlText w:val="o"/>
      <w:lvlJc w:val="left"/>
      <w:pPr>
        <w:ind w:left="837" w:hanging="360"/>
      </w:pPr>
      <w:rPr>
        <w:rFonts w:ascii="Courier New" w:hAnsi="Courier New" w:cs="Courier New" w:hint="default"/>
      </w:rPr>
    </w:lvl>
    <w:lvl w:ilvl="2">
      <w:numFmt w:val="bullet"/>
      <w:lvlText w:val="•"/>
      <w:lvlJc w:val="left"/>
      <w:pPr>
        <w:ind w:left="1820" w:hanging="360"/>
      </w:pPr>
    </w:lvl>
    <w:lvl w:ilvl="3">
      <w:numFmt w:val="bullet"/>
      <w:lvlText w:val="•"/>
      <w:lvlJc w:val="left"/>
      <w:pPr>
        <w:ind w:left="2803" w:hanging="360"/>
      </w:pPr>
    </w:lvl>
    <w:lvl w:ilvl="4">
      <w:numFmt w:val="bullet"/>
      <w:lvlText w:val="•"/>
      <w:lvlJc w:val="left"/>
      <w:pPr>
        <w:ind w:left="3787" w:hanging="360"/>
      </w:pPr>
    </w:lvl>
    <w:lvl w:ilvl="5">
      <w:numFmt w:val="bullet"/>
      <w:lvlText w:val="•"/>
      <w:lvlJc w:val="left"/>
      <w:pPr>
        <w:ind w:left="4770" w:hanging="360"/>
      </w:pPr>
    </w:lvl>
    <w:lvl w:ilvl="6">
      <w:numFmt w:val="bullet"/>
      <w:lvlText w:val="•"/>
      <w:lvlJc w:val="left"/>
      <w:pPr>
        <w:ind w:left="5753" w:hanging="360"/>
      </w:pPr>
    </w:lvl>
    <w:lvl w:ilvl="7">
      <w:numFmt w:val="bullet"/>
      <w:lvlText w:val="•"/>
      <w:lvlJc w:val="left"/>
      <w:pPr>
        <w:ind w:left="6736" w:hanging="360"/>
      </w:pPr>
    </w:lvl>
    <w:lvl w:ilvl="8">
      <w:numFmt w:val="bullet"/>
      <w:lvlText w:val="•"/>
      <w:lvlJc w:val="left"/>
      <w:pPr>
        <w:ind w:left="7719" w:hanging="360"/>
      </w:pPr>
    </w:lvl>
  </w:abstractNum>
  <w:abstractNum w:abstractNumId="1" w15:restartNumberingAfterBreak="0">
    <w:nsid w:val="00000403"/>
    <w:multiLevelType w:val="multilevel"/>
    <w:tmpl w:val="00000886"/>
    <w:lvl w:ilvl="0">
      <w:numFmt w:val="bullet"/>
      <w:lvlText w:val="o"/>
      <w:lvlJc w:val="left"/>
      <w:pPr>
        <w:ind w:left="837" w:hanging="293"/>
      </w:pPr>
      <w:rPr>
        <w:rFonts w:ascii="Courier New" w:hAnsi="Courier New"/>
        <w:b w:val="0"/>
        <w:sz w:val="22"/>
      </w:rPr>
    </w:lvl>
    <w:lvl w:ilvl="1">
      <w:numFmt w:val="bullet"/>
      <w:lvlText w:val="•"/>
      <w:lvlJc w:val="left"/>
      <w:pPr>
        <w:ind w:left="1722" w:hanging="293"/>
      </w:pPr>
    </w:lvl>
    <w:lvl w:ilvl="2">
      <w:numFmt w:val="bullet"/>
      <w:lvlText w:val="•"/>
      <w:lvlJc w:val="left"/>
      <w:pPr>
        <w:ind w:left="2607" w:hanging="293"/>
      </w:pPr>
    </w:lvl>
    <w:lvl w:ilvl="3">
      <w:numFmt w:val="bullet"/>
      <w:lvlText w:val="•"/>
      <w:lvlJc w:val="left"/>
      <w:pPr>
        <w:ind w:left="3492" w:hanging="293"/>
      </w:pPr>
    </w:lvl>
    <w:lvl w:ilvl="4">
      <w:numFmt w:val="bullet"/>
      <w:lvlText w:val="•"/>
      <w:lvlJc w:val="left"/>
      <w:pPr>
        <w:ind w:left="4376" w:hanging="293"/>
      </w:pPr>
    </w:lvl>
    <w:lvl w:ilvl="5">
      <w:numFmt w:val="bullet"/>
      <w:lvlText w:val="•"/>
      <w:lvlJc w:val="left"/>
      <w:pPr>
        <w:ind w:left="5261" w:hanging="293"/>
      </w:pPr>
    </w:lvl>
    <w:lvl w:ilvl="6">
      <w:numFmt w:val="bullet"/>
      <w:lvlText w:val="•"/>
      <w:lvlJc w:val="left"/>
      <w:pPr>
        <w:ind w:left="6146" w:hanging="293"/>
      </w:pPr>
    </w:lvl>
    <w:lvl w:ilvl="7">
      <w:numFmt w:val="bullet"/>
      <w:lvlText w:val="•"/>
      <w:lvlJc w:val="left"/>
      <w:pPr>
        <w:ind w:left="7031" w:hanging="293"/>
      </w:pPr>
    </w:lvl>
    <w:lvl w:ilvl="8">
      <w:numFmt w:val="bullet"/>
      <w:lvlText w:val="•"/>
      <w:lvlJc w:val="left"/>
      <w:pPr>
        <w:ind w:left="7916" w:hanging="293"/>
      </w:pPr>
    </w:lvl>
  </w:abstractNum>
  <w:abstractNum w:abstractNumId="2" w15:restartNumberingAfterBreak="0">
    <w:nsid w:val="00000404"/>
    <w:multiLevelType w:val="multilevel"/>
    <w:tmpl w:val="00000887"/>
    <w:lvl w:ilvl="0">
      <w:numFmt w:val="bullet"/>
      <w:lvlText w:val=""/>
      <w:lvlJc w:val="left"/>
      <w:pPr>
        <w:ind w:left="837" w:hanging="360"/>
      </w:pPr>
      <w:rPr>
        <w:rFonts w:ascii="Symbol" w:hAnsi="Symbol"/>
        <w:b w:val="0"/>
        <w:sz w:val="22"/>
      </w:rPr>
    </w:lvl>
    <w:lvl w:ilvl="1">
      <w:numFmt w:val="bullet"/>
      <w:lvlText w:val="•"/>
      <w:lvlJc w:val="left"/>
      <w:pPr>
        <w:ind w:left="1708" w:hanging="360"/>
      </w:pPr>
    </w:lvl>
    <w:lvl w:ilvl="2">
      <w:numFmt w:val="bullet"/>
      <w:lvlText w:val="•"/>
      <w:lvlJc w:val="left"/>
      <w:pPr>
        <w:ind w:left="2579" w:hanging="360"/>
      </w:pPr>
    </w:lvl>
    <w:lvl w:ilvl="3">
      <w:numFmt w:val="bullet"/>
      <w:lvlText w:val="•"/>
      <w:lvlJc w:val="left"/>
      <w:pPr>
        <w:ind w:left="3450" w:hanging="360"/>
      </w:pPr>
    </w:lvl>
    <w:lvl w:ilvl="4">
      <w:numFmt w:val="bullet"/>
      <w:lvlText w:val="•"/>
      <w:lvlJc w:val="left"/>
      <w:pPr>
        <w:ind w:left="4320" w:hanging="360"/>
      </w:pPr>
    </w:lvl>
    <w:lvl w:ilvl="5">
      <w:numFmt w:val="bullet"/>
      <w:lvlText w:val="•"/>
      <w:lvlJc w:val="left"/>
      <w:pPr>
        <w:ind w:left="5191" w:hanging="360"/>
      </w:pPr>
    </w:lvl>
    <w:lvl w:ilvl="6">
      <w:numFmt w:val="bullet"/>
      <w:lvlText w:val="•"/>
      <w:lvlJc w:val="left"/>
      <w:pPr>
        <w:ind w:left="6062" w:hanging="360"/>
      </w:pPr>
    </w:lvl>
    <w:lvl w:ilvl="7">
      <w:numFmt w:val="bullet"/>
      <w:lvlText w:val="•"/>
      <w:lvlJc w:val="left"/>
      <w:pPr>
        <w:ind w:left="6933" w:hanging="360"/>
      </w:pPr>
    </w:lvl>
    <w:lvl w:ilvl="8">
      <w:numFmt w:val="bullet"/>
      <w:lvlText w:val="•"/>
      <w:lvlJc w:val="left"/>
      <w:pPr>
        <w:ind w:left="7804" w:hanging="360"/>
      </w:pPr>
    </w:lvl>
  </w:abstractNum>
  <w:abstractNum w:abstractNumId="3" w15:restartNumberingAfterBreak="0">
    <w:nsid w:val="04363FF9"/>
    <w:multiLevelType w:val="hybridMultilevel"/>
    <w:tmpl w:val="22D6CA12"/>
    <w:lvl w:ilvl="0" w:tplc="6BF4EBF8">
      <w:start w:val="1"/>
      <w:numFmt w:val="decimal"/>
      <w:lvlText w:val="%1."/>
      <w:lvlJc w:val="left"/>
      <w:pPr>
        <w:ind w:left="476" w:hanging="360"/>
      </w:pPr>
      <w:rPr>
        <w:rFonts w:cs="Times New Roman" w:hint="default"/>
      </w:rPr>
    </w:lvl>
    <w:lvl w:ilvl="1" w:tplc="14090019" w:tentative="1">
      <w:start w:val="1"/>
      <w:numFmt w:val="lowerLetter"/>
      <w:lvlText w:val="%2."/>
      <w:lvlJc w:val="left"/>
      <w:pPr>
        <w:ind w:left="1196" w:hanging="360"/>
      </w:pPr>
      <w:rPr>
        <w:rFonts w:cs="Times New Roman"/>
      </w:rPr>
    </w:lvl>
    <w:lvl w:ilvl="2" w:tplc="1409001B" w:tentative="1">
      <w:start w:val="1"/>
      <w:numFmt w:val="lowerRoman"/>
      <w:lvlText w:val="%3."/>
      <w:lvlJc w:val="right"/>
      <w:pPr>
        <w:ind w:left="1916" w:hanging="180"/>
      </w:pPr>
      <w:rPr>
        <w:rFonts w:cs="Times New Roman"/>
      </w:rPr>
    </w:lvl>
    <w:lvl w:ilvl="3" w:tplc="1409000F" w:tentative="1">
      <w:start w:val="1"/>
      <w:numFmt w:val="decimal"/>
      <w:lvlText w:val="%4."/>
      <w:lvlJc w:val="left"/>
      <w:pPr>
        <w:ind w:left="2636" w:hanging="360"/>
      </w:pPr>
      <w:rPr>
        <w:rFonts w:cs="Times New Roman"/>
      </w:rPr>
    </w:lvl>
    <w:lvl w:ilvl="4" w:tplc="14090019" w:tentative="1">
      <w:start w:val="1"/>
      <w:numFmt w:val="lowerLetter"/>
      <w:lvlText w:val="%5."/>
      <w:lvlJc w:val="left"/>
      <w:pPr>
        <w:ind w:left="3356" w:hanging="360"/>
      </w:pPr>
      <w:rPr>
        <w:rFonts w:cs="Times New Roman"/>
      </w:rPr>
    </w:lvl>
    <w:lvl w:ilvl="5" w:tplc="1409001B" w:tentative="1">
      <w:start w:val="1"/>
      <w:numFmt w:val="lowerRoman"/>
      <w:lvlText w:val="%6."/>
      <w:lvlJc w:val="right"/>
      <w:pPr>
        <w:ind w:left="4076" w:hanging="180"/>
      </w:pPr>
      <w:rPr>
        <w:rFonts w:cs="Times New Roman"/>
      </w:rPr>
    </w:lvl>
    <w:lvl w:ilvl="6" w:tplc="1409000F" w:tentative="1">
      <w:start w:val="1"/>
      <w:numFmt w:val="decimal"/>
      <w:lvlText w:val="%7."/>
      <w:lvlJc w:val="left"/>
      <w:pPr>
        <w:ind w:left="4796" w:hanging="360"/>
      </w:pPr>
      <w:rPr>
        <w:rFonts w:cs="Times New Roman"/>
      </w:rPr>
    </w:lvl>
    <w:lvl w:ilvl="7" w:tplc="14090019" w:tentative="1">
      <w:start w:val="1"/>
      <w:numFmt w:val="lowerLetter"/>
      <w:lvlText w:val="%8."/>
      <w:lvlJc w:val="left"/>
      <w:pPr>
        <w:ind w:left="5516" w:hanging="360"/>
      </w:pPr>
      <w:rPr>
        <w:rFonts w:cs="Times New Roman"/>
      </w:rPr>
    </w:lvl>
    <w:lvl w:ilvl="8" w:tplc="1409001B" w:tentative="1">
      <w:start w:val="1"/>
      <w:numFmt w:val="lowerRoman"/>
      <w:lvlText w:val="%9."/>
      <w:lvlJc w:val="right"/>
      <w:pPr>
        <w:ind w:left="6236" w:hanging="180"/>
      </w:pPr>
      <w:rPr>
        <w:rFonts w:cs="Times New Roman"/>
      </w:rPr>
    </w:lvl>
  </w:abstractNum>
  <w:abstractNum w:abstractNumId="4" w15:restartNumberingAfterBreak="0">
    <w:nsid w:val="0CF002C2"/>
    <w:multiLevelType w:val="multilevel"/>
    <w:tmpl w:val="A27630D4"/>
    <w:lvl w:ilvl="0">
      <w:start w:val="1"/>
      <w:numFmt w:val="bullet"/>
      <w:lvlText w:val=""/>
      <w:lvlJc w:val="left"/>
      <w:pPr>
        <w:ind w:left="40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FC3B1A"/>
    <w:multiLevelType w:val="hybridMultilevel"/>
    <w:tmpl w:val="3F1EF760"/>
    <w:lvl w:ilvl="0" w:tplc="B9F0AE7E">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5A4BD8"/>
    <w:multiLevelType w:val="multilevel"/>
    <w:tmpl w:val="4ED25B6E"/>
    <w:lvl w:ilvl="0">
      <w:start w:val="1"/>
      <w:numFmt w:val="bullet"/>
      <w:lvlText w:val=""/>
      <w:lvlJc w:val="left"/>
      <w:pPr>
        <w:ind w:left="40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A904D1"/>
    <w:multiLevelType w:val="hybridMultilevel"/>
    <w:tmpl w:val="C7465BAC"/>
    <w:lvl w:ilvl="0" w:tplc="14090001">
      <w:start w:val="1"/>
      <w:numFmt w:val="bullet"/>
      <w:lvlText w:val=""/>
      <w:lvlJc w:val="left"/>
      <w:pPr>
        <w:ind w:left="1043" w:hanging="360"/>
      </w:pPr>
      <w:rPr>
        <w:rFonts w:ascii="Symbol" w:hAnsi="Symbol" w:hint="default"/>
      </w:rPr>
    </w:lvl>
    <w:lvl w:ilvl="1" w:tplc="14090019">
      <w:start w:val="1"/>
      <w:numFmt w:val="lowerLetter"/>
      <w:lvlText w:val="%2."/>
      <w:lvlJc w:val="left"/>
      <w:pPr>
        <w:ind w:left="1763" w:hanging="360"/>
      </w:pPr>
      <w:rPr>
        <w:rFonts w:cs="Times New Roman"/>
      </w:rPr>
    </w:lvl>
    <w:lvl w:ilvl="2" w:tplc="1409001B" w:tentative="1">
      <w:start w:val="1"/>
      <w:numFmt w:val="lowerRoman"/>
      <w:lvlText w:val="%3."/>
      <w:lvlJc w:val="right"/>
      <w:pPr>
        <w:ind w:left="2483" w:hanging="180"/>
      </w:pPr>
      <w:rPr>
        <w:rFonts w:cs="Times New Roman"/>
      </w:rPr>
    </w:lvl>
    <w:lvl w:ilvl="3" w:tplc="1409000F" w:tentative="1">
      <w:start w:val="1"/>
      <w:numFmt w:val="decimal"/>
      <w:lvlText w:val="%4."/>
      <w:lvlJc w:val="left"/>
      <w:pPr>
        <w:ind w:left="3203" w:hanging="360"/>
      </w:pPr>
      <w:rPr>
        <w:rFonts w:cs="Times New Roman"/>
      </w:rPr>
    </w:lvl>
    <w:lvl w:ilvl="4" w:tplc="14090019" w:tentative="1">
      <w:start w:val="1"/>
      <w:numFmt w:val="lowerLetter"/>
      <w:lvlText w:val="%5."/>
      <w:lvlJc w:val="left"/>
      <w:pPr>
        <w:ind w:left="3923" w:hanging="360"/>
      </w:pPr>
      <w:rPr>
        <w:rFonts w:cs="Times New Roman"/>
      </w:rPr>
    </w:lvl>
    <w:lvl w:ilvl="5" w:tplc="1409001B" w:tentative="1">
      <w:start w:val="1"/>
      <w:numFmt w:val="lowerRoman"/>
      <w:lvlText w:val="%6."/>
      <w:lvlJc w:val="right"/>
      <w:pPr>
        <w:ind w:left="4643" w:hanging="180"/>
      </w:pPr>
      <w:rPr>
        <w:rFonts w:cs="Times New Roman"/>
      </w:rPr>
    </w:lvl>
    <w:lvl w:ilvl="6" w:tplc="1409000F" w:tentative="1">
      <w:start w:val="1"/>
      <w:numFmt w:val="decimal"/>
      <w:lvlText w:val="%7."/>
      <w:lvlJc w:val="left"/>
      <w:pPr>
        <w:ind w:left="5363" w:hanging="360"/>
      </w:pPr>
      <w:rPr>
        <w:rFonts w:cs="Times New Roman"/>
      </w:rPr>
    </w:lvl>
    <w:lvl w:ilvl="7" w:tplc="14090019" w:tentative="1">
      <w:start w:val="1"/>
      <w:numFmt w:val="lowerLetter"/>
      <w:lvlText w:val="%8."/>
      <w:lvlJc w:val="left"/>
      <w:pPr>
        <w:ind w:left="6083" w:hanging="360"/>
      </w:pPr>
      <w:rPr>
        <w:rFonts w:cs="Times New Roman"/>
      </w:rPr>
    </w:lvl>
    <w:lvl w:ilvl="8" w:tplc="1409001B" w:tentative="1">
      <w:start w:val="1"/>
      <w:numFmt w:val="lowerRoman"/>
      <w:lvlText w:val="%9."/>
      <w:lvlJc w:val="right"/>
      <w:pPr>
        <w:ind w:left="6803" w:hanging="180"/>
      </w:pPr>
      <w:rPr>
        <w:rFonts w:cs="Times New Roman"/>
      </w:rPr>
    </w:lvl>
  </w:abstractNum>
  <w:abstractNum w:abstractNumId="8" w15:restartNumberingAfterBreak="0">
    <w:nsid w:val="51A145BB"/>
    <w:multiLevelType w:val="hybridMultilevel"/>
    <w:tmpl w:val="9B4C5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E92374"/>
    <w:multiLevelType w:val="multilevel"/>
    <w:tmpl w:val="AF76F05E"/>
    <w:lvl w:ilvl="0">
      <w:start w:val="1"/>
      <w:numFmt w:val="bullet"/>
      <w:lvlText w:val=""/>
      <w:lvlJc w:val="left"/>
      <w:pPr>
        <w:ind w:left="40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0567437">
    <w:abstractNumId w:val="6"/>
  </w:num>
  <w:num w:numId="2" w16cid:durableId="1588155335">
    <w:abstractNumId w:val="4"/>
  </w:num>
  <w:num w:numId="3" w16cid:durableId="1095516502">
    <w:abstractNumId w:val="9"/>
  </w:num>
  <w:num w:numId="4" w16cid:durableId="1469937202">
    <w:abstractNumId w:val="2"/>
  </w:num>
  <w:num w:numId="5" w16cid:durableId="928199451">
    <w:abstractNumId w:val="1"/>
  </w:num>
  <w:num w:numId="6" w16cid:durableId="705255902">
    <w:abstractNumId w:val="0"/>
  </w:num>
  <w:num w:numId="7" w16cid:durableId="1304264362">
    <w:abstractNumId w:val="3"/>
  </w:num>
  <w:num w:numId="8" w16cid:durableId="2045130653">
    <w:abstractNumId w:val="7"/>
  </w:num>
  <w:num w:numId="9" w16cid:durableId="1974676881">
    <w:abstractNumId w:val="8"/>
  </w:num>
  <w:num w:numId="10" w16cid:durableId="1797143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78"/>
    <w:rsid w:val="000027C2"/>
    <w:rsid w:val="00002C2A"/>
    <w:rsid w:val="00004423"/>
    <w:rsid w:val="0001094B"/>
    <w:rsid w:val="00011258"/>
    <w:rsid w:val="00012590"/>
    <w:rsid w:val="00013B94"/>
    <w:rsid w:val="00014725"/>
    <w:rsid w:val="00014E5D"/>
    <w:rsid w:val="00016709"/>
    <w:rsid w:val="00017D15"/>
    <w:rsid w:val="0002024C"/>
    <w:rsid w:val="0002453E"/>
    <w:rsid w:val="00024D04"/>
    <w:rsid w:val="00025EBD"/>
    <w:rsid w:val="000300D8"/>
    <w:rsid w:val="000308F0"/>
    <w:rsid w:val="00032FB5"/>
    <w:rsid w:val="00033D35"/>
    <w:rsid w:val="00034C28"/>
    <w:rsid w:val="000351C9"/>
    <w:rsid w:val="00035E62"/>
    <w:rsid w:val="0003761E"/>
    <w:rsid w:val="00043965"/>
    <w:rsid w:val="000441FA"/>
    <w:rsid w:val="0004600B"/>
    <w:rsid w:val="000512F4"/>
    <w:rsid w:val="00052A0F"/>
    <w:rsid w:val="000572A7"/>
    <w:rsid w:val="00057C9E"/>
    <w:rsid w:val="00057DE4"/>
    <w:rsid w:val="00061A50"/>
    <w:rsid w:val="0007183E"/>
    <w:rsid w:val="00073240"/>
    <w:rsid w:val="00076B87"/>
    <w:rsid w:val="00077EBB"/>
    <w:rsid w:val="00080542"/>
    <w:rsid w:val="00084982"/>
    <w:rsid w:val="00084E3D"/>
    <w:rsid w:val="00097BA4"/>
    <w:rsid w:val="000A2C1F"/>
    <w:rsid w:val="000A5E93"/>
    <w:rsid w:val="000B09AA"/>
    <w:rsid w:val="000B16EC"/>
    <w:rsid w:val="000B415A"/>
    <w:rsid w:val="000B420F"/>
    <w:rsid w:val="000B457F"/>
    <w:rsid w:val="000B5665"/>
    <w:rsid w:val="000B5FFF"/>
    <w:rsid w:val="000C19A8"/>
    <w:rsid w:val="000C2935"/>
    <w:rsid w:val="000C2A6C"/>
    <w:rsid w:val="000C310A"/>
    <w:rsid w:val="000C403B"/>
    <w:rsid w:val="000C468C"/>
    <w:rsid w:val="000C4F56"/>
    <w:rsid w:val="000C5329"/>
    <w:rsid w:val="000D1117"/>
    <w:rsid w:val="000D2D60"/>
    <w:rsid w:val="000D6FA6"/>
    <w:rsid w:val="000D73CD"/>
    <w:rsid w:val="000E0EFB"/>
    <w:rsid w:val="000E18E4"/>
    <w:rsid w:val="000E35D7"/>
    <w:rsid w:val="000E5DFE"/>
    <w:rsid w:val="000E613B"/>
    <w:rsid w:val="000E615C"/>
    <w:rsid w:val="000E6D0B"/>
    <w:rsid w:val="000F4696"/>
    <w:rsid w:val="000F7671"/>
    <w:rsid w:val="00100736"/>
    <w:rsid w:val="001106B9"/>
    <w:rsid w:val="00113D09"/>
    <w:rsid w:val="00120DBF"/>
    <w:rsid w:val="00131BF2"/>
    <w:rsid w:val="00132751"/>
    <w:rsid w:val="00135917"/>
    <w:rsid w:val="00135934"/>
    <w:rsid w:val="00136DCA"/>
    <w:rsid w:val="00150561"/>
    <w:rsid w:val="001506FF"/>
    <w:rsid w:val="00150F0C"/>
    <w:rsid w:val="0015187B"/>
    <w:rsid w:val="00152AAD"/>
    <w:rsid w:val="00162910"/>
    <w:rsid w:val="00167716"/>
    <w:rsid w:val="001763EC"/>
    <w:rsid w:val="001763FE"/>
    <w:rsid w:val="0017692E"/>
    <w:rsid w:val="00180E7A"/>
    <w:rsid w:val="00181E9F"/>
    <w:rsid w:val="001825BA"/>
    <w:rsid w:val="0018454D"/>
    <w:rsid w:val="001846E5"/>
    <w:rsid w:val="00187FE2"/>
    <w:rsid w:val="00190D29"/>
    <w:rsid w:val="001927CC"/>
    <w:rsid w:val="001933F4"/>
    <w:rsid w:val="00195228"/>
    <w:rsid w:val="00196E92"/>
    <w:rsid w:val="001971F6"/>
    <w:rsid w:val="001A0133"/>
    <w:rsid w:val="001A11FB"/>
    <w:rsid w:val="001A4124"/>
    <w:rsid w:val="001A4DA8"/>
    <w:rsid w:val="001A50F9"/>
    <w:rsid w:val="001A54CF"/>
    <w:rsid w:val="001A5F40"/>
    <w:rsid w:val="001A61A6"/>
    <w:rsid w:val="001B55F5"/>
    <w:rsid w:val="001B5736"/>
    <w:rsid w:val="001C1373"/>
    <w:rsid w:val="001C17C4"/>
    <w:rsid w:val="001C4941"/>
    <w:rsid w:val="001C4A28"/>
    <w:rsid w:val="001D1605"/>
    <w:rsid w:val="001D1681"/>
    <w:rsid w:val="001D7747"/>
    <w:rsid w:val="001F141E"/>
    <w:rsid w:val="001F311B"/>
    <w:rsid w:val="001F6962"/>
    <w:rsid w:val="002030C8"/>
    <w:rsid w:val="00205A8A"/>
    <w:rsid w:val="00206281"/>
    <w:rsid w:val="002062B7"/>
    <w:rsid w:val="002069AB"/>
    <w:rsid w:val="0020785E"/>
    <w:rsid w:val="00207A4B"/>
    <w:rsid w:val="00207D10"/>
    <w:rsid w:val="0021393A"/>
    <w:rsid w:val="00214313"/>
    <w:rsid w:val="002149CE"/>
    <w:rsid w:val="002150C2"/>
    <w:rsid w:val="00216221"/>
    <w:rsid w:val="00216ADC"/>
    <w:rsid w:val="0021787C"/>
    <w:rsid w:val="00220864"/>
    <w:rsid w:val="00221ABC"/>
    <w:rsid w:val="002246C4"/>
    <w:rsid w:val="00224CC2"/>
    <w:rsid w:val="00226274"/>
    <w:rsid w:val="0023134B"/>
    <w:rsid w:val="0023175B"/>
    <w:rsid w:val="00234F02"/>
    <w:rsid w:val="00244DF8"/>
    <w:rsid w:val="00250DEF"/>
    <w:rsid w:val="00257E2D"/>
    <w:rsid w:val="00262A27"/>
    <w:rsid w:val="00265DEF"/>
    <w:rsid w:val="00266DB9"/>
    <w:rsid w:val="002713DA"/>
    <w:rsid w:val="00271954"/>
    <w:rsid w:val="00275D9B"/>
    <w:rsid w:val="002777A8"/>
    <w:rsid w:val="002809F0"/>
    <w:rsid w:val="002A264D"/>
    <w:rsid w:val="002B03DF"/>
    <w:rsid w:val="002B096F"/>
    <w:rsid w:val="002B27DE"/>
    <w:rsid w:val="002B6375"/>
    <w:rsid w:val="002C5CC9"/>
    <w:rsid w:val="002C6DC4"/>
    <w:rsid w:val="002E1F60"/>
    <w:rsid w:val="002E4E63"/>
    <w:rsid w:val="002E5FF1"/>
    <w:rsid w:val="002E6B4C"/>
    <w:rsid w:val="002E717F"/>
    <w:rsid w:val="002F4A07"/>
    <w:rsid w:val="002F69DD"/>
    <w:rsid w:val="002F76DE"/>
    <w:rsid w:val="00300D82"/>
    <w:rsid w:val="003011E7"/>
    <w:rsid w:val="0030240F"/>
    <w:rsid w:val="00302911"/>
    <w:rsid w:val="00304869"/>
    <w:rsid w:val="003067A1"/>
    <w:rsid w:val="0030720F"/>
    <w:rsid w:val="00307510"/>
    <w:rsid w:val="00311C14"/>
    <w:rsid w:val="00312B6C"/>
    <w:rsid w:val="0031357A"/>
    <w:rsid w:val="00314085"/>
    <w:rsid w:val="00315570"/>
    <w:rsid w:val="00316ED4"/>
    <w:rsid w:val="0032157D"/>
    <w:rsid w:val="00322AC3"/>
    <w:rsid w:val="0032564D"/>
    <w:rsid w:val="00326011"/>
    <w:rsid w:val="00327133"/>
    <w:rsid w:val="003311EE"/>
    <w:rsid w:val="00331C83"/>
    <w:rsid w:val="003346DA"/>
    <w:rsid w:val="003350E7"/>
    <w:rsid w:val="00335507"/>
    <w:rsid w:val="00335F91"/>
    <w:rsid w:val="00336D51"/>
    <w:rsid w:val="00340070"/>
    <w:rsid w:val="003403E4"/>
    <w:rsid w:val="0034160B"/>
    <w:rsid w:val="00341B10"/>
    <w:rsid w:val="00344D71"/>
    <w:rsid w:val="00345347"/>
    <w:rsid w:val="003456CA"/>
    <w:rsid w:val="00350B78"/>
    <w:rsid w:val="003514E1"/>
    <w:rsid w:val="00360869"/>
    <w:rsid w:val="00362178"/>
    <w:rsid w:val="00366856"/>
    <w:rsid w:val="0037290B"/>
    <w:rsid w:val="00373301"/>
    <w:rsid w:val="00373A6A"/>
    <w:rsid w:val="00377CA6"/>
    <w:rsid w:val="003803A9"/>
    <w:rsid w:val="0038094B"/>
    <w:rsid w:val="00381106"/>
    <w:rsid w:val="00385247"/>
    <w:rsid w:val="003916AB"/>
    <w:rsid w:val="00392C47"/>
    <w:rsid w:val="00394510"/>
    <w:rsid w:val="0039689F"/>
    <w:rsid w:val="003969FB"/>
    <w:rsid w:val="003A0D46"/>
    <w:rsid w:val="003A159F"/>
    <w:rsid w:val="003A2B6D"/>
    <w:rsid w:val="003A5887"/>
    <w:rsid w:val="003A592F"/>
    <w:rsid w:val="003B0BD9"/>
    <w:rsid w:val="003B22C7"/>
    <w:rsid w:val="003B2B34"/>
    <w:rsid w:val="003B3AC0"/>
    <w:rsid w:val="003B7BB7"/>
    <w:rsid w:val="003C145B"/>
    <w:rsid w:val="003C2016"/>
    <w:rsid w:val="003C6591"/>
    <w:rsid w:val="003C677F"/>
    <w:rsid w:val="003C6927"/>
    <w:rsid w:val="003C7E0B"/>
    <w:rsid w:val="003D0B0E"/>
    <w:rsid w:val="003D41EC"/>
    <w:rsid w:val="003E50DC"/>
    <w:rsid w:val="003E5D03"/>
    <w:rsid w:val="003F1572"/>
    <w:rsid w:val="003F198A"/>
    <w:rsid w:val="003F4DBA"/>
    <w:rsid w:val="003F6BFB"/>
    <w:rsid w:val="003F6D9B"/>
    <w:rsid w:val="003F6FFE"/>
    <w:rsid w:val="00402A17"/>
    <w:rsid w:val="00404F8D"/>
    <w:rsid w:val="004072FD"/>
    <w:rsid w:val="00407EF8"/>
    <w:rsid w:val="00407F68"/>
    <w:rsid w:val="00410068"/>
    <w:rsid w:val="00410966"/>
    <w:rsid w:val="00410985"/>
    <w:rsid w:val="0041110F"/>
    <w:rsid w:val="00411E3D"/>
    <w:rsid w:val="004127FD"/>
    <w:rsid w:val="00414613"/>
    <w:rsid w:val="004202BF"/>
    <w:rsid w:val="0042082C"/>
    <w:rsid w:val="00423B88"/>
    <w:rsid w:val="00423D01"/>
    <w:rsid w:val="0042554D"/>
    <w:rsid w:val="004263AA"/>
    <w:rsid w:val="00435602"/>
    <w:rsid w:val="004367A0"/>
    <w:rsid w:val="00437AA2"/>
    <w:rsid w:val="00441460"/>
    <w:rsid w:val="0044439D"/>
    <w:rsid w:val="00444FCB"/>
    <w:rsid w:val="00447F10"/>
    <w:rsid w:val="004507F8"/>
    <w:rsid w:val="00454291"/>
    <w:rsid w:val="004551FC"/>
    <w:rsid w:val="00462F7B"/>
    <w:rsid w:val="004630F2"/>
    <w:rsid w:val="004633FB"/>
    <w:rsid w:val="00464BC5"/>
    <w:rsid w:val="004706FA"/>
    <w:rsid w:val="00470C4C"/>
    <w:rsid w:val="00471323"/>
    <w:rsid w:val="00471B0C"/>
    <w:rsid w:val="00473754"/>
    <w:rsid w:val="00473DE6"/>
    <w:rsid w:val="00474FCC"/>
    <w:rsid w:val="00475D99"/>
    <w:rsid w:val="00476004"/>
    <w:rsid w:val="00482A5A"/>
    <w:rsid w:val="00483F6F"/>
    <w:rsid w:val="00491ADE"/>
    <w:rsid w:val="004929AF"/>
    <w:rsid w:val="004A7774"/>
    <w:rsid w:val="004A78FA"/>
    <w:rsid w:val="004A7FE1"/>
    <w:rsid w:val="004B42FF"/>
    <w:rsid w:val="004B6EEF"/>
    <w:rsid w:val="004B7D14"/>
    <w:rsid w:val="004C1A98"/>
    <w:rsid w:val="004C3BFB"/>
    <w:rsid w:val="004C5387"/>
    <w:rsid w:val="004C6407"/>
    <w:rsid w:val="004D2289"/>
    <w:rsid w:val="004D279F"/>
    <w:rsid w:val="004D41CC"/>
    <w:rsid w:val="004D630E"/>
    <w:rsid w:val="004E04EE"/>
    <w:rsid w:val="004E1F9B"/>
    <w:rsid w:val="004E58F4"/>
    <w:rsid w:val="004E6CA9"/>
    <w:rsid w:val="004E70FF"/>
    <w:rsid w:val="004F1323"/>
    <w:rsid w:val="004F2F66"/>
    <w:rsid w:val="004F2F7B"/>
    <w:rsid w:val="004F72E1"/>
    <w:rsid w:val="00500CE3"/>
    <w:rsid w:val="00500E11"/>
    <w:rsid w:val="0050263C"/>
    <w:rsid w:val="00503E23"/>
    <w:rsid w:val="005101D5"/>
    <w:rsid w:val="00513926"/>
    <w:rsid w:val="00514ED0"/>
    <w:rsid w:val="00515A8C"/>
    <w:rsid w:val="00515E0F"/>
    <w:rsid w:val="00517AEE"/>
    <w:rsid w:val="00521228"/>
    <w:rsid w:val="00521C41"/>
    <w:rsid w:val="00526E46"/>
    <w:rsid w:val="00527C4E"/>
    <w:rsid w:val="0053690B"/>
    <w:rsid w:val="00540739"/>
    <w:rsid w:val="0054328C"/>
    <w:rsid w:val="0054412B"/>
    <w:rsid w:val="005457E4"/>
    <w:rsid w:val="0054769C"/>
    <w:rsid w:val="00552BCC"/>
    <w:rsid w:val="00560319"/>
    <w:rsid w:val="005644B3"/>
    <w:rsid w:val="00565D86"/>
    <w:rsid w:val="00566189"/>
    <w:rsid w:val="005700E1"/>
    <w:rsid w:val="00571B39"/>
    <w:rsid w:val="00571FC0"/>
    <w:rsid w:val="00572374"/>
    <w:rsid w:val="00576A20"/>
    <w:rsid w:val="00577FAC"/>
    <w:rsid w:val="0058198B"/>
    <w:rsid w:val="00581C25"/>
    <w:rsid w:val="005832FA"/>
    <w:rsid w:val="00585DAA"/>
    <w:rsid w:val="00593092"/>
    <w:rsid w:val="00594746"/>
    <w:rsid w:val="0059578A"/>
    <w:rsid w:val="005A64D0"/>
    <w:rsid w:val="005B3D7F"/>
    <w:rsid w:val="005B3F43"/>
    <w:rsid w:val="005B7708"/>
    <w:rsid w:val="005B7D33"/>
    <w:rsid w:val="005C1659"/>
    <w:rsid w:val="005C415D"/>
    <w:rsid w:val="005C48E9"/>
    <w:rsid w:val="005C51C3"/>
    <w:rsid w:val="005D0E61"/>
    <w:rsid w:val="005D3B09"/>
    <w:rsid w:val="005D59EA"/>
    <w:rsid w:val="005D59F5"/>
    <w:rsid w:val="005D5F7E"/>
    <w:rsid w:val="005D60A3"/>
    <w:rsid w:val="005D71EE"/>
    <w:rsid w:val="005D7779"/>
    <w:rsid w:val="005D78F2"/>
    <w:rsid w:val="005E065F"/>
    <w:rsid w:val="005E13E6"/>
    <w:rsid w:val="005E46FF"/>
    <w:rsid w:val="005F1009"/>
    <w:rsid w:val="006004E4"/>
    <w:rsid w:val="006030E6"/>
    <w:rsid w:val="00603175"/>
    <w:rsid w:val="0060625C"/>
    <w:rsid w:val="0061063C"/>
    <w:rsid w:val="006114C3"/>
    <w:rsid w:val="0061436C"/>
    <w:rsid w:val="0061671F"/>
    <w:rsid w:val="00620A26"/>
    <w:rsid w:val="00622EA8"/>
    <w:rsid w:val="00623A3F"/>
    <w:rsid w:val="00630CBC"/>
    <w:rsid w:val="00631979"/>
    <w:rsid w:val="00632D30"/>
    <w:rsid w:val="00633D54"/>
    <w:rsid w:val="00633E3B"/>
    <w:rsid w:val="0064201F"/>
    <w:rsid w:val="00643467"/>
    <w:rsid w:val="00646EE8"/>
    <w:rsid w:val="00647934"/>
    <w:rsid w:val="0065110A"/>
    <w:rsid w:val="0065122B"/>
    <w:rsid w:val="00653BF2"/>
    <w:rsid w:val="006628DC"/>
    <w:rsid w:val="006635AE"/>
    <w:rsid w:val="006636FA"/>
    <w:rsid w:val="006641A2"/>
    <w:rsid w:val="00665C70"/>
    <w:rsid w:val="006742A5"/>
    <w:rsid w:val="0067459F"/>
    <w:rsid w:val="00675A5D"/>
    <w:rsid w:val="00680E92"/>
    <w:rsid w:val="006835EF"/>
    <w:rsid w:val="00683A6A"/>
    <w:rsid w:val="00683FE5"/>
    <w:rsid w:val="00685FE9"/>
    <w:rsid w:val="00697649"/>
    <w:rsid w:val="006A30A2"/>
    <w:rsid w:val="006A3E09"/>
    <w:rsid w:val="006B0AA4"/>
    <w:rsid w:val="006B0DA5"/>
    <w:rsid w:val="006B180B"/>
    <w:rsid w:val="006B2427"/>
    <w:rsid w:val="006B4CFE"/>
    <w:rsid w:val="006B4FB6"/>
    <w:rsid w:val="006C1D98"/>
    <w:rsid w:val="006C51B2"/>
    <w:rsid w:val="006C6631"/>
    <w:rsid w:val="006D0AF8"/>
    <w:rsid w:val="006D1991"/>
    <w:rsid w:val="006D1C83"/>
    <w:rsid w:val="006D3B4B"/>
    <w:rsid w:val="006E01BB"/>
    <w:rsid w:val="006E0430"/>
    <w:rsid w:val="006E0FC8"/>
    <w:rsid w:val="006E3F29"/>
    <w:rsid w:val="006E5608"/>
    <w:rsid w:val="006F2A5B"/>
    <w:rsid w:val="006F59B8"/>
    <w:rsid w:val="006F60C9"/>
    <w:rsid w:val="00701177"/>
    <w:rsid w:val="0070207A"/>
    <w:rsid w:val="00703E0B"/>
    <w:rsid w:val="00706F9D"/>
    <w:rsid w:val="00706FBA"/>
    <w:rsid w:val="00707D90"/>
    <w:rsid w:val="00710080"/>
    <w:rsid w:val="00715E9D"/>
    <w:rsid w:val="00717CD1"/>
    <w:rsid w:val="00721682"/>
    <w:rsid w:val="00721D7E"/>
    <w:rsid w:val="00721D8B"/>
    <w:rsid w:val="007228D4"/>
    <w:rsid w:val="00722CFD"/>
    <w:rsid w:val="00723D1D"/>
    <w:rsid w:val="00724F4B"/>
    <w:rsid w:val="007273C8"/>
    <w:rsid w:val="0073028C"/>
    <w:rsid w:val="00730C8E"/>
    <w:rsid w:val="00731056"/>
    <w:rsid w:val="0073498E"/>
    <w:rsid w:val="00736A06"/>
    <w:rsid w:val="0073744C"/>
    <w:rsid w:val="00745BDF"/>
    <w:rsid w:val="00747716"/>
    <w:rsid w:val="00747ED7"/>
    <w:rsid w:val="00751598"/>
    <w:rsid w:val="007524ED"/>
    <w:rsid w:val="0075524B"/>
    <w:rsid w:val="00757023"/>
    <w:rsid w:val="00767057"/>
    <w:rsid w:val="007736C9"/>
    <w:rsid w:val="00774518"/>
    <w:rsid w:val="007819A5"/>
    <w:rsid w:val="007824ED"/>
    <w:rsid w:val="00786347"/>
    <w:rsid w:val="00787EE3"/>
    <w:rsid w:val="007923C1"/>
    <w:rsid w:val="00794504"/>
    <w:rsid w:val="00794CFF"/>
    <w:rsid w:val="00794E3D"/>
    <w:rsid w:val="007A46D3"/>
    <w:rsid w:val="007A4D6F"/>
    <w:rsid w:val="007B78B5"/>
    <w:rsid w:val="007D1440"/>
    <w:rsid w:val="007D1E41"/>
    <w:rsid w:val="007D789B"/>
    <w:rsid w:val="007F0176"/>
    <w:rsid w:val="007F0A20"/>
    <w:rsid w:val="007F1052"/>
    <w:rsid w:val="007F41D5"/>
    <w:rsid w:val="007F7875"/>
    <w:rsid w:val="008045C7"/>
    <w:rsid w:val="00825FC8"/>
    <w:rsid w:val="00832F8C"/>
    <w:rsid w:val="00833791"/>
    <w:rsid w:val="00840255"/>
    <w:rsid w:val="008403C2"/>
    <w:rsid w:val="00840F1F"/>
    <w:rsid w:val="008420A7"/>
    <w:rsid w:val="008469D1"/>
    <w:rsid w:val="00846F75"/>
    <w:rsid w:val="00851544"/>
    <w:rsid w:val="00851B0C"/>
    <w:rsid w:val="00851B58"/>
    <w:rsid w:val="00854321"/>
    <w:rsid w:val="00856272"/>
    <w:rsid w:val="008602EF"/>
    <w:rsid w:val="008643DB"/>
    <w:rsid w:val="008720C2"/>
    <w:rsid w:val="008741B1"/>
    <w:rsid w:val="0087636C"/>
    <w:rsid w:val="00876FA2"/>
    <w:rsid w:val="008866DC"/>
    <w:rsid w:val="00890B58"/>
    <w:rsid w:val="008932EC"/>
    <w:rsid w:val="00894A57"/>
    <w:rsid w:val="0089538C"/>
    <w:rsid w:val="008967FC"/>
    <w:rsid w:val="0089791B"/>
    <w:rsid w:val="008A11CB"/>
    <w:rsid w:val="008A1BDF"/>
    <w:rsid w:val="008A2E97"/>
    <w:rsid w:val="008A49C2"/>
    <w:rsid w:val="008A4EC6"/>
    <w:rsid w:val="008A6EFA"/>
    <w:rsid w:val="008B7EF0"/>
    <w:rsid w:val="008C4FB3"/>
    <w:rsid w:val="008D1076"/>
    <w:rsid w:val="008D59D1"/>
    <w:rsid w:val="008E1F82"/>
    <w:rsid w:val="008E4D23"/>
    <w:rsid w:val="008E5022"/>
    <w:rsid w:val="008E51B7"/>
    <w:rsid w:val="008E6D3A"/>
    <w:rsid w:val="008F0E15"/>
    <w:rsid w:val="008F1966"/>
    <w:rsid w:val="008F1CBA"/>
    <w:rsid w:val="008F26DF"/>
    <w:rsid w:val="008F3711"/>
    <w:rsid w:val="008F5E9B"/>
    <w:rsid w:val="008F7197"/>
    <w:rsid w:val="009005C7"/>
    <w:rsid w:val="00905950"/>
    <w:rsid w:val="00912245"/>
    <w:rsid w:val="009164BD"/>
    <w:rsid w:val="00917410"/>
    <w:rsid w:val="00917871"/>
    <w:rsid w:val="00940DD8"/>
    <w:rsid w:val="00954274"/>
    <w:rsid w:val="009565D4"/>
    <w:rsid w:val="00963A91"/>
    <w:rsid w:val="009648A9"/>
    <w:rsid w:val="009659F4"/>
    <w:rsid w:val="00965EAA"/>
    <w:rsid w:val="00970302"/>
    <w:rsid w:val="00972C1F"/>
    <w:rsid w:val="0097589D"/>
    <w:rsid w:val="00983303"/>
    <w:rsid w:val="00983E30"/>
    <w:rsid w:val="00984A63"/>
    <w:rsid w:val="009853F1"/>
    <w:rsid w:val="00990749"/>
    <w:rsid w:val="009944B3"/>
    <w:rsid w:val="0099637A"/>
    <w:rsid w:val="009A2A35"/>
    <w:rsid w:val="009A3B94"/>
    <w:rsid w:val="009B2A57"/>
    <w:rsid w:val="009B6D10"/>
    <w:rsid w:val="009C1FD1"/>
    <w:rsid w:val="009C7E95"/>
    <w:rsid w:val="009D0473"/>
    <w:rsid w:val="009D20A1"/>
    <w:rsid w:val="009D3ACD"/>
    <w:rsid w:val="009D47E4"/>
    <w:rsid w:val="009D6619"/>
    <w:rsid w:val="009F6748"/>
    <w:rsid w:val="00A018B8"/>
    <w:rsid w:val="00A03AB3"/>
    <w:rsid w:val="00A03D27"/>
    <w:rsid w:val="00A04969"/>
    <w:rsid w:val="00A06E4C"/>
    <w:rsid w:val="00A11DF0"/>
    <w:rsid w:val="00A16CCA"/>
    <w:rsid w:val="00A274A0"/>
    <w:rsid w:val="00A27C82"/>
    <w:rsid w:val="00A310EE"/>
    <w:rsid w:val="00A311F6"/>
    <w:rsid w:val="00A31292"/>
    <w:rsid w:val="00A32CF4"/>
    <w:rsid w:val="00A42332"/>
    <w:rsid w:val="00A45A2B"/>
    <w:rsid w:val="00A46243"/>
    <w:rsid w:val="00A478C2"/>
    <w:rsid w:val="00A5083F"/>
    <w:rsid w:val="00A50906"/>
    <w:rsid w:val="00A50F60"/>
    <w:rsid w:val="00A51DE0"/>
    <w:rsid w:val="00A541EF"/>
    <w:rsid w:val="00A57837"/>
    <w:rsid w:val="00A579F5"/>
    <w:rsid w:val="00A611C9"/>
    <w:rsid w:val="00A61A34"/>
    <w:rsid w:val="00A61DAF"/>
    <w:rsid w:val="00A61F28"/>
    <w:rsid w:val="00A6635F"/>
    <w:rsid w:val="00A66E0F"/>
    <w:rsid w:val="00A67885"/>
    <w:rsid w:val="00A705B3"/>
    <w:rsid w:val="00A727AE"/>
    <w:rsid w:val="00A7424E"/>
    <w:rsid w:val="00A768DA"/>
    <w:rsid w:val="00A7733C"/>
    <w:rsid w:val="00A808B6"/>
    <w:rsid w:val="00A83E5F"/>
    <w:rsid w:val="00A861AE"/>
    <w:rsid w:val="00A92292"/>
    <w:rsid w:val="00A935A6"/>
    <w:rsid w:val="00A9371D"/>
    <w:rsid w:val="00A953FC"/>
    <w:rsid w:val="00A96A24"/>
    <w:rsid w:val="00AA4C33"/>
    <w:rsid w:val="00AA587A"/>
    <w:rsid w:val="00AA5DA3"/>
    <w:rsid w:val="00AA68ED"/>
    <w:rsid w:val="00AA6D93"/>
    <w:rsid w:val="00AA6FD1"/>
    <w:rsid w:val="00AA7B76"/>
    <w:rsid w:val="00AB125C"/>
    <w:rsid w:val="00AB20D5"/>
    <w:rsid w:val="00AB2417"/>
    <w:rsid w:val="00AB2E2C"/>
    <w:rsid w:val="00AB4AD9"/>
    <w:rsid w:val="00AB564E"/>
    <w:rsid w:val="00AB7BA9"/>
    <w:rsid w:val="00AC01ED"/>
    <w:rsid w:val="00AC7050"/>
    <w:rsid w:val="00AD2625"/>
    <w:rsid w:val="00AD5521"/>
    <w:rsid w:val="00AD726B"/>
    <w:rsid w:val="00AE185A"/>
    <w:rsid w:val="00AE36A4"/>
    <w:rsid w:val="00AE5720"/>
    <w:rsid w:val="00AF0045"/>
    <w:rsid w:val="00B02FA3"/>
    <w:rsid w:val="00B036DD"/>
    <w:rsid w:val="00B04C8A"/>
    <w:rsid w:val="00B11172"/>
    <w:rsid w:val="00B125C2"/>
    <w:rsid w:val="00B12F70"/>
    <w:rsid w:val="00B171D4"/>
    <w:rsid w:val="00B17376"/>
    <w:rsid w:val="00B25576"/>
    <w:rsid w:val="00B260EC"/>
    <w:rsid w:val="00B37AB2"/>
    <w:rsid w:val="00B52108"/>
    <w:rsid w:val="00B522B0"/>
    <w:rsid w:val="00B56030"/>
    <w:rsid w:val="00B64BAA"/>
    <w:rsid w:val="00B66753"/>
    <w:rsid w:val="00B7347F"/>
    <w:rsid w:val="00B73FC5"/>
    <w:rsid w:val="00B849CD"/>
    <w:rsid w:val="00B85C16"/>
    <w:rsid w:val="00B86695"/>
    <w:rsid w:val="00B91523"/>
    <w:rsid w:val="00B916E5"/>
    <w:rsid w:val="00B9377F"/>
    <w:rsid w:val="00B95367"/>
    <w:rsid w:val="00BA1806"/>
    <w:rsid w:val="00BA1F76"/>
    <w:rsid w:val="00BA4197"/>
    <w:rsid w:val="00BA5D60"/>
    <w:rsid w:val="00BB3BD4"/>
    <w:rsid w:val="00BB79BF"/>
    <w:rsid w:val="00BB7E9E"/>
    <w:rsid w:val="00BC317B"/>
    <w:rsid w:val="00BC3967"/>
    <w:rsid w:val="00BC3E61"/>
    <w:rsid w:val="00BC4890"/>
    <w:rsid w:val="00BC6950"/>
    <w:rsid w:val="00BC7DF2"/>
    <w:rsid w:val="00BD170C"/>
    <w:rsid w:val="00BD1808"/>
    <w:rsid w:val="00BE0799"/>
    <w:rsid w:val="00BE1E4F"/>
    <w:rsid w:val="00BE57AA"/>
    <w:rsid w:val="00BE5E80"/>
    <w:rsid w:val="00BF1DD7"/>
    <w:rsid w:val="00BF1EBE"/>
    <w:rsid w:val="00BF51B3"/>
    <w:rsid w:val="00C0162A"/>
    <w:rsid w:val="00C023B8"/>
    <w:rsid w:val="00C028E5"/>
    <w:rsid w:val="00C03788"/>
    <w:rsid w:val="00C047F7"/>
    <w:rsid w:val="00C074A0"/>
    <w:rsid w:val="00C1467F"/>
    <w:rsid w:val="00C16034"/>
    <w:rsid w:val="00C21369"/>
    <w:rsid w:val="00C26BB0"/>
    <w:rsid w:val="00C33488"/>
    <w:rsid w:val="00C35DB1"/>
    <w:rsid w:val="00C40101"/>
    <w:rsid w:val="00C527D4"/>
    <w:rsid w:val="00C550D8"/>
    <w:rsid w:val="00C563A9"/>
    <w:rsid w:val="00C66745"/>
    <w:rsid w:val="00C671D1"/>
    <w:rsid w:val="00C678E1"/>
    <w:rsid w:val="00C700D7"/>
    <w:rsid w:val="00C724AB"/>
    <w:rsid w:val="00C7328B"/>
    <w:rsid w:val="00C75F8C"/>
    <w:rsid w:val="00C82BF9"/>
    <w:rsid w:val="00C901D4"/>
    <w:rsid w:val="00C924C6"/>
    <w:rsid w:val="00C97AAE"/>
    <w:rsid w:val="00CA121B"/>
    <w:rsid w:val="00CA1DBF"/>
    <w:rsid w:val="00CA393C"/>
    <w:rsid w:val="00CA39B5"/>
    <w:rsid w:val="00CA40C1"/>
    <w:rsid w:val="00CA459D"/>
    <w:rsid w:val="00CB1312"/>
    <w:rsid w:val="00CB4080"/>
    <w:rsid w:val="00CB5428"/>
    <w:rsid w:val="00CC1C89"/>
    <w:rsid w:val="00CC2DF1"/>
    <w:rsid w:val="00CC33B2"/>
    <w:rsid w:val="00CC4035"/>
    <w:rsid w:val="00CC6155"/>
    <w:rsid w:val="00CD460E"/>
    <w:rsid w:val="00CD4C7E"/>
    <w:rsid w:val="00CD77FF"/>
    <w:rsid w:val="00CE4EF6"/>
    <w:rsid w:val="00CE53B1"/>
    <w:rsid w:val="00CE6184"/>
    <w:rsid w:val="00CE76BB"/>
    <w:rsid w:val="00CF18B0"/>
    <w:rsid w:val="00CF52DD"/>
    <w:rsid w:val="00CF5E21"/>
    <w:rsid w:val="00D0007F"/>
    <w:rsid w:val="00D04DC1"/>
    <w:rsid w:val="00D10B01"/>
    <w:rsid w:val="00D1473D"/>
    <w:rsid w:val="00D15438"/>
    <w:rsid w:val="00D24566"/>
    <w:rsid w:val="00D254A5"/>
    <w:rsid w:val="00D2652D"/>
    <w:rsid w:val="00D304CE"/>
    <w:rsid w:val="00D34209"/>
    <w:rsid w:val="00D550F5"/>
    <w:rsid w:val="00D568CC"/>
    <w:rsid w:val="00D57372"/>
    <w:rsid w:val="00D57F40"/>
    <w:rsid w:val="00D6368D"/>
    <w:rsid w:val="00D63E9A"/>
    <w:rsid w:val="00D65EB6"/>
    <w:rsid w:val="00D725DB"/>
    <w:rsid w:val="00D74D58"/>
    <w:rsid w:val="00D7591C"/>
    <w:rsid w:val="00D77AF0"/>
    <w:rsid w:val="00D90FBA"/>
    <w:rsid w:val="00D9267D"/>
    <w:rsid w:val="00D9543C"/>
    <w:rsid w:val="00D95BCA"/>
    <w:rsid w:val="00DA0FD5"/>
    <w:rsid w:val="00DA49CF"/>
    <w:rsid w:val="00DA53E4"/>
    <w:rsid w:val="00DB6214"/>
    <w:rsid w:val="00DB7173"/>
    <w:rsid w:val="00DC6EA6"/>
    <w:rsid w:val="00DD2E41"/>
    <w:rsid w:val="00DD3684"/>
    <w:rsid w:val="00DD46F7"/>
    <w:rsid w:val="00DD5EA0"/>
    <w:rsid w:val="00DE147A"/>
    <w:rsid w:val="00DE4F7C"/>
    <w:rsid w:val="00DE6089"/>
    <w:rsid w:val="00DF0271"/>
    <w:rsid w:val="00DF0DB3"/>
    <w:rsid w:val="00DF165E"/>
    <w:rsid w:val="00DF219B"/>
    <w:rsid w:val="00DF75B7"/>
    <w:rsid w:val="00E02C3F"/>
    <w:rsid w:val="00E03C72"/>
    <w:rsid w:val="00E04611"/>
    <w:rsid w:val="00E0640F"/>
    <w:rsid w:val="00E07778"/>
    <w:rsid w:val="00E1110A"/>
    <w:rsid w:val="00E11A3B"/>
    <w:rsid w:val="00E1482F"/>
    <w:rsid w:val="00E152E0"/>
    <w:rsid w:val="00E169EA"/>
    <w:rsid w:val="00E222C0"/>
    <w:rsid w:val="00E25EB6"/>
    <w:rsid w:val="00E27DA9"/>
    <w:rsid w:val="00E371A6"/>
    <w:rsid w:val="00E40B00"/>
    <w:rsid w:val="00E421C7"/>
    <w:rsid w:val="00E444C3"/>
    <w:rsid w:val="00E4549D"/>
    <w:rsid w:val="00E51F17"/>
    <w:rsid w:val="00E52B4D"/>
    <w:rsid w:val="00E53016"/>
    <w:rsid w:val="00E56A35"/>
    <w:rsid w:val="00E56C8A"/>
    <w:rsid w:val="00E7164A"/>
    <w:rsid w:val="00E73C09"/>
    <w:rsid w:val="00E8018F"/>
    <w:rsid w:val="00E84B4A"/>
    <w:rsid w:val="00E911A8"/>
    <w:rsid w:val="00E91CCE"/>
    <w:rsid w:val="00E93C7D"/>
    <w:rsid w:val="00E959AE"/>
    <w:rsid w:val="00E960D0"/>
    <w:rsid w:val="00E9656A"/>
    <w:rsid w:val="00EA0FD6"/>
    <w:rsid w:val="00EA39E5"/>
    <w:rsid w:val="00EA6034"/>
    <w:rsid w:val="00EA734B"/>
    <w:rsid w:val="00EB314D"/>
    <w:rsid w:val="00EB5C8A"/>
    <w:rsid w:val="00EC4CE8"/>
    <w:rsid w:val="00EC5AAF"/>
    <w:rsid w:val="00EC665A"/>
    <w:rsid w:val="00EC6881"/>
    <w:rsid w:val="00EC7AC2"/>
    <w:rsid w:val="00ED2B6F"/>
    <w:rsid w:val="00ED5DE9"/>
    <w:rsid w:val="00ED7075"/>
    <w:rsid w:val="00EE5E89"/>
    <w:rsid w:val="00EF4398"/>
    <w:rsid w:val="00EF5AC9"/>
    <w:rsid w:val="00EF6EBE"/>
    <w:rsid w:val="00EF7A2E"/>
    <w:rsid w:val="00EF7CF5"/>
    <w:rsid w:val="00F06038"/>
    <w:rsid w:val="00F11E7B"/>
    <w:rsid w:val="00F1230A"/>
    <w:rsid w:val="00F20DE5"/>
    <w:rsid w:val="00F224D9"/>
    <w:rsid w:val="00F22ABB"/>
    <w:rsid w:val="00F26F36"/>
    <w:rsid w:val="00F3037F"/>
    <w:rsid w:val="00F3137B"/>
    <w:rsid w:val="00F331BD"/>
    <w:rsid w:val="00F34FA4"/>
    <w:rsid w:val="00F41C0A"/>
    <w:rsid w:val="00F41EB4"/>
    <w:rsid w:val="00F425EC"/>
    <w:rsid w:val="00F46EC0"/>
    <w:rsid w:val="00F46FCC"/>
    <w:rsid w:val="00F52541"/>
    <w:rsid w:val="00F5490D"/>
    <w:rsid w:val="00F613A8"/>
    <w:rsid w:val="00F64033"/>
    <w:rsid w:val="00F66365"/>
    <w:rsid w:val="00F665C8"/>
    <w:rsid w:val="00F66A33"/>
    <w:rsid w:val="00F67844"/>
    <w:rsid w:val="00F82C09"/>
    <w:rsid w:val="00F82DED"/>
    <w:rsid w:val="00F85512"/>
    <w:rsid w:val="00F91386"/>
    <w:rsid w:val="00F919B3"/>
    <w:rsid w:val="00F92F67"/>
    <w:rsid w:val="00F9431C"/>
    <w:rsid w:val="00F94C98"/>
    <w:rsid w:val="00F958D8"/>
    <w:rsid w:val="00F96CCE"/>
    <w:rsid w:val="00FA1192"/>
    <w:rsid w:val="00FA1457"/>
    <w:rsid w:val="00FA5750"/>
    <w:rsid w:val="00FA5F8B"/>
    <w:rsid w:val="00FA7535"/>
    <w:rsid w:val="00FB08C4"/>
    <w:rsid w:val="00FB2C87"/>
    <w:rsid w:val="00FB33AB"/>
    <w:rsid w:val="00FB3DDA"/>
    <w:rsid w:val="00FB4323"/>
    <w:rsid w:val="00FB5344"/>
    <w:rsid w:val="00FB6AC0"/>
    <w:rsid w:val="00FB6FAC"/>
    <w:rsid w:val="00FC2B5C"/>
    <w:rsid w:val="00FC4740"/>
    <w:rsid w:val="00FC4752"/>
    <w:rsid w:val="00FC6B7C"/>
    <w:rsid w:val="00FD25A7"/>
    <w:rsid w:val="00FD731C"/>
    <w:rsid w:val="00FD7E65"/>
    <w:rsid w:val="00FE0DEE"/>
    <w:rsid w:val="00FE1996"/>
    <w:rsid w:val="00FE1E55"/>
    <w:rsid w:val="00FE6D57"/>
    <w:rsid w:val="00FF381D"/>
    <w:rsid w:val="00FF7CCA"/>
    <w:rsid w:val="051BFCA5"/>
    <w:rsid w:val="079C1A8F"/>
    <w:rsid w:val="088AB37E"/>
    <w:rsid w:val="0A1C6B4A"/>
    <w:rsid w:val="0B94BF46"/>
    <w:rsid w:val="0F4544E5"/>
    <w:rsid w:val="11C595A0"/>
    <w:rsid w:val="121F5DD3"/>
    <w:rsid w:val="12375740"/>
    <w:rsid w:val="12983319"/>
    <w:rsid w:val="14112E24"/>
    <w:rsid w:val="18DD1763"/>
    <w:rsid w:val="1A9BCCB1"/>
    <w:rsid w:val="1B5A3FF5"/>
    <w:rsid w:val="1E078E32"/>
    <w:rsid w:val="1E42FA67"/>
    <w:rsid w:val="205326B6"/>
    <w:rsid w:val="214CA08D"/>
    <w:rsid w:val="221A55E1"/>
    <w:rsid w:val="22500AC0"/>
    <w:rsid w:val="23036A4B"/>
    <w:rsid w:val="23D6E1A4"/>
    <w:rsid w:val="26F8E6D9"/>
    <w:rsid w:val="2708F2C0"/>
    <w:rsid w:val="28A2CAE3"/>
    <w:rsid w:val="2A0E065A"/>
    <w:rsid w:val="2AD562BA"/>
    <w:rsid w:val="2BB5AA92"/>
    <w:rsid w:val="2CC83A4B"/>
    <w:rsid w:val="3147A8FE"/>
    <w:rsid w:val="3836BB84"/>
    <w:rsid w:val="3A209E4F"/>
    <w:rsid w:val="3AFBD05D"/>
    <w:rsid w:val="3CE0BAFA"/>
    <w:rsid w:val="40F7EE80"/>
    <w:rsid w:val="4195106E"/>
    <w:rsid w:val="447BDC3F"/>
    <w:rsid w:val="45A220C7"/>
    <w:rsid w:val="45C3D7BF"/>
    <w:rsid w:val="48AA620A"/>
    <w:rsid w:val="4A5B08C7"/>
    <w:rsid w:val="4B216991"/>
    <w:rsid w:val="4C15344E"/>
    <w:rsid w:val="4D06542E"/>
    <w:rsid w:val="4ED22201"/>
    <w:rsid w:val="505F1470"/>
    <w:rsid w:val="50AFC128"/>
    <w:rsid w:val="52DF652B"/>
    <w:rsid w:val="535126CB"/>
    <w:rsid w:val="53D3A9D8"/>
    <w:rsid w:val="563A86A1"/>
    <w:rsid w:val="5874D567"/>
    <w:rsid w:val="59665EED"/>
    <w:rsid w:val="5C7737A9"/>
    <w:rsid w:val="5D62A86F"/>
    <w:rsid w:val="5F694A04"/>
    <w:rsid w:val="613FF8BF"/>
    <w:rsid w:val="63B9E434"/>
    <w:rsid w:val="69A79659"/>
    <w:rsid w:val="6AAB008C"/>
    <w:rsid w:val="6AD7CB3D"/>
    <w:rsid w:val="6EA07D1A"/>
    <w:rsid w:val="728C094C"/>
    <w:rsid w:val="734A7C90"/>
    <w:rsid w:val="758B015B"/>
    <w:rsid w:val="76094D91"/>
    <w:rsid w:val="777E0DCD"/>
    <w:rsid w:val="79E200D1"/>
    <w:rsid w:val="7A0EFE5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CAA99"/>
  <w15:chartTrackingRefBased/>
  <w15:docId w15:val="{FCBCE2E8-048C-40CC-9FFB-E6010339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03E23"/>
    <w:pPr>
      <w:widowControl w:val="0"/>
      <w:autoSpaceDE w:val="0"/>
      <w:autoSpaceDN w:val="0"/>
      <w:adjustRightInd w:val="0"/>
      <w:ind w:left="116"/>
      <w:outlineLvl w:val="0"/>
    </w:pPr>
    <w:rPr>
      <w:rFonts w:ascii="Arial" w:hAnsi="Arial" w:cs="Arial"/>
      <w:b/>
      <w:bCs/>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ioMontserratTableBody">
    <w:name w:val="Kiio Montserrat Table Body"/>
    <w:basedOn w:val="Normal"/>
    <w:qFormat/>
    <w:rsid w:val="00423B88"/>
    <w:pPr>
      <w:suppressAutoHyphens/>
      <w:autoSpaceDE w:val="0"/>
      <w:autoSpaceDN w:val="0"/>
      <w:adjustRightInd w:val="0"/>
      <w:spacing w:after="113" w:line="240" w:lineRule="atLeast"/>
      <w:textAlignment w:val="center"/>
    </w:pPr>
    <w:rPr>
      <w:rFonts w:ascii="Montserrat" w:hAnsi="Montserrat" w:cs="Montserrat"/>
      <w:color w:val="000000"/>
      <w:sz w:val="17"/>
      <w:szCs w:val="17"/>
      <w:lang w:val="en-GB"/>
    </w:rPr>
  </w:style>
  <w:style w:type="paragraph" w:styleId="Header">
    <w:name w:val="header"/>
    <w:basedOn w:val="Normal"/>
    <w:link w:val="HeaderChar"/>
    <w:uiPriority w:val="99"/>
    <w:unhideWhenUsed/>
    <w:rsid w:val="00350B78"/>
    <w:pPr>
      <w:tabs>
        <w:tab w:val="center" w:pos="4680"/>
        <w:tab w:val="right" w:pos="9360"/>
      </w:tabs>
    </w:pPr>
  </w:style>
  <w:style w:type="character" w:customStyle="1" w:styleId="HeaderChar">
    <w:name w:val="Header Char"/>
    <w:basedOn w:val="DefaultParagraphFont"/>
    <w:link w:val="Header"/>
    <w:uiPriority w:val="99"/>
    <w:rsid w:val="00350B78"/>
  </w:style>
  <w:style w:type="paragraph" w:styleId="Footer">
    <w:name w:val="footer"/>
    <w:basedOn w:val="Normal"/>
    <w:link w:val="FooterChar"/>
    <w:uiPriority w:val="99"/>
    <w:unhideWhenUsed/>
    <w:rsid w:val="00350B78"/>
    <w:pPr>
      <w:tabs>
        <w:tab w:val="center" w:pos="4680"/>
        <w:tab w:val="right" w:pos="9360"/>
      </w:tabs>
    </w:pPr>
  </w:style>
  <w:style w:type="character" w:customStyle="1" w:styleId="FooterChar">
    <w:name w:val="Footer Char"/>
    <w:basedOn w:val="DefaultParagraphFont"/>
    <w:link w:val="Footer"/>
    <w:uiPriority w:val="99"/>
    <w:rsid w:val="00350B78"/>
  </w:style>
  <w:style w:type="paragraph" w:customStyle="1" w:styleId="BasicParagraph">
    <w:name w:val="[Basic Paragraph]"/>
    <w:basedOn w:val="Normal"/>
    <w:uiPriority w:val="99"/>
    <w:rsid w:val="00350B78"/>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1Char">
    <w:name w:val="Heading 1 Char"/>
    <w:basedOn w:val="DefaultParagraphFont"/>
    <w:link w:val="Heading1"/>
    <w:uiPriority w:val="1"/>
    <w:rsid w:val="00503E23"/>
    <w:rPr>
      <w:rFonts w:ascii="Arial" w:hAnsi="Arial" w:cs="Arial"/>
      <w:b/>
      <w:bCs/>
      <w:sz w:val="22"/>
      <w:szCs w:val="22"/>
      <w:lang w:eastAsia="en-NZ"/>
    </w:rPr>
  </w:style>
  <w:style w:type="paragraph" w:styleId="BodyText">
    <w:name w:val="Body Text"/>
    <w:basedOn w:val="Normal"/>
    <w:link w:val="BodyTextChar"/>
    <w:uiPriority w:val="1"/>
    <w:qFormat/>
    <w:rsid w:val="00503E23"/>
    <w:pPr>
      <w:widowControl w:val="0"/>
      <w:autoSpaceDE w:val="0"/>
      <w:autoSpaceDN w:val="0"/>
      <w:adjustRightInd w:val="0"/>
      <w:spacing w:before="44"/>
      <w:ind w:left="400"/>
    </w:pPr>
    <w:rPr>
      <w:rFonts w:ascii="Arial" w:hAnsi="Arial" w:cs="Arial"/>
      <w:sz w:val="22"/>
      <w:szCs w:val="22"/>
      <w:lang w:eastAsia="en-NZ"/>
    </w:rPr>
  </w:style>
  <w:style w:type="character" w:customStyle="1" w:styleId="BodyTextChar">
    <w:name w:val="Body Text Char"/>
    <w:basedOn w:val="DefaultParagraphFont"/>
    <w:link w:val="BodyText"/>
    <w:uiPriority w:val="1"/>
    <w:rsid w:val="00503E23"/>
    <w:rPr>
      <w:rFonts w:ascii="Arial" w:hAnsi="Arial" w:cs="Arial"/>
      <w:sz w:val="22"/>
      <w:szCs w:val="22"/>
      <w:lang w:eastAsia="en-NZ"/>
    </w:rPr>
  </w:style>
  <w:style w:type="paragraph" w:styleId="ListParagraph">
    <w:name w:val="List Paragraph"/>
    <w:basedOn w:val="Normal"/>
    <w:uiPriority w:val="1"/>
    <w:qFormat/>
    <w:rsid w:val="00503E23"/>
    <w:pPr>
      <w:widowControl w:val="0"/>
      <w:autoSpaceDE w:val="0"/>
      <w:autoSpaceDN w:val="0"/>
      <w:adjustRightInd w:val="0"/>
    </w:pPr>
    <w:rPr>
      <w:rFonts w:ascii="Times New Roman" w:hAnsi="Times New Roman" w:cs="Times New Roman"/>
      <w:lang w:eastAsia="en-NZ"/>
    </w:rPr>
  </w:style>
  <w:style w:type="paragraph" w:customStyle="1" w:styleId="TableParagraph">
    <w:name w:val="Table Paragraph"/>
    <w:basedOn w:val="Normal"/>
    <w:uiPriority w:val="1"/>
    <w:qFormat/>
    <w:rsid w:val="00503E23"/>
    <w:pPr>
      <w:widowControl w:val="0"/>
      <w:autoSpaceDE w:val="0"/>
      <w:autoSpaceDN w:val="0"/>
      <w:adjustRightInd w:val="0"/>
    </w:pPr>
    <w:rPr>
      <w:rFonts w:ascii="Times New Roman" w:hAnsi="Times New Roman" w:cs="Times New Roman"/>
      <w:lang w:eastAsia="en-NZ"/>
    </w:rPr>
  </w:style>
  <w:style w:type="character" w:styleId="Hyperlink">
    <w:name w:val="Hyperlink"/>
    <w:basedOn w:val="DefaultParagraphFont"/>
    <w:uiPriority w:val="99"/>
    <w:unhideWhenUsed/>
    <w:rsid w:val="00503E23"/>
    <w:rPr>
      <w:rFonts w:cs="Times New Roman"/>
      <w:color w:val="0563C1" w:themeColor="hyperlink"/>
      <w:u w:val="single"/>
    </w:rPr>
  </w:style>
  <w:style w:type="paragraph" w:styleId="BalloonText">
    <w:name w:val="Balloon Text"/>
    <w:basedOn w:val="Normal"/>
    <w:link w:val="BalloonTextChar"/>
    <w:uiPriority w:val="99"/>
    <w:semiHidden/>
    <w:unhideWhenUsed/>
    <w:rsid w:val="00503E23"/>
    <w:pPr>
      <w:widowControl w:val="0"/>
      <w:autoSpaceDE w:val="0"/>
      <w:autoSpaceDN w:val="0"/>
      <w:adjustRightInd w:val="0"/>
    </w:pPr>
    <w:rPr>
      <w:rFonts w:ascii="Segoe UI" w:hAnsi="Segoe UI" w:cs="Segoe UI"/>
      <w:sz w:val="18"/>
      <w:szCs w:val="18"/>
      <w:lang w:eastAsia="en-NZ"/>
    </w:rPr>
  </w:style>
  <w:style w:type="character" w:customStyle="1" w:styleId="BalloonTextChar">
    <w:name w:val="Balloon Text Char"/>
    <w:basedOn w:val="DefaultParagraphFont"/>
    <w:link w:val="BalloonText"/>
    <w:uiPriority w:val="99"/>
    <w:semiHidden/>
    <w:rsid w:val="00503E23"/>
    <w:rPr>
      <w:rFonts w:ascii="Segoe UI" w:hAnsi="Segoe UI" w:cs="Segoe UI"/>
      <w:sz w:val="18"/>
      <w:szCs w:val="18"/>
      <w:lang w:eastAsia="en-NZ"/>
    </w:rPr>
  </w:style>
  <w:style w:type="character" w:styleId="CommentReference">
    <w:name w:val="annotation reference"/>
    <w:basedOn w:val="DefaultParagraphFont"/>
    <w:uiPriority w:val="99"/>
    <w:semiHidden/>
    <w:unhideWhenUsed/>
    <w:rsid w:val="00503E23"/>
    <w:rPr>
      <w:rFonts w:cs="Times New Roman"/>
      <w:sz w:val="16"/>
      <w:szCs w:val="16"/>
    </w:rPr>
  </w:style>
  <w:style w:type="paragraph" w:styleId="CommentText">
    <w:name w:val="annotation text"/>
    <w:basedOn w:val="Normal"/>
    <w:link w:val="CommentTextChar"/>
    <w:uiPriority w:val="99"/>
    <w:unhideWhenUsed/>
    <w:rsid w:val="00503E23"/>
    <w:pPr>
      <w:widowControl w:val="0"/>
      <w:autoSpaceDE w:val="0"/>
      <w:autoSpaceDN w:val="0"/>
      <w:adjustRightInd w:val="0"/>
    </w:pPr>
    <w:rPr>
      <w:rFonts w:ascii="Times New Roman" w:hAnsi="Times New Roman" w:cs="Times New Roman"/>
      <w:sz w:val="20"/>
      <w:szCs w:val="20"/>
      <w:lang w:eastAsia="en-NZ"/>
    </w:rPr>
  </w:style>
  <w:style w:type="character" w:customStyle="1" w:styleId="CommentTextChar">
    <w:name w:val="Comment Text Char"/>
    <w:basedOn w:val="DefaultParagraphFont"/>
    <w:link w:val="CommentText"/>
    <w:uiPriority w:val="99"/>
    <w:rsid w:val="00503E23"/>
    <w:rPr>
      <w:rFonts w:ascii="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503E23"/>
    <w:rPr>
      <w:b/>
      <w:bCs/>
    </w:rPr>
  </w:style>
  <w:style w:type="character" w:customStyle="1" w:styleId="CommentSubjectChar">
    <w:name w:val="Comment Subject Char"/>
    <w:basedOn w:val="CommentTextChar"/>
    <w:link w:val="CommentSubject"/>
    <w:uiPriority w:val="99"/>
    <w:semiHidden/>
    <w:rsid w:val="00503E23"/>
    <w:rPr>
      <w:rFonts w:ascii="Times New Roman" w:hAnsi="Times New Roman" w:cs="Times New Roman"/>
      <w:b/>
      <w:bCs/>
      <w:sz w:val="20"/>
      <w:szCs w:val="20"/>
      <w:lang w:eastAsia="en-NZ"/>
    </w:rPr>
  </w:style>
  <w:style w:type="character" w:styleId="UnresolvedMention">
    <w:name w:val="Unresolved Mention"/>
    <w:basedOn w:val="DefaultParagraphFont"/>
    <w:uiPriority w:val="99"/>
    <w:semiHidden/>
    <w:unhideWhenUsed/>
    <w:rsid w:val="00503E23"/>
    <w:rPr>
      <w:color w:val="605E5C"/>
      <w:shd w:val="clear" w:color="auto" w:fill="E1DFDD"/>
    </w:rPr>
  </w:style>
  <w:style w:type="table" w:styleId="TableGrid">
    <w:name w:val="Table Grid"/>
    <w:basedOn w:val="TableNormal"/>
    <w:uiPriority w:val="39"/>
    <w:rsid w:val="0091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50D8"/>
  </w:style>
  <w:style w:type="character" w:styleId="Mention">
    <w:name w:val="Mention"/>
    <w:basedOn w:val="DefaultParagraphFont"/>
    <w:uiPriority w:val="99"/>
    <w:unhideWhenUsed/>
    <w:rsid w:val="008D59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qsc.govt.nz/assets/Our-work/Leadership-and-capability/Building-leadership-and-capability/Publications-resources/Improving-together/2023-24-Advisors-scholarship-application-form.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imacros.com/qi-macr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qsc.sharepoint.com/sites/dms-programmes/LeadershipAndCapability/Improving%20Together/Facilitators/Facilitators%202023/Applications%20&amp;%20process/Checked%20by%20Comms/learning.capability@hqsc.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hqscadvisors2023-2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iginalresourcelink xmlns="1c43ca3f-d022-4ccd-b18b-be25a35a3e7b">
      <Url xsi:nil="true"/>
      <Description xsi:nil="true"/>
    </Originalresourcelink>
    <lcf76f155ced4ddcb4097134ff3c332f xmlns="1c43ca3f-d022-4ccd-b18b-be25a35a3e7b">
      <Terms xmlns="http://schemas.microsoft.com/office/infopath/2007/PartnerControls"/>
    </lcf76f155ced4ddcb4097134ff3c332f>
    <TaxCatchAll xmlns="bef9904b-9bca-4a1b-aca3-78dad2044d15" xsi:nil="true"/>
    <SharedWithUsers xmlns="bef9904b-9bca-4a1b-aca3-78dad2044d15">
      <UserInfo>
        <DisplayName>Charlotte Foley</DisplayName>
        <AccountId>3368</AccountId>
        <AccountType/>
      </UserInfo>
    </SharedWithUsers>
    <_dlc_DocId xmlns="bef9904b-9bca-4a1b-aca3-78dad2044d15">DOCS-138094657-18817</_dlc_DocId>
    <_dlc_DocIdUrl xmlns="bef9904b-9bca-4a1b-aca3-78dad2044d15">
      <Url>https://hqsc.sharepoint.com/sites/dms-programmes/_layouts/15/DocIdRedir.aspx?ID=DOCS-138094657-18817</Url>
      <Description>DOCS-138094657-18817</Description>
    </_dlc_DocIdUrl>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B529D6908149541994E8C73EABBEE1D" ma:contentTypeVersion="38" ma:contentTypeDescription="Use this content type to classify and store documents on HQSC DMS website" ma:contentTypeScope="" ma:versionID="02d484af3d6a6e67e80d7a1751a11dde">
  <xsd:schema xmlns:xsd="http://www.w3.org/2001/XMLSchema" xmlns:xs="http://www.w3.org/2001/XMLSchema" xmlns:p="http://schemas.microsoft.com/office/2006/metadata/properties" xmlns:ns2="1c43ca3f-d022-4ccd-b18b-be25a35a3e7b" xmlns:ns3="bef9904b-9bca-4a1b-aca3-78dad2044d15" targetNamespace="http://schemas.microsoft.com/office/2006/metadata/properties" ma:root="true" ma:fieldsID="6c15606e5fdc3ff866e6f9315d251394" ns2:_="" ns3:_="">
    <xsd:import namespace="1c43ca3f-d022-4ccd-b18b-be25a35a3e7b"/>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Originalresourcelink"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3ca3f-d022-4ccd-b18b-be25a35a3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riginalresourcelink" ma:index="20" nillable="true" ma:displayName="Original resource link" ma:format="Hyperlink" ma:internalName="Originalresourc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C707B-9FF7-4432-B3F4-113A4E5BD1D1}">
  <ds:schemaRefs>
    <ds:schemaRef ds:uri="http://schemas.microsoft.com/sharepoint/events"/>
  </ds:schemaRefs>
</ds:datastoreItem>
</file>

<file path=customXml/itemProps2.xml><?xml version="1.0" encoding="utf-8"?>
<ds:datastoreItem xmlns:ds="http://schemas.openxmlformats.org/officeDocument/2006/customXml" ds:itemID="{0C7AC20A-2E7B-4235-BAF4-58FBCFDBA989}">
  <ds:schemaRefs>
    <ds:schemaRef ds:uri="http://schemas.microsoft.com/office/2006/metadata/properties"/>
    <ds:schemaRef ds:uri="http://schemas.microsoft.com/office/infopath/2007/PartnerControls"/>
    <ds:schemaRef ds:uri="1c43ca3f-d022-4ccd-b18b-be25a35a3e7b"/>
    <ds:schemaRef ds:uri="bef9904b-9bca-4a1b-aca3-78dad2044d15"/>
  </ds:schemaRefs>
</ds:datastoreItem>
</file>

<file path=customXml/itemProps3.xml><?xml version="1.0" encoding="utf-8"?>
<ds:datastoreItem xmlns:ds="http://schemas.openxmlformats.org/officeDocument/2006/customXml" ds:itemID="{9CBA0155-3E3B-4A7E-A928-2D7B8656ABBD}">
  <ds:schemaRefs>
    <ds:schemaRef ds:uri="Microsoft.SharePoint.Taxonomy.ContentTypeSync"/>
  </ds:schemaRefs>
</ds:datastoreItem>
</file>

<file path=customXml/itemProps4.xml><?xml version="1.0" encoding="utf-8"?>
<ds:datastoreItem xmlns:ds="http://schemas.openxmlformats.org/officeDocument/2006/customXml" ds:itemID="{FFDC9FA1-7B73-4AFF-B1C1-121382BF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3ca3f-d022-4ccd-b18b-be25a35a3e7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73FECC-C88D-4ACE-B01D-376DCABC8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Links>
    <vt:vector size="18" baseType="variant">
      <vt:variant>
        <vt:i4>7208981</vt:i4>
      </vt:variant>
      <vt:variant>
        <vt:i4>9</vt:i4>
      </vt:variant>
      <vt:variant>
        <vt:i4>0</vt:i4>
      </vt:variant>
      <vt:variant>
        <vt:i4>5</vt:i4>
      </vt:variant>
      <vt:variant>
        <vt:lpwstr>https://hqsc.sharepoint.com/sites/dms-programmes/LeadershipAndCapability/Improving Together/Facilitators/Facilitators 2023/Applications &amp; process/Checked by Comms/learning.capability@hqsc.govt.nz</vt:lpwstr>
      </vt:variant>
      <vt:variant>
        <vt:lpwstr/>
      </vt:variant>
      <vt:variant>
        <vt:i4>3145777</vt:i4>
      </vt:variant>
      <vt:variant>
        <vt:i4>6</vt:i4>
      </vt:variant>
      <vt:variant>
        <vt:i4>0</vt:i4>
      </vt:variant>
      <vt:variant>
        <vt:i4>5</vt:i4>
      </vt:variant>
      <vt:variant>
        <vt:lpwstr>https://www.surveymonkey.com/r/C2CMPMS</vt:lpwstr>
      </vt:variant>
      <vt:variant>
        <vt:lpwstr/>
      </vt:variant>
      <vt:variant>
        <vt:i4>7471211</vt:i4>
      </vt:variant>
      <vt:variant>
        <vt:i4>0</vt:i4>
      </vt:variant>
      <vt:variant>
        <vt:i4>0</vt:i4>
      </vt:variant>
      <vt:variant>
        <vt:i4>5</vt:i4>
      </vt:variant>
      <vt:variant>
        <vt:lpwstr>http://www.qimacros.com/qi-macros/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Together Advisor programme information</dc:title>
  <dc:subject/>
  <dc:creator>m bell</dc:creator>
  <cp:keywords/>
  <dc:description/>
  <cp:lastModifiedBy>Falyn Cranston</cp:lastModifiedBy>
  <cp:revision>6</cp:revision>
  <dcterms:created xsi:type="dcterms:W3CDTF">2023-06-08T01:40:00Z</dcterms:created>
  <dcterms:modified xsi:type="dcterms:W3CDTF">2023-06-28T20:58:00Z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0x010100464BB556B3337A48846236E9064FB9CC0100CB529D6908149541994E8C73EABBEE1D</vt:lpwstr>
  </property>
  <property fmtid="{D5CDD505-2E9C-101B-9397-08002B2CF9AE}" pid="3" name="MediaServiceImageTags">
    <vt:lpwstr/>
  </property>
  <property fmtid="{D5CDD505-2E9C-101B-9397-08002B2CF9AE}" pid="4" name="_dlc_DocIdItemGuid">
    <vt:lpwstr>cd28bef0-f1fa-42c1-8b1b-52f1485078cb</vt:lpwstr>
  </property>
</Properties>
</file>