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E37D" w14:textId="77777777" w:rsidR="00C45815" w:rsidRPr="00A5743F" w:rsidRDefault="00C45815" w:rsidP="00C45815">
      <w:pPr>
        <w:pStyle w:val="Heading2"/>
      </w:pPr>
      <w:bookmarkStart w:id="0" w:name="_Toc443551416"/>
      <w:bookmarkStart w:id="1" w:name="_Toc445298386"/>
      <w:bookmarkStart w:id="2" w:name="_Toc103155162"/>
      <w:bookmarkStart w:id="3" w:name="_PDSA_cycle_checklist"/>
      <w:bookmarkEnd w:id="3"/>
      <w:r w:rsidRPr="00A5743F">
        <w:t>PDSA cycle checklist</w:t>
      </w:r>
      <w:bookmarkEnd w:id="0"/>
      <w:bookmarkEnd w:id="1"/>
      <w:bookmarkEnd w:id="2"/>
    </w:p>
    <w:tbl>
      <w:tblPr>
        <w:tblpPr w:leftFromText="180" w:rightFromText="180" w:vertAnchor="text" w:tblpX="-18" w:tblpY="1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  <w:gridCol w:w="10164"/>
      </w:tblGrid>
      <w:tr w:rsidR="00C45815" w:rsidRPr="00A5743F" w14:paraId="0F812AE0" w14:textId="77777777" w:rsidTr="00C840B4">
        <w:trPr>
          <w:trHeight w:val="638"/>
        </w:trPr>
        <w:tc>
          <w:tcPr>
            <w:tcW w:w="1260" w:type="pct"/>
            <w:shd w:val="clear" w:color="auto" w:fill="auto"/>
          </w:tcPr>
          <w:p w14:paraId="3DB50249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snapToGrid w:val="0"/>
              </w:rPr>
              <w:t>Cycle number:</w:t>
            </w:r>
          </w:p>
          <w:p w14:paraId="6425761F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snapToGrid w:val="0"/>
              </w:rPr>
              <w:t>Meeting number – date:</w:t>
            </w:r>
          </w:p>
        </w:tc>
        <w:tc>
          <w:tcPr>
            <w:tcW w:w="3740" w:type="pct"/>
            <w:shd w:val="clear" w:color="auto" w:fill="auto"/>
          </w:tcPr>
          <w:p w14:paraId="0C3167AB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snapToGrid w:val="0"/>
              </w:rPr>
              <w:t xml:space="preserve">Start date: </w:t>
            </w:r>
          </w:p>
          <w:p w14:paraId="5E62CDE1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snapToGrid w:val="0"/>
              </w:rPr>
              <w:t>End date:</w:t>
            </w:r>
          </w:p>
        </w:tc>
      </w:tr>
      <w:tr w:rsidR="00C45815" w:rsidRPr="00A5743F" w14:paraId="593A1590" w14:textId="77777777" w:rsidTr="00C840B4">
        <w:tc>
          <w:tcPr>
            <w:tcW w:w="1260" w:type="pct"/>
          </w:tcPr>
          <w:p w14:paraId="695689B2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snapToGrid w:val="0"/>
              </w:rPr>
              <w:t>Objective of cycle</w:t>
            </w:r>
          </w:p>
        </w:tc>
        <w:tc>
          <w:tcPr>
            <w:tcW w:w="3740" w:type="pct"/>
          </w:tcPr>
          <w:p w14:paraId="37ED65F4" w14:textId="77777777" w:rsidR="00C45815" w:rsidRPr="00A5743F" w:rsidRDefault="00C45815" w:rsidP="00C840B4">
            <w:pPr>
              <w:pStyle w:val="Body"/>
              <w:spacing w:before="40" w:after="40"/>
              <w:rPr>
                <w:b/>
                <w:snapToGrid w:val="0"/>
              </w:rPr>
            </w:pPr>
            <w:r w:rsidRPr="00A5743F">
              <w:rPr>
                <w:snapToGrid w:val="0"/>
              </w:rPr>
              <w:t>____Collect data to develop a change ____Test a change</w:t>
            </w:r>
            <w:r w:rsidRPr="00A5743F">
              <w:rPr>
                <w:b/>
                <w:snapToGrid w:val="0"/>
              </w:rPr>
              <w:t xml:space="preserve">* </w:t>
            </w:r>
            <w:r w:rsidRPr="00A5743F">
              <w:rPr>
                <w:snapToGrid w:val="0"/>
              </w:rPr>
              <w:t>____Implement a change</w:t>
            </w:r>
            <w:r w:rsidRPr="00A5743F">
              <w:rPr>
                <w:b/>
                <w:snapToGrid w:val="0"/>
              </w:rPr>
              <w:t>**</w:t>
            </w:r>
          </w:p>
          <w:p w14:paraId="296D17E3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snapToGrid w:val="0"/>
              </w:rPr>
              <w:t>Short objective of the cycle:</w:t>
            </w:r>
          </w:p>
        </w:tc>
      </w:tr>
      <w:tr w:rsidR="00C45815" w:rsidRPr="00A5743F" w14:paraId="406F1AF2" w14:textId="77777777" w:rsidTr="00C840B4">
        <w:trPr>
          <w:trHeight w:val="2123"/>
        </w:trPr>
        <w:tc>
          <w:tcPr>
            <w:tcW w:w="1260" w:type="pct"/>
          </w:tcPr>
          <w:p w14:paraId="245A14B3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snapToGrid w:val="0"/>
              </w:rPr>
              <w:t>Plan</w:t>
            </w:r>
          </w:p>
          <w:p w14:paraId="2ED8D345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noProof/>
                <w:lang w:eastAsia="en-NZ"/>
              </w:rPr>
              <w:drawing>
                <wp:inline distT="0" distB="0" distL="0" distR="0" wp14:anchorId="45E1426E" wp14:editId="6DBE62FB">
                  <wp:extent cx="1603248" cy="1463040"/>
                  <wp:effectExtent l="0" t="0" r="0" b="3810"/>
                  <wp:docPr id="320" name="Picture 320" descr="Diagram, venn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 descr="Diagram, venn 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248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pct"/>
          </w:tcPr>
          <w:p w14:paraId="4F2DD967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snapToGrid w:val="0"/>
              </w:rPr>
              <w:t>Questions</w:t>
            </w:r>
          </w:p>
          <w:p w14:paraId="2CFA2E5E" w14:textId="77777777" w:rsidR="00C45815" w:rsidRPr="00A5743F" w:rsidRDefault="00C45815" w:rsidP="00C840B4">
            <w:pPr>
              <w:pStyle w:val="numberslast"/>
              <w:numPr>
                <w:ilvl w:val="0"/>
                <w:numId w:val="3"/>
              </w:numPr>
              <w:spacing w:before="40" w:after="40"/>
            </w:pPr>
            <w:r w:rsidRPr="00A5743F">
              <w:t>?</w:t>
            </w:r>
          </w:p>
          <w:p w14:paraId="14D19FD9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 xml:space="preserve">Prediction: </w:t>
            </w:r>
          </w:p>
          <w:p w14:paraId="48EDF730" w14:textId="77777777" w:rsidR="00C45815" w:rsidRPr="00A5743F" w:rsidRDefault="00C45815" w:rsidP="00C840B4">
            <w:pPr>
              <w:pStyle w:val="numberslast"/>
              <w:spacing w:before="40" w:after="40"/>
            </w:pPr>
            <w:r w:rsidRPr="00A5743F">
              <w:t>?</w:t>
            </w:r>
          </w:p>
          <w:p w14:paraId="6C30BE7B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 xml:space="preserve">Prediction: </w:t>
            </w:r>
          </w:p>
          <w:p w14:paraId="250870EB" w14:textId="77777777" w:rsidR="00C45815" w:rsidRPr="00A5743F" w:rsidRDefault="00C45815" w:rsidP="00C840B4">
            <w:pPr>
              <w:pStyle w:val="numberslast"/>
              <w:spacing w:before="40" w:after="40"/>
            </w:pPr>
            <w:r w:rsidRPr="00A5743F">
              <w:t>?</w:t>
            </w:r>
          </w:p>
          <w:p w14:paraId="4FE0A124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 xml:space="preserve">Prediction: </w:t>
            </w:r>
          </w:p>
          <w:p w14:paraId="7792BDA3" w14:textId="77777777" w:rsidR="00C45815" w:rsidRPr="00A5743F" w:rsidRDefault="00C45815" w:rsidP="00C840B4">
            <w:pPr>
              <w:pStyle w:val="numberslast"/>
              <w:spacing w:before="40" w:after="40"/>
            </w:pPr>
            <w:r w:rsidRPr="00A5743F">
              <w:t>?</w:t>
            </w:r>
          </w:p>
          <w:p w14:paraId="53821511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t xml:space="preserve">Prediction: </w:t>
            </w:r>
          </w:p>
        </w:tc>
      </w:tr>
      <w:tr w:rsidR="00C45815" w:rsidRPr="00A5743F" w14:paraId="7EF761BE" w14:textId="77777777" w:rsidTr="00C840B4">
        <w:trPr>
          <w:trHeight w:val="1952"/>
        </w:trPr>
        <w:tc>
          <w:tcPr>
            <w:tcW w:w="1260" w:type="pct"/>
            <w:vMerge w:val="restart"/>
          </w:tcPr>
          <w:p w14:paraId="016993BA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snapToGrid w:val="0"/>
              </w:rPr>
              <w:t>Note</w:t>
            </w:r>
          </w:p>
          <w:p w14:paraId="4A5509EE" w14:textId="76A8CCBE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snapToGrid w:val="0"/>
              </w:rPr>
              <w:t xml:space="preserve">* For testing checklist, see </w:t>
            </w:r>
            <w:r w:rsidRPr="00A5743F">
              <w:rPr>
                <w:i/>
                <w:snapToGrid w:val="0"/>
              </w:rPr>
              <w:t>Improvement Guide</w:t>
            </w:r>
            <w:r w:rsidRPr="00A5743F">
              <w:t>, p 96</w:t>
            </w:r>
            <w:r>
              <w:rPr>
                <w:rStyle w:val="FootnoteReference"/>
              </w:rPr>
              <w:footnoteReference w:id="1"/>
            </w:r>
          </w:p>
          <w:p w14:paraId="3B6AD49E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A5743F">
              <w:rPr>
                <w:snapToGrid w:val="0"/>
              </w:rPr>
              <w:t xml:space="preserve">** For implementation checklist, see </w:t>
            </w:r>
            <w:r w:rsidRPr="00A5743F">
              <w:rPr>
                <w:i/>
                <w:snapToGrid w:val="0"/>
              </w:rPr>
              <w:t>Improvement Guide</w:t>
            </w:r>
            <w:r w:rsidRPr="00A5743F">
              <w:t>, p 136</w:t>
            </w:r>
          </w:p>
        </w:tc>
        <w:tc>
          <w:tcPr>
            <w:tcW w:w="3740" w:type="pct"/>
          </w:tcPr>
          <w:p w14:paraId="0C6B7895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>Test/implementation plan</w:t>
            </w:r>
          </w:p>
          <w:p w14:paraId="11FDB50A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 xml:space="preserve">What change will you test or implement?   </w:t>
            </w:r>
          </w:p>
          <w:p w14:paraId="4D16E9FE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>How will you conduct the change that you are testing or implementing? (Consider small scale early.)</w:t>
            </w:r>
          </w:p>
          <w:p w14:paraId="031B994F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 xml:space="preserve">Who will run the test or implementation?                                  </w:t>
            </w:r>
          </w:p>
          <w:p w14:paraId="54D50B9E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 xml:space="preserve">Where will they run it?  </w:t>
            </w:r>
          </w:p>
          <w:p w14:paraId="0C2B94C8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>When will the test or implementation take place?</w:t>
            </w:r>
          </w:p>
        </w:tc>
      </w:tr>
      <w:tr w:rsidR="00C45815" w:rsidRPr="00A5743F" w14:paraId="4DAAFD5C" w14:textId="77777777" w:rsidTr="00C840B4">
        <w:trPr>
          <w:trHeight w:val="699"/>
        </w:trPr>
        <w:tc>
          <w:tcPr>
            <w:tcW w:w="1260" w:type="pct"/>
            <w:vMerge/>
          </w:tcPr>
          <w:p w14:paraId="736DB2DA" w14:textId="77777777" w:rsidR="00C45815" w:rsidRPr="00A5743F" w:rsidRDefault="00C45815" w:rsidP="00C840B4">
            <w:pPr>
              <w:pStyle w:val="Body"/>
              <w:spacing w:before="40" w:after="40"/>
              <w:rPr>
                <w:snapToGrid w:val="0"/>
              </w:rPr>
            </w:pPr>
          </w:p>
        </w:tc>
        <w:tc>
          <w:tcPr>
            <w:tcW w:w="3740" w:type="pct"/>
          </w:tcPr>
          <w:p w14:paraId="527346B6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>Collect data plan (usually required for all PDSA cycles)</w:t>
            </w:r>
          </w:p>
          <w:p w14:paraId="2B6C9527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 xml:space="preserve">What information is important to collect? </w:t>
            </w:r>
          </w:p>
          <w:p w14:paraId="7FA2B542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lastRenderedPageBreak/>
              <w:t xml:space="preserve">Why is it important? </w:t>
            </w:r>
          </w:p>
          <w:p w14:paraId="201098BE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 xml:space="preserve">Who will collect the data? </w:t>
            </w:r>
          </w:p>
          <w:p w14:paraId="37C07CED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 xml:space="preserve">Who will analyse the data before the study? </w:t>
            </w:r>
          </w:p>
          <w:p w14:paraId="6E856A02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>Where will data be collected?</w:t>
            </w:r>
          </w:p>
          <w:p w14:paraId="0F40CDBC" w14:textId="77777777" w:rsidR="00C45815" w:rsidRPr="00A5743F" w:rsidRDefault="00C45815" w:rsidP="00C840B4">
            <w:pPr>
              <w:pStyle w:val="Body"/>
              <w:spacing w:before="40" w:after="40"/>
            </w:pPr>
            <w:r w:rsidRPr="00A5743F">
              <w:t xml:space="preserve">When will the collection of data take place? </w:t>
            </w:r>
          </w:p>
          <w:p w14:paraId="44215447" w14:textId="77777777" w:rsidR="00C45815" w:rsidRPr="00A5743F" w:rsidRDefault="00C45815" w:rsidP="00C840B4">
            <w:pPr>
              <w:pStyle w:val="Body"/>
              <w:spacing w:before="40" w:after="40"/>
              <w:rPr>
                <w:color w:val="FF0000"/>
              </w:rPr>
            </w:pPr>
            <w:r w:rsidRPr="00A5743F">
              <w:t xml:space="preserve">How will the data (measures or observations) be collected? </w:t>
            </w:r>
          </w:p>
        </w:tc>
      </w:tr>
      <w:tr w:rsidR="00C45815" w:rsidRPr="00A5743F" w14:paraId="529A50D4" w14:textId="77777777" w:rsidTr="00C840B4">
        <w:trPr>
          <w:trHeight w:val="699"/>
        </w:trPr>
        <w:tc>
          <w:tcPr>
            <w:tcW w:w="1260" w:type="pct"/>
          </w:tcPr>
          <w:p w14:paraId="33C69CE5" w14:textId="77777777" w:rsidR="00C45815" w:rsidRPr="00A5743F" w:rsidRDefault="00C45815" w:rsidP="00C840B4">
            <w:pPr>
              <w:pStyle w:val="Body"/>
              <w:spacing w:beforeLines="40" w:before="96" w:afterLines="40" w:after="96"/>
              <w:rPr>
                <w:snapToGrid w:val="0"/>
              </w:rPr>
            </w:pPr>
            <w:r w:rsidRPr="00A5743F">
              <w:rPr>
                <w:snapToGrid w:val="0"/>
              </w:rPr>
              <w:lastRenderedPageBreak/>
              <w:t>Do</w:t>
            </w:r>
          </w:p>
          <w:p w14:paraId="657DDB4D" w14:textId="77777777" w:rsidR="00C45815" w:rsidRPr="00A5743F" w:rsidRDefault="00C45815" w:rsidP="00C840B4">
            <w:pPr>
              <w:pStyle w:val="Body"/>
              <w:spacing w:beforeLines="40" w:before="96" w:afterLines="40" w:after="96"/>
              <w:rPr>
                <w:snapToGrid w:val="0"/>
              </w:rPr>
            </w:pPr>
            <w:r w:rsidRPr="00A5743F">
              <w:rPr>
                <w:noProof/>
              </w:rPr>
              <w:drawing>
                <wp:inline distT="0" distB="0" distL="0" distR="0" wp14:anchorId="3BE81C0A" wp14:editId="528871FD">
                  <wp:extent cx="1603248" cy="1527048"/>
                  <wp:effectExtent l="0" t="0" r="0" b="0"/>
                  <wp:docPr id="321" name="Picture 321" descr="Diagram, venn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Picture 321" descr="Diagram, venn diagram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248" cy="152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pct"/>
          </w:tcPr>
          <w:p w14:paraId="2852F835" w14:textId="77777777" w:rsidR="00C45815" w:rsidRPr="00A5743F" w:rsidRDefault="00C45815" w:rsidP="00C840B4">
            <w:pPr>
              <w:pStyle w:val="Body"/>
              <w:spacing w:beforeLines="40" w:before="96" w:afterLines="40" w:after="96"/>
              <w:rPr>
                <w:snapToGrid w:val="0"/>
              </w:rPr>
            </w:pPr>
            <w:r w:rsidRPr="00A5743F">
              <w:rPr>
                <w:snapToGrid w:val="0"/>
              </w:rPr>
              <w:t>Observations</w:t>
            </w:r>
          </w:p>
          <w:p w14:paraId="1208DDED" w14:textId="77777777" w:rsidR="00C45815" w:rsidRPr="00A5743F" w:rsidRDefault="00C45815" w:rsidP="00C840B4">
            <w:pPr>
              <w:pStyle w:val="Body"/>
              <w:spacing w:beforeLines="40" w:before="96" w:afterLines="40" w:after="96"/>
              <w:rPr>
                <w:snapToGrid w:val="0"/>
              </w:rPr>
            </w:pPr>
            <w:r w:rsidRPr="00A5743F">
              <w:rPr>
                <w:snapToGrid w:val="0"/>
              </w:rPr>
              <w:t>Record observations not part of the plan.</w:t>
            </w:r>
          </w:p>
          <w:p w14:paraId="79368A50" w14:textId="77777777" w:rsidR="00C45815" w:rsidRPr="00A5743F" w:rsidRDefault="00C45815" w:rsidP="00C840B4">
            <w:pPr>
              <w:pStyle w:val="Body"/>
              <w:spacing w:beforeLines="40" w:before="96" w:afterLines="40" w:after="96"/>
              <w:rPr>
                <w:snapToGrid w:val="0"/>
              </w:rPr>
            </w:pPr>
            <w:r w:rsidRPr="00A5743F">
              <w:rPr>
                <w:snapToGrid w:val="0"/>
              </w:rPr>
              <w:t>Did you need to modify the original plan?</w:t>
            </w:r>
          </w:p>
          <w:p w14:paraId="3C650843" w14:textId="77777777" w:rsidR="00C45815" w:rsidRPr="00A5743F" w:rsidRDefault="00C45815" w:rsidP="00C840B4">
            <w:pPr>
              <w:pStyle w:val="Body"/>
              <w:spacing w:beforeLines="40" w:before="96" w:afterLines="40" w:after="96"/>
              <w:rPr>
                <w:snapToGrid w:val="0"/>
              </w:rPr>
            </w:pPr>
            <w:r w:rsidRPr="00A5743F">
              <w:rPr>
                <w:snapToGrid w:val="0"/>
              </w:rPr>
              <w:t>If so, how?</w:t>
            </w:r>
          </w:p>
          <w:p w14:paraId="0AFACD15" w14:textId="77777777" w:rsidR="00C45815" w:rsidRPr="00A5743F" w:rsidRDefault="00C45815" w:rsidP="00C840B4">
            <w:pPr>
              <w:pStyle w:val="Body"/>
              <w:spacing w:beforeLines="40" w:before="96" w:afterLines="40" w:after="96"/>
            </w:pPr>
            <w:r w:rsidRPr="00A5743F">
              <w:rPr>
                <w:snapToGrid w:val="0"/>
              </w:rPr>
              <w:t xml:space="preserve">Begin analysis of data (graph of the data, picture). </w:t>
            </w:r>
          </w:p>
        </w:tc>
      </w:tr>
      <w:tr w:rsidR="00C45815" w:rsidRPr="00A5743F" w14:paraId="43A6E196" w14:textId="77777777" w:rsidTr="00C840B4">
        <w:trPr>
          <w:trHeight w:val="699"/>
        </w:trPr>
        <w:tc>
          <w:tcPr>
            <w:tcW w:w="1260" w:type="pct"/>
          </w:tcPr>
          <w:p w14:paraId="051BC9AF" w14:textId="77777777" w:rsidR="00C45815" w:rsidRPr="00A5743F" w:rsidRDefault="00C45815" w:rsidP="00C840B4">
            <w:pPr>
              <w:pStyle w:val="Body"/>
              <w:spacing w:beforeLines="40" w:before="96" w:afterLines="40" w:after="96"/>
              <w:rPr>
                <w:snapToGrid w:val="0"/>
              </w:rPr>
            </w:pPr>
            <w:r w:rsidRPr="00A5743F">
              <w:rPr>
                <w:snapToGrid w:val="0"/>
              </w:rPr>
              <w:t>Study</w:t>
            </w:r>
          </w:p>
          <w:p w14:paraId="1614EAEF" w14:textId="77777777" w:rsidR="00C45815" w:rsidRPr="00A5743F" w:rsidRDefault="00C45815" w:rsidP="00C840B4">
            <w:pPr>
              <w:pStyle w:val="Body"/>
              <w:spacing w:beforeLines="40" w:before="96" w:afterLines="40" w:after="96"/>
              <w:rPr>
                <w:snapToGrid w:val="0"/>
              </w:rPr>
            </w:pPr>
            <w:r w:rsidRPr="00A5743F">
              <w:rPr>
                <w:noProof/>
                <w:lang w:eastAsia="en-NZ"/>
              </w:rPr>
              <w:drawing>
                <wp:inline distT="0" distB="0" distL="0" distR="0" wp14:anchorId="5789E641" wp14:editId="6053224E">
                  <wp:extent cx="1603248" cy="1588008"/>
                  <wp:effectExtent l="0" t="0" r="0" b="0"/>
                  <wp:docPr id="322" name="Picture 32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 322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248" cy="1588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pct"/>
          </w:tcPr>
          <w:p w14:paraId="3B859AAE" w14:textId="77777777" w:rsidR="00C45815" w:rsidRPr="00A5743F" w:rsidRDefault="00C45815" w:rsidP="00C840B4">
            <w:pPr>
              <w:pStyle w:val="Body"/>
              <w:spacing w:beforeLines="40" w:before="96" w:afterLines="40" w:after="96"/>
            </w:pPr>
            <w:r w:rsidRPr="00A5743F">
              <w:rPr>
                <w:b/>
                <w:snapToGrid w:val="0"/>
              </w:rPr>
              <w:t>Questions</w:t>
            </w:r>
            <w:r w:rsidRPr="00A5743F">
              <w:rPr>
                <w:snapToGrid w:val="0"/>
              </w:rPr>
              <w:t xml:space="preserve"> (Copy and paste questions and predictions from plan above and add results. Complete analysis of the data. Insert graphic analysis whenever possible.)</w:t>
            </w:r>
          </w:p>
          <w:p w14:paraId="0F8BE679" w14:textId="77777777" w:rsidR="00C45815" w:rsidRPr="00A5743F" w:rsidRDefault="00C45815" w:rsidP="00C840B4">
            <w:pPr>
              <w:pStyle w:val="numberslast"/>
              <w:numPr>
                <w:ilvl w:val="0"/>
                <w:numId w:val="2"/>
              </w:numPr>
              <w:spacing w:beforeLines="40" w:before="96" w:afterLines="40" w:after="96"/>
            </w:pPr>
            <w:r w:rsidRPr="00A5743F">
              <w:t>?</w:t>
            </w:r>
          </w:p>
          <w:p w14:paraId="05155A98" w14:textId="77777777" w:rsidR="00C45815" w:rsidRPr="00A5743F" w:rsidRDefault="00C45815" w:rsidP="00C840B4">
            <w:pPr>
              <w:pStyle w:val="Body"/>
              <w:spacing w:beforeLines="40" w:before="96" w:afterLines="40" w:after="96"/>
            </w:pPr>
            <w:r w:rsidRPr="00A5743F">
              <w:t xml:space="preserve">Prediction: </w:t>
            </w:r>
          </w:p>
          <w:p w14:paraId="1F413A42" w14:textId="77777777" w:rsidR="00C45815" w:rsidRPr="00A5743F" w:rsidRDefault="00C45815" w:rsidP="00C840B4">
            <w:pPr>
              <w:pStyle w:val="Body"/>
              <w:spacing w:beforeLines="40" w:before="96" w:afterLines="40" w:after="96"/>
            </w:pPr>
            <w:r w:rsidRPr="00A5743F">
              <w:t xml:space="preserve">Learning (comparison of questions, </w:t>
            </w:r>
            <w:proofErr w:type="gramStart"/>
            <w:r w:rsidRPr="00A5743F">
              <w:t>predictions</w:t>
            </w:r>
            <w:proofErr w:type="gramEnd"/>
            <w:r w:rsidRPr="00A5743F">
              <w:t xml:space="preserve"> and analysis of data): </w:t>
            </w:r>
          </w:p>
          <w:p w14:paraId="2464C2EE" w14:textId="77777777" w:rsidR="00C45815" w:rsidRPr="00A5743F" w:rsidRDefault="00C45815" w:rsidP="00C840B4">
            <w:pPr>
              <w:pStyle w:val="numberslast"/>
              <w:spacing w:beforeLines="40" w:before="96" w:afterLines="40" w:after="96"/>
            </w:pPr>
            <w:r w:rsidRPr="00A5743F">
              <w:t>?</w:t>
            </w:r>
          </w:p>
          <w:p w14:paraId="4896ECD7" w14:textId="77777777" w:rsidR="00C45815" w:rsidRPr="00A5743F" w:rsidRDefault="00C45815" w:rsidP="00C840B4">
            <w:pPr>
              <w:pStyle w:val="Body"/>
              <w:spacing w:beforeLines="40" w:before="96" w:afterLines="40" w:after="96"/>
            </w:pPr>
            <w:r w:rsidRPr="00A5743F">
              <w:t xml:space="preserve">Prediction: </w:t>
            </w:r>
          </w:p>
          <w:p w14:paraId="6108DFC7" w14:textId="77777777" w:rsidR="00C45815" w:rsidRPr="00A5743F" w:rsidRDefault="00C45815" w:rsidP="00C840B4">
            <w:pPr>
              <w:pStyle w:val="Body"/>
              <w:spacing w:beforeLines="40" w:before="96" w:afterLines="40" w:after="96"/>
            </w:pPr>
            <w:r w:rsidRPr="00A5743F">
              <w:t>Learning:</w:t>
            </w:r>
          </w:p>
          <w:p w14:paraId="2C7DAFCF" w14:textId="77777777" w:rsidR="00C45815" w:rsidRPr="00A5743F" w:rsidRDefault="00C45815" w:rsidP="00C840B4">
            <w:pPr>
              <w:pStyle w:val="Body"/>
              <w:spacing w:beforeLines="40" w:before="96" w:afterLines="40" w:after="96"/>
              <w:rPr>
                <w:snapToGrid w:val="0"/>
              </w:rPr>
            </w:pPr>
            <w:r w:rsidRPr="00A5743F">
              <w:rPr>
                <w:snapToGrid w:val="0"/>
              </w:rPr>
              <w:t xml:space="preserve">New issues: </w:t>
            </w:r>
          </w:p>
          <w:p w14:paraId="6CCE5BDB" w14:textId="77777777" w:rsidR="00C45815" w:rsidRPr="00A5743F" w:rsidRDefault="00C45815" w:rsidP="00C840B4">
            <w:pPr>
              <w:pStyle w:val="Body"/>
              <w:spacing w:beforeLines="40" w:before="96" w:afterLines="40" w:after="96"/>
              <w:rPr>
                <w:snapToGrid w:val="0"/>
              </w:rPr>
            </w:pPr>
            <w:r w:rsidRPr="00A5743F">
              <w:rPr>
                <w:snapToGrid w:val="0"/>
              </w:rPr>
              <w:t>Summary:</w:t>
            </w:r>
          </w:p>
        </w:tc>
      </w:tr>
    </w:tbl>
    <w:p w14:paraId="7429093C" w14:textId="00D82F20" w:rsidR="00C45815" w:rsidRDefault="00C45815" w:rsidP="00C45815"/>
    <w:tbl>
      <w:tblPr>
        <w:tblpPr w:leftFromText="180" w:rightFromText="180" w:vertAnchor="text" w:tblpX="-18" w:tblpY="1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  <w:gridCol w:w="10164"/>
      </w:tblGrid>
      <w:tr w:rsidR="00C45815" w:rsidRPr="00A5743F" w14:paraId="41F006E7" w14:textId="77777777" w:rsidTr="00C840B4">
        <w:trPr>
          <w:trHeight w:val="699"/>
        </w:trPr>
        <w:tc>
          <w:tcPr>
            <w:tcW w:w="1260" w:type="pct"/>
          </w:tcPr>
          <w:p w14:paraId="65544984" w14:textId="77777777" w:rsidR="00C45815" w:rsidRPr="00473AD7" w:rsidRDefault="00C45815" w:rsidP="00C840B4">
            <w:pPr>
              <w:pStyle w:val="Body"/>
              <w:spacing w:before="40" w:after="40"/>
              <w:rPr>
                <w:b/>
                <w:bCs/>
                <w:snapToGrid w:val="0"/>
                <w:lang w:val="en-NZ"/>
              </w:rPr>
            </w:pPr>
            <w:r w:rsidRPr="00473AD7">
              <w:rPr>
                <w:b/>
                <w:bCs/>
                <w:snapToGrid w:val="0"/>
                <w:lang w:val="en-NZ"/>
              </w:rPr>
              <w:t>Act</w:t>
            </w:r>
          </w:p>
          <w:p w14:paraId="6D953D91" w14:textId="77777777" w:rsidR="00C45815" w:rsidRPr="00473AD7" w:rsidRDefault="00C45815" w:rsidP="00C840B4">
            <w:pPr>
              <w:pStyle w:val="Body"/>
              <w:spacing w:before="40" w:after="40"/>
              <w:rPr>
                <w:snapToGrid w:val="0"/>
              </w:rPr>
            </w:pPr>
            <w:r w:rsidRPr="00473AD7">
              <w:rPr>
                <w:b/>
                <w:bCs/>
                <w:noProof/>
                <w:lang w:val="en-NZ" w:eastAsia="en-NZ"/>
              </w:rPr>
              <w:drawing>
                <wp:inline distT="0" distB="0" distL="0" distR="0" wp14:anchorId="7057EA3E" wp14:editId="77C2398B">
                  <wp:extent cx="1603248" cy="1597152"/>
                  <wp:effectExtent l="0" t="0" r="0" b="3175"/>
                  <wp:docPr id="323" name="Picture 32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 descr="Diagram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248" cy="1597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pct"/>
          </w:tcPr>
          <w:p w14:paraId="1167E41B" w14:textId="77777777" w:rsidR="00C45815" w:rsidRPr="00473AD7" w:rsidRDefault="00C45815" w:rsidP="00C840B4">
            <w:pPr>
              <w:pStyle w:val="Body"/>
              <w:spacing w:before="40" w:after="40"/>
              <w:rPr>
                <w:snapToGrid w:val="0"/>
                <w:lang w:val="en-NZ"/>
              </w:rPr>
            </w:pPr>
            <w:r w:rsidRPr="00473AD7">
              <w:rPr>
                <w:snapToGrid w:val="0"/>
                <w:lang w:val="en-NZ"/>
              </w:rPr>
              <w:t>Describe next PDSA cycle: new questions to answer, decisions to make, action to take.</w:t>
            </w:r>
          </w:p>
          <w:p w14:paraId="59A6A02C" w14:textId="77777777" w:rsidR="00C45815" w:rsidRPr="00473AD7" w:rsidRDefault="00C45815" w:rsidP="00C840B4">
            <w:pPr>
              <w:pStyle w:val="Body"/>
              <w:spacing w:before="40" w:after="40"/>
              <w:rPr>
                <w:snapToGrid w:val="0"/>
                <w:lang w:val="en-NZ"/>
              </w:rPr>
            </w:pPr>
          </w:p>
          <w:p w14:paraId="685B92F2" w14:textId="77777777" w:rsidR="00C45815" w:rsidRPr="00473AD7" w:rsidRDefault="00C45815" w:rsidP="00C840B4">
            <w:pPr>
              <w:pStyle w:val="Body"/>
              <w:spacing w:before="40" w:after="40"/>
              <w:rPr>
                <w:snapToGrid w:val="0"/>
                <w:lang w:val="en-NZ"/>
              </w:rPr>
            </w:pPr>
          </w:p>
          <w:p w14:paraId="1C213B63" w14:textId="77777777" w:rsidR="00C45815" w:rsidRPr="00473AD7" w:rsidRDefault="00C45815" w:rsidP="00C840B4">
            <w:pPr>
              <w:pStyle w:val="Body"/>
              <w:spacing w:before="40" w:after="40"/>
              <w:rPr>
                <w:b/>
                <w:snapToGrid w:val="0"/>
              </w:rPr>
            </w:pPr>
          </w:p>
        </w:tc>
      </w:tr>
      <w:tr w:rsidR="00C45815" w:rsidRPr="00A5743F" w14:paraId="27A0D4F1" w14:textId="77777777" w:rsidTr="00C840B4">
        <w:trPr>
          <w:trHeight w:val="454"/>
        </w:trPr>
        <w:tc>
          <w:tcPr>
            <w:tcW w:w="1260" w:type="pct"/>
          </w:tcPr>
          <w:p w14:paraId="30459FC4" w14:textId="77777777" w:rsidR="00C45815" w:rsidRPr="00473AD7" w:rsidRDefault="00C45815" w:rsidP="00C840B4">
            <w:pPr>
              <w:pStyle w:val="Body"/>
              <w:spacing w:before="40" w:after="40"/>
              <w:rPr>
                <w:b/>
                <w:bCs/>
                <w:snapToGrid w:val="0"/>
                <w:lang w:val="en-NZ"/>
              </w:rPr>
            </w:pPr>
            <w:r w:rsidRPr="00473AD7">
              <w:rPr>
                <w:b/>
                <w:bCs/>
                <w:snapToGrid w:val="0"/>
                <w:lang w:val="en-NZ"/>
              </w:rPr>
              <w:t>Ad hoc contributors</w:t>
            </w:r>
          </w:p>
        </w:tc>
        <w:tc>
          <w:tcPr>
            <w:tcW w:w="3740" w:type="pct"/>
          </w:tcPr>
          <w:p w14:paraId="7A0EDF7E" w14:textId="77777777" w:rsidR="00C45815" w:rsidRPr="00473AD7" w:rsidRDefault="00C45815" w:rsidP="00C840B4">
            <w:pPr>
              <w:pStyle w:val="Body"/>
              <w:spacing w:before="40" w:after="40"/>
              <w:rPr>
                <w:snapToGrid w:val="0"/>
                <w:lang w:val="en-NZ"/>
              </w:rPr>
            </w:pPr>
            <w:r w:rsidRPr="00473AD7">
              <w:rPr>
                <w:snapToGrid w:val="0"/>
                <w:lang w:val="en-NZ"/>
              </w:rPr>
              <w:t>Recognise subject-matter experts and others who have contributed to the learning.</w:t>
            </w:r>
          </w:p>
        </w:tc>
      </w:tr>
    </w:tbl>
    <w:p w14:paraId="6015F83E" w14:textId="77777777" w:rsidR="00C45815" w:rsidRPr="00A5743F" w:rsidRDefault="00C45815" w:rsidP="00C45815"/>
    <w:sectPr w:rsidR="00C45815" w:rsidRPr="00A5743F" w:rsidSect="00C45815">
      <w:footerReference w:type="default" r:id="rId15"/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A1B6" w14:textId="77777777" w:rsidR="00C45815" w:rsidRDefault="00C45815" w:rsidP="00C45815">
      <w:pPr>
        <w:spacing w:after="0" w:line="240" w:lineRule="auto"/>
      </w:pPr>
      <w:r>
        <w:separator/>
      </w:r>
    </w:p>
  </w:endnote>
  <w:endnote w:type="continuationSeparator" w:id="0">
    <w:p w14:paraId="3B61F377" w14:textId="77777777" w:rsidR="00C45815" w:rsidRDefault="00C45815" w:rsidP="00C4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8503" w14:textId="07E1B708" w:rsidR="00C45815" w:rsidRDefault="00C45815" w:rsidP="00C45815">
    <w:pPr>
      <w:pStyle w:val="Footer"/>
      <w:spacing w:line="276" w:lineRule="auto"/>
    </w:pPr>
    <w:r w:rsidRPr="00402BEC">
      <w:t xml:space="preserve">Zero seclusion: Safety and dignity for all | </w:t>
    </w:r>
    <w:proofErr w:type="spellStart"/>
    <w:r w:rsidRPr="00402BEC">
      <w:t>Aukatia</w:t>
    </w:r>
    <w:proofErr w:type="spellEnd"/>
    <w:r w:rsidRPr="00402BEC">
      <w:t xml:space="preserve"> </w:t>
    </w:r>
    <w:proofErr w:type="spellStart"/>
    <w:r w:rsidRPr="00402BEC">
      <w:t>te</w:t>
    </w:r>
    <w:proofErr w:type="spellEnd"/>
    <w:r w:rsidRPr="00402BEC">
      <w:t xml:space="preserve"> </w:t>
    </w:r>
    <w:proofErr w:type="spellStart"/>
    <w:r w:rsidRPr="00402BEC">
      <w:t>noho</w:t>
    </w:r>
    <w:proofErr w:type="spellEnd"/>
    <w:r w:rsidRPr="00402BEC">
      <w:t xml:space="preserve"> </w:t>
    </w:r>
    <w:proofErr w:type="spellStart"/>
    <w:r w:rsidRPr="00402BEC">
      <w:t>punanga</w:t>
    </w:r>
    <w:proofErr w:type="spellEnd"/>
    <w:r w:rsidRPr="00402BEC">
      <w:t xml:space="preserve">: Noho </w:t>
    </w:r>
    <w:proofErr w:type="spellStart"/>
    <w:r w:rsidRPr="00402BEC">
      <w:t>haumanu</w:t>
    </w:r>
    <w:proofErr w:type="spellEnd"/>
    <w:r w:rsidRPr="00402BEC">
      <w:t xml:space="preserve">, </w:t>
    </w:r>
    <w:proofErr w:type="spellStart"/>
    <w:r w:rsidRPr="00402BEC">
      <w:t>tū</w:t>
    </w:r>
    <w:proofErr w:type="spellEnd"/>
    <w:r w:rsidRPr="00402BEC">
      <w:t xml:space="preserve"> </w:t>
    </w:r>
    <w:proofErr w:type="spellStart"/>
    <w:r w:rsidRPr="00402BEC">
      <w:t>rangatira</w:t>
    </w:r>
    <w:proofErr w:type="spellEnd"/>
    <w:r w:rsidRPr="00402BEC">
      <w:t xml:space="preserve"> </w:t>
    </w:r>
    <w:proofErr w:type="spellStart"/>
    <w:r w:rsidRPr="00402BEC">
      <w:t>mō</w:t>
    </w:r>
    <w:proofErr w:type="spellEnd"/>
    <w:r w:rsidRPr="00402BEC">
      <w:t xml:space="preserve"> </w:t>
    </w:r>
    <w:proofErr w:type="spellStart"/>
    <w:r w:rsidRPr="00402BEC">
      <w:t>te</w:t>
    </w:r>
    <w:proofErr w:type="spellEnd"/>
    <w:r w:rsidRPr="00402BEC">
      <w:t xml:space="preserve"> </w:t>
    </w:r>
    <w:proofErr w:type="spellStart"/>
    <w:r w:rsidRPr="00402BEC">
      <w:t>tokomaha</w:t>
    </w:r>
    <w:proofErr w:type="spellEnd"/>
    <w:r w:rsidRPr="00402BEC">
      <w:t xml:space="preserve"> change package </w:t>
    </w:r>
    <w:r w:rsidRPr="00402BEC">
      <w:br/>
      <w:t xml:space="preserve">(May 2022 | </w:t>
    </w:r>
    <w:proofErr w:type="spellStart"/>
    <w:r w:rsidRPr="00402BEC">
      <w:t>Haratua</w:t>
    </w:r>
    <w:proofErr w:type="spellEnd"/>
    <w:r w:rsidRPr="00402BEC">
      <w:t xml:space="preserve"> 2022) – </w:t>
    </w:r>
    <w:r w:rsidRPr="00402BEC">
      <w:tab/>
    </w:r>
    <w:hyperlink r:id="rId1" w:history="1">
      <w:r w:rsidRPr="00432FE4">
        <w:rPr>
          <w:rStyle w:val="Hyperlink"/>
        </w:rPr>
        <w:t>www.hqsc.govt.nz/resources/resource-library/zero-seclusion-change-package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55DE" w14:textId="77777777" w:rsidR="00C45815" w:rsidRDefault="00C45815" w:rsidP="00C45815">
      <w:pPr>
        <w:spacing w:after="0" w:line="240" w:lineRule="auto"/>
      </w:pPr>
      <w:r>
        <w:separator/>
      </w:r>
    </w:p>
  </w:footnote>
  <w:footnote w:type="continuationSeparator" w:id="0">
    <w:p w14:paraId="238655B0" w14:textId="77777777" w:rsidR="00C45815" w:rsidRDefault="00C45815" w:rsidP="00C45815">
      <w:pPr>
        <w:spacing w:after="0" w:line="240" w:lineRule="auto"/>
      </w:pPr>
      <w:r>
        <w:continuationSeparator/>
      </w:r>
    </w:p>
  </w:footnote>
  <w:footnote w:id="1">
    <w:p w14:paraId="44C382A5" w14:textId="6DBB2D56" w:rsidR="00C45815" w:rsidRDefault="00C458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3B50">
        <w:rPr>
          <w:sz w:val="22"/>
          <w:szCs w:val="22"/>
        </w:rPr>
        <w:t xml:space="preserve">Langley GJ, Nolan KM, Nolan TW, et al. 1996. </w:t>
      </w:r>
      <w:r w:rsidRPr="00C45815">
        <w:rPr>
          <w:i/>
          <w:iCs/>
          <w:sz w:val="22"/>
          <w:szCs w:val="22"/>
        </w:rPr>
        <w:t>The Improvement Guide: A practical approach to enhancing organizational performance</w:t>
      </w:r>
      <w:r w:rsidRPr="001D3B50">
        <w:rPr>
          <w:sz w:val="22"/>
          <w:szCs w:val="22"/>
        </w:rPr>
        <w:t>. San Francisco: Jossey Bass.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F06EB"/>
    <w:multiLevelType w:val="hybridMultilevel"/>
    <w:tmpl w:val="30BABEFA"/>
    <w:lvl w:ilvl="0" w:tplc="C3869734">
      <w:start w:val="1"/>
      <w:numFmt w:val="decimal"/>
      <w:pStyle w:val="numberslast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191076">
    <w:abstractNumId w:val="0"/>
  </w:num>
  <w:num w:numId="2" w16cid:durableId="419912771">
    <w:abstractNumId w:val="0"/>
    <w:lvlOverride w:ilvl="0">
      <w:startOverride w:val="1"/>
    </w:lvlOverride>
  </w:num>
  <w:num w:numId="3" w16cid:durableId="4335260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15"/>
    <w:rsid w:val="00002BED"/>
    <w:rsid w:val="004441B9"/>
    <w:rsid w:val="00C4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6120"/>
  <w15:chartTrackingRefBased/>
  <w15:docId w15:val="{B24F330D-28A2-4867-B5DA-D8DD1BAC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815"/>
    <w:pPr>
      <w:spacing w:after="120" w:line="276" w:lineRule="auto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815"/>
    <w:pPr>
      <w:keepNext/>
      <w:keepLines/>
      <w:spacing w:before="360" w:line="240" w:lineRule="auto"/>
      <w:outlineLvl w:val="1"/>
    </w:pPr>
    <w:rPr>
      <w:rFonts w:eastAsiaTheme="majorEastAsia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5815"/>
    <w:rPr>
      <w:rFonts w:ascii="Arial" w:eastAsiaTheme="majorEastAsia" w:hAnsi="Arial" w:cs="Arial"/>
      <w:b/>
      <w:i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C458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4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C458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45815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5815"/>
    <w:rPr>
      <w:vertAlign w:val="superscript"/>
    </w:rPr>
  </w:style>
  <w:style w:type="paragraph" w:customStyle="1" w:styleId="Body">
    <w:name w:val="Body"/>
    <w:basedOn w:val="Normal"/>
    <w:link w:val="BodyChar"/>
    <w:uiPriority w:val="99"/>
    <w:qFormat/>
    <w:rsid w:val="00C45815"/>
    <w:pPr>
      <w:autoSpaceDE w:val="0"/>
      <w:autoSpaceDN w:val="0"/>
      <w:adjustRightInd w:val="0"/>
    </w:pPr>
    <w:rPr>
      <w:rFonts w:eastAsia="Avenir-Book"/>
      <w:lang w:val="en-GB"/>
    </w:rPr>
  </w:style>
  <w:style w:type="character" w:customStyle="1" w:styleId="BodyChar">
    <w:name w:val="Body Char"/>
    <w:basedOn w:val="DefaultParagraphFont"/>
    <w:link w:val="Body"/>
    <w:uiPriority w:val="99"/>
    <w:rsid w:val="00C45815"/>
    <w:rPr>
      <w:rFonts w:ascii="Arial" w:eastAsia="Avenir-Book" w:hAnsi="Arial" w:cs="Arial"/>
      <w:lang w:val="en-GB"/>
    </w:rPr>
  </w:style>
  <w:style w:type="paragraph" w:customStyle="1" w:styleId="numberslast">
    <w:name w:val="numbers last"/>
    <w:basedOn w:val="Body"/>
    <w:link w:val="numberslastChar"/>
    <w:uiPriority w:val="99"/>
    <w:qFormat/>
    <w:rsid w:val="00C45815"/>
    <w:pPr>
      <w:numPr>
        <w:numId w:val="1"/>
      </w:numPr>
    </w:pPr>
  </w:style>
  <w:style w:type="character" w:customStyle="1" w:styleId="numberslastChar">
    <w:name w:val="numbers last Char"/>
    <w:basedOn w:val="BodyChar"/>
    <w:link w:val="numberslast"/>
    <w:uiPriority w:val="99"/>
    <w:rsid w:val="00C45815"/>
    <w:rPr>
      <w:rFonts w:ascii="Arial" w:eastAsia="Avenir-Book" w:hAnsi="Arial" w:cs="Arial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8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815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58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5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81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81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qsc.govt.nz/resources/resource-library/zero-seclusion-change-pack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81A89977FE848D4D8CB9CD8A957E99EE" ma:contentTypeVersion="38" ma:contentTypeDescription="Use this content type to classify and store documents on HQSC DMS website" ma:contentTypeScope="" ma:versionID="19ed339bbcae68de0686541561115ea1">
  <xsd:schema xmlns:xsd="http://www.w3.org/2001/XMLSchema" xmlns:xs="http://www.w3.org/2001/XMLSchema" xmlns:p="http://schemas.microsoft.com/office/2006/metadata/properties" xmlns:ns3="ffe6d714-e736-42ad-a8fb-173e0c9c1a5d" xmlns:ns4="bef9904b-9bca-4a1b-aca3-78dad2044d15" targetNamespace="http://schemas.microsoft.com/office/2006/metadata/properties" ma:root="true" ma:fieldsID="dc79325b13cbeda751552c4f852410a7" ns3:_="" ns4:_="">
    <xsd:import namespace="ffe6d714-e736-42ad-a8fb-173e0c9c1a5d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Number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d714-e736-42ad-a8fb-173e0c9c1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6d714-e736-42ad-a8fb-173e0c9c1a5d">
      <Terms xmlns="http://schemas.microsoft.com/office/infopath/2007/PartnerControls"/>
    </lcf76f155ced4ddcb4097134ff3c332f>
    <Number xmlns="ffe6d714-e736-42ad-a8fb-173e0c9c1a5d" xsi:nil="true"/>
    <TaxCatchAll xmlns="bef9904b-9bca-4a1b-aca3-78dad2044d15" xsi:nil="true"/>
    <_dlc_DocId xmlns="bef9904b-9bca-4a1b-aca3-78dad2044d15">DOCS-1114460994-5800</_dlc_DocId>
    <_dlc_DocIdUrl xmlns="bef9904b-9bca-4a1b-aca3-78dad2044d15">
      <Url>https://hqsc.sharepoint.com/sites/dms-comms/_layouts/15/DocIdRedir.aspx?ID=DOCS-1114460994-5800</Url>
      <Description>DOCS-1114460994-5800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471D2F9-AC20-48F3-AD6E-BBA2E5A59AF7}"/>
</file>

<file path=customXml/itemProps2.xml><?xml version="1.0" encoding="utf-8"?>
<ds:datastoreItem xmlns:ds="http://schemas.openxmlformats.org/officeDocument/2006/customXml" ds:itemID="{44C4FEC0-4BCE-4D5E-BCD5-6946D615231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AA561C6-C0D2-42C6-B3A9-122B6DCCC8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77D8B-9655-422F-AC78-1FBF576B1880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ef9904b-9bca-4a1b-aca3-78dad2044d15"/>
    <ds:schemaRef ds:uri="7195f19f-1c08-4647-b11c-ef8ab36169e7"/>
  </ds:schemaRefs>
</ds:datastoreItem>
</file>

<file path=customXml/itemProps5.xml><?xml version="1.0" encoding="utf-8"?>
<ds:datastoreItem xmlns:ds="http://schemas.openxmlformats.org/officeDocument/2006/customXml" ds:itemID="{B45915E9-E3AA-4E34-B63F-07C57CC081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Jocasta Whittingham</dc:creator>
  <cp:keywords/>
  <dc:description/>
  <cp:lastModifiedBy>Jocasta Whittingham</cp:lastModifiedBy>
  <cp:revision>1</cp:revision>
  <dcterms:created xsi:type="dcterms:W3CDTF">2022-05-11T02:48:00Z</dcterms:created>
  <dcterms:modified xsi:type="dcterms:W3CDTF">2022-05-11T02:55:00Z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0x010100464BB556B3337A48846236E9064FB9CC010081A89977FE848D4D8CB9CD8A957E99EE</vt:lpwstr>
  </property>
  <property fmtid="{D5CDD505-2E9C-101B-9397-08002B2CF9AE}" pid="3" name="_dlc_DocIdItemGuid">
    <vt:lpwstr>d69e1fab-2fa2-4997-90b0-fbf7d05fe731</vt:lpwstr>
  </property>
  <property fmtid="{D5CDD505-2E9C-101B-9397-08002B2CF9AE}" pid="4" name="MediaServiceImageTags">
    <vt:lpwstr/>
  </property>
</Properties>
</file>