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D48EB" w14:textId="331B07AF" w:rsidR="007F0F63" w:rsidRPr="007757F1" w:rsidRDefault="00403D36" w:rsidP="007F0F63">
      <w:pPr>
        <w:jc w:val="center"/>
        <w:rPr>
          <w:b/>
          <w:bCs/>
          <w:sz w:val="24"/>
          <w:szCs w:val="24"/>
        </w:rPr>
      </w:pPr>
      <w:r>
        <w:rPr>
          <w:b/>
          <w:bCs/>
          <w:sz w:val="24"/>
          <w:szCs w:val="24"/>
        </w:rPr>
        <w:t>Kaupapa Māori ways of working during COVID-19 (</w:t>
      </w:r>
      <w:proofErr w:type="spellStart"/>
      <w:r>
        <w:rPr>
          <w:b/>
          <w:bCs/>
          <w:sz w:val="24"/>
          <w:szCs w:val="24"/>
        </w:rPr>
        <w:t>Ngāti</w:t>
      </w:r>
      <w:proofErr w:type="spellEnd"/>
      <w:r>
        <w:rPr>
          <w:b/>
          <w:bCs/>
          <w:sz w:val="24"/>
          <w:szCs w:val="24"/>
        </w:rPr>
        <w:t xml:space="preserve"> </w:t>
      </w:r>
      <w:proofErr w:type="spellStart"/>
      <w:r>
        <w:rPr>
          <w:b/>
          <w:bCs/>
          <w:sz w:val="24"/>
          <w:szCs w:val="24"/>
        </w:rPr>
        <w:t>Kahungunu</w:t>
      </w:r>
      <w:proofErr w:type="spellEnd"/>
      <w:r>
        <w:rPr>
          <w:b/>
          <w:bCs/>
          <w:sz w:val="24"/>
          <w:szCs w:val="24"/>
        </w:rPr>
        <w:t xml:space="preserve"> Whānau Services) video transcript</w:t>
      </w:r>
    </w:p>
    <w:p w14:paraId="18800881" w14:textId="77777777" w:rsidR="007F0F63" w:rsidRPr="007757F1" w:rsidRDefault="007F0F63" w:rsidP="007F0F63">
      <w:pPr>
        <w:rPr>
          <w:b/>
          <w:sz w:val="24"/>
          <w:szCs w:val="24"/>
        </w:rPr>
      </w:pPr>
      <w:r w:rsidRPr="007757F1">
        <w:rPr>
          <w:b/>
          <w:sz w:val="24"/>
          <w:szCs w:val="24"/>
        </w:rPr>
        <w:t>Visual</w:t>
      </w:r>
    </w:p>
    <w:p w14:paraId="5AFBEE09" w14:textId="0B9185DF" w:rsidR="007F0F63" w:rsidRPr="00403D36" w:rsidRDefault="007F0F63" w:rsidP="007F0F63">
      <w:pPr>
        <w:rPr>
          <w:bCs/>
          <w:i/>
          <w:iCs/>
          <w:sz w:val="24"/>
          <w:szCs w:val="24"/>
        </w:rPr>
      </w:pPr>
      <w:r w:rsidRPr="00403D36">
        <w:rPr>
          <w:bCs/>
          <w:i/>
          <w:iCs/>
          <w:sz w:val="24"/>
          <w:szCs w:val="24"/>
        </w:rPr>
        <w:t xml:space="preserve">The video begins. The screen is dark blue with pale blue </w:t>
      </w:r>
      <w:proofErr w:type="spellStart"/>
      <w:r w:rsidRPr="00403D36">
        <w:rPr>
          <w:bCs/>
          <w:i/>
          <w:iCs/>
          <w:sz w:val="24"/>
          <w:szCs w:val="24"/>
        </w:rPr>
        <w:t>kowhaiwhai</w:t>
      </w:r>
      <w:proofErr w:type="spellEnd"/>
      <w:r w:rsidRPr="00403D36">
        <w:rPr>
          <w:bCs/>
          <w:i/>
          <w:iCs/>
          <w:sz w:val="24"/>
          <w:szCs w:val="24"/>
        </w:rPr>
        <w:t xml:space="preserve"> in the background. In the middle of the screen in white letters is written ‘</w:t>
      </w:r>
      <w:proofErr w:type="spellStart"/>
      <w:r w:rsidRPr="00403D36">
        <w:rPr>
          <w:bCs/>
          <w:i/>
          <w:iCs/>
          <w:sz w:val="24"/>
          <w:szCs w:val="24"/>
        </w:rPr>
        <w:t>Ngāti</w:t>
      </w:r>
      <w:proofErr w:type="spellEnd"/>
      <w:r w:rsidRPr="00403D36">
        <w:rPr>
          <w:bCs/>
          <w:i/>
          <w:iCs/>
          <w:sz w:val="24"/>
          <w:szCs w:val="24"/>
        </w:rPr>
        <w:t xml:space="preserve"> </w:t>
      </w:r>
      <w:proofErr w:type="spellStart"/>
      <w:r w:rsidRPr="00403D36">
        <w:rPr>
          <w:bCs/>
          <w:i/>
          <w:iCs/>
          <w:sz w:val="24"/>
          <w:szCs w:val="24"/>
        </w:rPr>
        <w:t>Kahungunu</w:t>
      </w:r>
      <w:proofErr w:type="spellEnd"/>
      <w:r w:rsidRPr="00403D36">
        <w:rPr>
          <w:bCs/>
          <w:i/>
          <w:iCs/>
          <w:sz w:val="24"/>
          <w:szCs w:val="24"/>
        </w:rPr>
        <w:t xml:space="preserve"> Whānau Services’. Underneath is written ’Approaches to supporting whānau during COVID-19 lockdown’. </w:t>
      </w:r>
    </w:p>
    <w:p w14:paraId="23EED61D" w14:textId="77777777" w:rsidR="007757F1" w:rsidRPr="00403D36" w:rsidRDefault="007F0F63" w:rsidP="007757F1">
      <w:pPr>
        <w:rPr>
          <w:bCs/>
          <w:i/>
          <w:iCs/>
          <w:sz w:val="24"/>
          <w:szCs w:val="24"/>
        </w:rPr>
      </w:pPr>
      <w:r w:rsidRPr="00403D36">
        <w:rPr>
          <w:bCs/>
          <w:i/>
          <w:iCs/>
          <w:sz w:val="24"/>
          <w:szCs w:val="24"/>
        </w:rPr>
        <w:t>The screen changes to show a woman speaking. In the bottom left of the screen is a blue box. White writing inside reads ‘Ali Hamlin-</w:t>
      </w:r>
      <w:proofErr w:type="spellStart"/>
      <w:r w:rsidRPr="00403D36">
        <w:rPr>
          <w:bCs/>
          <w:i/>
          <w:iCs/>
          <w:sz w:val="24"/>
          <w:szCs w:val="24"/>
        </w:rPr>
        <w:t>Paenga</w:t>
      </w:r>
      <w:proofErr w:type="spellEnd"/>
      <w:r w:rsidRPr="00403D36">
        <w:rPr>
          <w:bCs/>
          <w:i/>
          <w:iCs/>
          <w:sz w:val="24"/>
          <w:szCs w:val="24"/>
        </w:rPr>
        <w:t xml:space="preserve">’. Underneath is another blue box, written inside is ‘Chief Executive’. Ali has </w:t>
      </w:r>
      <w:proofErr w:type="gramStart"/>
      <w:r w:rsidRPr="00403D36">
        <w:rPr>
          <w:bCs/>
          <w:i/>
          <w:iCs/>
          <w:sz w:val="24"/>
          <w:szCs w:val="24"/>
        </w:rPr>
        <w:t>glasses, and</w:t>
      </w:r>
      <w:proofErr w:type="gramEnd"/>
      <w:r w:rsidRPr="00403D36">
        <w:rPr>
          <w:bCs/>
          <w:i/>
          <w:iCs/>
          <w:sz w:val="24"/>
          <w:szCs w:val="24"/>
        </w:rPr>
        <w:t xml:space="preserve"> is wearing a headscarf and a green top.</w:t>
      </w:r>
      <w:r w:rsidR="002C5730" w:rsidRPr="00403D36">
        <w:rPr>
          <w:bCs/>
          <w:i/>
          <w:iCs/>
          <w:sz w:val="24"/>
          <w:szCs w:val="24"/>
        </w:rPr>
        <w:t xml:space="preserve"> She is standing in the reception of </w:t>
      </w:r>
      <w:proofErr w:type="spellStart"/>
      <w:r w:rsidR="007757F1" w:rsidRPr="00403D36">
        <w:rPr>
          <w:bCs/>
          <w:i/>
          <w:iCs/>
          <w:sz w:val="24"/>
          <w:szCs w:val="24"/>
        </w:rPr>
        <w:t>Ngāti</w:t>
      </w:r>
      <w:proofErr w:type="spellEnd"/>
      <w:r w:rsidR="007757F1" w:rsidRPr="00403D36">
        <w:rPr>
          <w:bCs/>
          <w:i/>
          <w:iCs/>
          <w:sz w:val="24"/>
          <w:szCs w:val="24"/>
        </w:rPr>
        <w:t xml:space="preserve"> </w:t>
      </w:r>
      <w:proofErr w:type="spellStart"/>
      <w:r w:rsidR="007757F1" w:rsidRPr="00403D36">
        <w:rPr>
          <w:bCs/>
          <w:i/>
          <w:iCs/>
          <w:sz w:val="24"/>
          <w:szCs w:val="24"/>
        </w:rPr>
        <w:t>Kahungunu</w:t>
      </w:r>
      <w:proofErr w:type="spellEnd"/>
      <w:r w:rsidR="007757F1" w:rsidRPr="00403D36">
        <w:rPr>
          <w:bCs/>
          <w:i/>
          <w:iCs/>
          <w:sz w:val="24"/>
          <w:szCs w:val="24"/>
        </w:rPr>
        <w:t xml:space="preserve"> Whānau Services (NKKP), in front of a sign which has a list of services offered by them.</w:t>
      </w:r>
    </w:p>
    <w:p w14:paraId="129AC628" w14:textId="6295B287" w:rsidR="007F0F63" w:rsidRPr="00403D36" w:rsidRDefault="007F0F63" w:rsidP="00984A7C">
      <w:pPr>
        <w:rPr>
          <w:b/>
          <w:sz w:val="24"/>
          <w:szCs w:val="24"/>
        </w:rPr>
      </w:pPr>
      <w:r w:rsidRPr="00403D36">
        <w:rPr>
          <w:b/>
          <w:sz w:val="24"/>
          <w:szCs w:val="24"/>
        </w:rPr>
        <w:t>Audio</w:t>
      </w:r>
    </w:p>
    <w:p w14:paraId="3D0CCC1B" w14:textId="635630FC" w:rsidR="00984A7C" w:rsidRPr="007757F1" w:rsidRDefault="00984A7C" w:rsidP="00984A7C">
      <w:pPr>
        <w:rPr>
          <w:sz w:val="24"/>
          <w:szCs w:val="24"/>
        </w:rPr>
      </w:pPr>
      <w:r w:rsidRPr="007757F1">
        <w:rPr>
          <w:sz w:val="24"/>
          <w:szCs w:val="24"/>
        </w:rPr>
        <w:t xml:space="preserve">Our response in terms of the various levels of COVID </w:t>
      </w:r>
      <w:proofErr w:type="gramStart"/>
      <w:r w:rsidRPr="007757F1">
        <w:rPr>
          <w:sz w:val="24"/>
          <w:szCs w:val="24"/>
        </w:rPr>
        <w:t>actually started</w:t>
      </w:r>
      <w:proofErr w:type="gramEnd"/>
      <w:r w:rsidRPr="007757F1">
        <w:rPr>
          <w:sz w:val="24"/>
          <w:szCs w:val="24"/>
        </w:rPr>
        <w:t xml:space="preserve"> at the initial announcement by our Prime Minister.</w:t>
      </w:r>
    </w:p>
    <w:p w14:paraId="71CAFDB5" w14:textId="77777777" w:rsidR="007F0F63" w:rsidRPr="007757F1" w:rsidRDefault="007F0F63" w:rsidP="007F0F63">
      <w:pPr>
        <w:rPr>
          <w:b/>
          <w:sz w:val="24"/>
          <w:szCs w:val="24"/>
          <w:lang w:val="mi-NZ"/>
        </w:rPr>
      </w:pPr>
      <w:r w:rsidRPr="007757F1">
        <w:rPr>
          <w:b/>
          <w:sz w:val="24"/>
          <w:szCs w:val="24"/>
          <w:lang w:val="mi-NZ"/>
        </w:rPr>
        <w:t>Visual</w:t>
      </w:r>
    </w:p>
    <w:p w14:paraId="1D1CB7FC" w14:textId="13740DAE" w:rsidR="007F0F63" w:rsidRPr="00403D36" w:rsidRDefault="007F0F63" w:rsidP="007F0F63">
      <w:pPr>
        <w:rPr>
          <w:bCs/>
          <w:i/>
          <w:iCs/>
          <w:sz w:val="24"/>
          <w:szCs w:val="24"/>
        </w:rPr>
      </w:pPr>
      <w:r w:rsidRPr="00403D36">
        <w:rPr>
          <w:bCs/>
          <w:i/>
          <w:iCs/>
          <w:sz w:val="24"/>
          <w:szCs w:val="24"/>
          <w:lang w:val="mi-NZ"/>
        </w:rPr>
        <w:t>The screen changes to a white background and words appear, which Ali talks through.</w:t>
      </w:r>
    </w:p>
    <w:p w14:paraId="2EFF08D8" w14:textId="417C9A0E" w:rsidR="00984A7C" w:rsidRPr="007757F1" w:rsidRDefault="00984A7C" w:rsidP="00984A7C">
      <w:pPr>
        <w:rPr>
          <w:sz w:val="24"/>
          <w:szCs w:val="24"/>
        </w:rPr>
      </w:pPr>
      <w:r w:rsidRPr="007757F1">
        <w:rPr>
          <w:b/>
          <w:bCs/>
          <w:sz w:val="24"/>
          <w:szCs w:val="24"/>
        </w:rPr>
        <w:t xml:space="preserve">[word animation] </w:t>
      </w:r>
      <w:r w:rsidRPr="007757F1">
        <w:rPr>
          <w:sz w:val="24"/>
          <w:szCs w:val="24"/>
        </w:rPr>
        <w:t>So in the Level 4 we had fifteen at the front line</w:t>
      </w:r>
    </w:p>
    <w:p w14:paraId="548E8613" w14:textId="77777777" w:rsidR="007F0F63" w:rsidRPr="007757F1" w:rsidRDefault="007F0F63" w:rsidP="007F0F63">
      <w:pPr>
        <w:rPr>
          <w:b/>
          <w:sz w:val="24"/>
          <w:szCs w:val="24"/>
        </w:rPr>
      </w:pPr>
      <w:r w:rsidRPr="007757F1">
        <w:rPr>
          <w:b/>
          <w:sz w:val="24"/>
          <w:szCs w:val="24"/>
        </w:rPr>
        <w:t xml:space="preserve">Visual </w:t>
      </w:r>
    </w:p>
    <w:p w14:paraId="7ABA6861" w14:textId="77777777" w:rsidR="007F0F63" w:rsidRPr="00403D36" w:rsidRDefault="007F0F63" w:rsidP="007F0F63">
      <w:pPr>
        <w:rPr>
          <w:bCs/>
          <w:i/>
          <w:iCs/>
          <w:sz w:val="24"/>
          <w:szCs w:val="24"/>
        </w:rPr>
      </w:pPr>
      <w:r w:rsidRPr="00403D36">
        <w:rPr>
          <w:bCs/>
          <w:i/>
          <w:iCs/>
          <w:sz w:val="24"/>
          <w:szCs w:val="24"/>
        </w:rPr>
        <w:t>The screen changes back to Ali talking.</w:t>
      </w:r>
    </w:p>
    <w:p w14:paraId="67C072D6" w14:textId="5D026F81" w:rsidR="007F0F63" w:rsidRPr="00403D36" w:rsidRDefault="007F0F63" w:rsidP="00984A7C">
      <w:pPr>
        <w:rPr>
          <w:b/>
          <w:sz w:val="24"/>
          <w:szCs w:val="24"/>
        </w:rPr>
      </w:pPr>
      <w:r w:rsidRPr="00403D36">
        <w:rPr>
          <w:b/>
          <w:sz w:val="24"/>
          <w:szCs w:val="24"/>
        </w:rPr>
        <w:t>Audio</w:t>
      </w:r>
    </w:p>
    <w:p w14:paraId="037FEE69" w14:textId="4105EE7B" w:rsidR="007F0F63" w:rsidRPr="007757F1" w:rsidRDefault="00984A7C" w:rsidP="00984A7C">
      <w:pPr>
        <w:rPr>
          <w:sz w:val="24"/>
          <w:szCs w:val="24"/>
        </w:rPr>
      </w:pPr>
      <w:r w:rsidRPr="007757F1">
        <w:rPr>
          <w:sz w:val="24"/>
          <w:szCs w:val="24"/>
        </w:rPr>
        <w:t xml:space="preserve">and within a week it became obvious that we needed to move into food deliveries and providing people with </w:t>
      </w:r>
      <w:proofErr w:type="gramStart"/>
      <w:r w:rsidRPr="007757F1">
        <w:rPr>
          <w:sz w:val="24"/>
          <w:szCs w:val="24"/>
        </w:rPr>
        <w:t>a number of</w:t>
      </w:r>
      <w:proofErr w:type="gramEnd"/>
      <w:r w:rsidRPr="007757F1">
        <w:rPr>
          <w:sz w:val="24"/>
          <w:szCs w:val="24"/>
        </w:rPr>
        <w:t xml:space="preserve"> different resources that they didn't have. We closed our office doors but we actually redeployed into the community</w:t>
      </w:r>
      <w:r w:rsidR="007757F1">
        <w:rPr>
          <w:sz w:val="24"/>
          <w:szCs w:val="24"/>
        </w:rPr>
        <w:t>,</w:t>
      </w:r>
      <w:r w:rsidRPr="007757F1">
        <w:rPr>
          <w:sz w:val="24"/>
          <w:szCs w:val="24"/>
        </w:rPr>
        <w:t xml:space="preserve"> the community being my whare. </w:t>
      </w:r>
    </w:p>
    <w:p w14:paraId="1342F01A" w14:textId="77777777" w:rsidR="007F0F63" w:rsidRPr="007757F1" w:rsidRDefault="007F0F63" w:rsidP="007F0F63">
      <w:pPr>
        <w:rPr>
          <w:b/>
          <w:sz w:val="24"/>
          <w:szCs w:val="24"/>
        </w:rPr>
      </w:pPr>
      <w:r w:rsidRPr="007757F1">
        <w:rPr>
          <w:b/>
          <w:sz w:val="24"/>
          <w:szCs w:val="24"/>
        </w:rPr>
        <w:t>Visual</w:t>
      </w:r>
    </w:p>
    <w:p w14:paraId="6EB0D23C" w14:textId="059388B9" w:rsidR="007F0F63" w:rsidRPr="00403D36" w:rsidRDefault="007F0F63" w:rsidP="00984A7C">
      <w:pPr>
        <w:rPr>
          <w:bCs/>
          <w:i/>
          <w:iCs/>
          <w:sz w:val="24"/>
          <w:szCs w:val="24"/>
        </w:rPr>
      </w:pPr>
      <w:r w:rsidRPr="00403D36">
        <w:rPr>
          <w:bCs/>
          <w:i/>
          <w:iCs/>
          <w:sz w:val="24"/>
          <w:szCs w:val="24"/>
        </w:rPr>
        <w:t>The screen changes to show a black and white video of people handing out supermarket supplies from cardboard boxes. In the bottom left is the NKKP logo and the two hashtags. Written across the top of the picture is the word ‘</w:t>
      </w:r>
      <w:proofErr w:type="spellStart"/>
      <w:r w:rsidRPr="00403D36">
        <w:rPr>
          <w:bCs/>
          <w:i/>
          <w:iCs/>
          <w:sz w:val="24"/>
          <w:szCs w:val="24"/>
        </w:rPr>
        <w:t>Manaakitanga</w:t>
      </w:r>
      <w:proofErr w:type="spellEnd"/>
      <w:r w:rsidRPr="00403D36">
        <w:rPr>
          <w:bCs/>
          <w:i/>
          <w:iCs/>
          <w:sz w:val="24"/>
          <w:szCs w:val="24"/>
        </w:rPr>
        <w:t>’.</w:t>
      </w:r>
    </w:p>
    <w:p w14:paraId="3E4FA169" w14:textId="03BD4DDE" w:rsidR="007F0F63" w:rsidRPr="00403D36" w:rsidRDefault="007F0F63" w:rsidP="00984A7C">
      <w:pPr>
        <w:rPr>
          <w:b/>
          <w:bCs/>
          <w:sz w:val="24"/>
          <w:szCs w:val="24"/>
        </w:rPr>
      </w:pPr>
      <w:r w:rsidRPr="00403D36">
        <w:rPr>
          <w:b/>
          <w:bCs/>
          <w:sz w:val="24"/>
          <w:szCs w:val="24"/>
        </w:rPr>
        <w:t>Audio</w:t>
      </w:r>
    </w:p>
    <w:p w14:paraId="5AE2074E" w14:textId="1060E789" w:rsidR="00984A7C" w:rsidRPr="007757F1" w:rsidRDefault="00984A7C" w:rsidP="00984A7C">
      <w:pPr>
        <w:rPr>
          <w:sz w:val="24"/>
          <w:szCs w:val="24"/>
        </w:rPr>
      </w:pPr>
      <w:proofErr w:type="gramStart"/>
      <w:r w:rsidRPr="007757F1">
        <w:rPr>
          <w:sz w:val="24"/>
          <w:szCs w:val="24"/>
        </w:rPr>
        <w:t>So</w:t>
      </w:r>
      <w:proofErr w:type="gramEnd"/>
      <w:r w:rsidRPr="007757F1">
        <w:rPr>
          <w:sz w:val="24"/>
          <w:szCs w:val="24"/>
        </w:rPr>
        <w:t xml:space="preserve"> my </w:t>
      </w:r>
      <w:proofErr w:type="spellStart"/>
      <w:r w:rsidRPr="007757F1">
        <w:rPr>
          <w:sz w:val="24"/>
          <w:szCs w:val="24"/>
        </w:rPr>
        <w:t>whare</w:t>
      </w:r>
      <w:proofErr w:type="spellEnd"/>
      <w:r w:rsidRPr="007757F1">
        <w:rPr>
          <w:sz w:val="24"/>
          <w:szCs w:val="24"/>
        </w:rPr>
        <w:t xml:space="preserve"> and my garage and my lawn turned into the property that in the end</w:t>
      </w:r>
    </w:p>
    <w:p w14:paraId="64143A76" w14:textId="77777777" w:rsidR="007F0F63" w:rsidRPr="007757F1" w:rsidRDefault="007F0F63" w:rsidP="007F0F63">
      <w:pPr>
        <w:rPr>
          <w:b/>
          <w:sz w:val="24"/>
          <w:szCs w:val="24"/>
          <w:lang w:val="mi-NZ"/>
        </w:rPr>
      </w:pPr>
      <w:r w:rsidRPr="007757F1">
        <w:rPr>
          <w:b/>
          <w:sz w:val="24"/>
          <w:szCs w:val="24"/>
          <w:lang w:val="mi-NZ"/>
        </w:rPr>
        <w:t>Visual</w:t>
      </w:r>
    </w:p>
    <w:p w14:paraId="709F3AD9" w14:textId="1B9AC173" w:rsidR="007F0F63" w:rsidRPr="00403D36" w:rsidRDefault="007F0F63" w:rsidP="00984A7C">
      <w:pPr>
        <w:rPr>
          <w:bCs/>
          <w:i/>
          <w:iCs/>
          <w:sz w:val="24"/>
          <w:szCs w:val="24"/>
        </w:rPr>
      </w:pPr>
      <w:r w:rsidRPr="00403D36">
        <w:rPr>
          <w:bCs/>
          <w:i/>
          <w:iCs/>
          <w:sz w:val="24"/>
          <w:szCs w:val="24"/>
          <w:lang w:val="mi-NZ"/>
        </w:rPr>
        <w:t>The screen changes to a white background and words appear, which Ali talks through.</w:t>
      </w:r>
    </w:p>
    <w:p w14:paraId="2C3F34A5" w14:textId="3C804EEA" w:rsidR="00984A7C" w:rsidRPr="007757F1" w:rsidRDefault="00984A7C" w:rsidP="00984A7C">
      <w:pPr>
        <w:rPr>
          <w:sz w:val="24"/>
          <w:szCs w:val="24"/>
        </w:rPr>
      </w:pPr>
      <w:r w:rsidRPr="007757F1">
        <w:rPr>
          <w:b/>
          <w:bCs/>
          <w:sz w:val="24"/>
          <w:szCs w:val="24"/>
        </w:rPr>
        <w:t xml:space="preserve">[word animation] </w:t>
      </w:r>
      <w:r w:rsidRPr="007757F1">
        <w:rPr>
          <w:sz w:val="24"/>
          <w:szCs w:val="24"/>
        </w:rPr>
        <w:t>fed 1,346 families</w:t>
      </w:r>
    </w:p>
    <w:p w14:paraId="5C435D81" w14:textId="77777777" w:rsidR="007F0F63" w:rsidRPr="007757F1" w:rsidRDefault="007F0F63" w:rsidP="007F0F63">
      <w:pPr>
        <w:rPr>
          <w:b/>
          <w:sz w:val="24"/>
          <w:szCs w:val="24"/>
        </w:rPr>
      </w:pPr>
      <w:r w:rsidRPr="007757F1">
        <w:rPr>
          <w:b/>
          <w:sz w:val="24"/>
          <w:szCs w:val="24"/>
        </w:rPr>
        <w:t xml:space="preserve">Visual </w:t>
      </w:r>
    </w:p>
    <w:p w14:paraId="1F66F8E7" w14:textId="77777777" w:rsidR="007F0F63" w:rsidRPr="00403D36" w:rsidRDefault="007F0F63" w:rsidP="007F0F63">
      <w:pPr>
        <w:rPr>
          <w:bCs/>
          <w:i/>
          <w:iCs/>
          <w:sz w:val="24"/>
          <w:szCs w:val="24"/>
        </w:rPr>
      </w:pPr>
      <w:r w:rsidRPr="00403D36">
        <w:rPr>
          <w:bCs/>
          <w:i/>
          <w:iCs/>
          <w:sz w:val="24"/>
          <w:szCs w:val="24"/>
        </w:rPr>
        <w:lastRenderedPageBreak/>
        <w:t>The screen changes back to Ali talking.</w:t>
      </w:r>
    </w:p>
    <w:p w14:paraId="4B9B6A8E" w14:textId="63F0EF2C" w:rsidR="007F0F63" w:rsidRPr="00403D36" w:rsidRDefault="007F0F63" w:rsidP="007F0F63">
      <w:pPr>
        <w:rPr>
          <w:b/>
          <w:sz w:val="24"/>
          <w:szCs w:val="24"/>
        </w:rPr>
      </w:pPr>
      <w:r w:rsidRPr="00403D36">
        <w:rPr>
          <w:b/>
          <w:sz w:val="24"/>
          <w:szCs w:val="24"/>
        </w:rPr>
        <w:t>Audio</w:t>
      </w:r>
    </w:p>
    <w:p w14:paraId="755B0A69" w14:textId="32D5B55C" w:rsidR="00984A7C" w:rsidRPr="007757F1" w:rsidRDefault="00984A7C" w:rsidP="007F0F63">
      <w:pPr>
        <w:rPr>
          <w:sz w:val="24"/>
          <w:szCs w:val="24"/>
        </w:rPr>
      </w:pPr>
      <w:r w:rsidRPr="007757F1">
        <w:rPr>
          <w:sz w:val="24"/>
          <w:szCs w:val="24"/>
        </w:rPr>
        <w:t xml:space="preserve">One of the most significant resources that our people  did not have was access to those key messages that were being delivered by the Prime Minister, by the Ministry of Health and all of those because they were all being delivered electronically. TV. And our people that are most vulnerable don't have that. So we had to be the messenger. </w:t>
      </w:r>
    </w:p>
    <w:p w14:paraId="40AB6072" w14:textId="6AB0955C" w:rsidR="00984A7C" w:rsidRPr="007757F1" w:rsidRDefault="00984A7C" w:rsidP="00984A7C">
      <w:pPr>
        <w:rPr>
          <w:sz w:val="24"/>
          <w:szCs w:val="24"/>
        </w:rPr>
      </w:pPr>
      <w:r w:rsidRPr="007757F1">
        <w:rPr>
          <w:sz w:val="24"/>
          <w:szCs w:val="24"/>
        </w:rPr>
        <w:t>But what we also had to do was they had the right to hear those messages first-hand so we set about working with many different funders to organize extra support to put devices, TVs, internet access into the homes of our most vulnerable. We were putting internet um, I have to say in a very entrepreneurial way into these properties because obviously Chorus hadn't quite got their head around what a level 4 response looked like to be honest. And being the only company there was nowhere else to go. So, companies like that I think could learn a lot from a Māori response that</w:t>
      </w:r>
    </w:p>
    <w:p w14:paraId="3670C671" w14:textId="77777777" w:rsidR="007F0F63" w:rsidRPr="007757F1" w:rsidRDefault="007F0F63" w:rsidP="007F0F63">
      <w:pPr>
        <w:rPr>
          <w:b/>
          <w:sz w:val="24"/>
          <w:szCs w:val="24"/>
          <w:lang w:val="mi-NZ"/>
        </w:rPr>
      </w:pPr>
      <w:r w:rsidRPr="007757F1">
        <w:rPr>
          <w:b/>
          <w:sz w:val="24"/>
          <w:szCs w:val="24"/>
          <w:lang w:val="mi-NZ"/>
        </w:rPr>
        <w:t>Visual</w:t>
      </w:r>
    </w:p>
    <w:p w14:paraId="135EC9CF" w14:textId="1BA397EA" w:rsidR="007F0F63" w:rsidRPr="00403D36" w:rsidRDefault="007F0F63" w:rsidP="00984A7C">
      <w:pPr>
        <w:rPr>
          <w:bCs/>
          <w:i/>
          <w:iCs/>
          <w:sz w:val="24"/>
          <w:szCs w:val="24"/>
        </w:rPr>
      </w:pPr>
      <w:r w:rsidRPr="00403D36">
        <w:rPr>
          <w:bCs/>
          <w:i/>
          <w:iCs/>
          <w:sz w:val="24"/>
          <w:szCs w:val="24"/>
          <w:lang w:val="mi-NZ"/>
        </w:rPr>
        <w:t>The screen changes to a white background and words appear, which Ali talks through.</w:t>
      </w:r>
    </w:p>
    <w:p w14:paraId="387EF3A8" w14:textId="7E592E37" w:rsidR="00984A7C" w:rsidRPr="007757F1" w:rsidRDefault="00984A7C" w:rsidP="00984A7C">
      <w:pPr>
        <w:rPr>
          <w:sz w:val="24"/>
          <w:szCs w:val="24"/>
        </w:rPr>
      </w:pPr>
      <w:r w:rsidRPr="007757F1">
        <w:rPr>
          <w:b/>
          <w:bCs/>
          <w:sz w:val="24"/>
          <w:szCs w:val="24"/>
        </w:rPr>
        <w:t xml:space="preserve">[word animation] </w:t>
      </w:r>
      <w:r w:rsidRPr="007757F1">
        <w:rPr>
          <w:sz w:val="24"/>
          <w:szCs w:val="24"/>
        </w:rPr>
        <w:t xml:space="preserve">it’s not always good to be the only person good at something. </w:t>
      </w:r>
    </w:p>
    <w:p w14:paraId="756227BF" w14:textId="77777777" w:rsidR="007F0F63" w:rsidRPr="007757F1" w:rsidRDefault="007F0F63" w:rsidP="007F0F63">
      <w:pPr>
        <w:rPr>
          <w:b/>
          <w:sz w:val="24"/>
          <w:szCs w:val="24"/>
        </w:rPr>
      </w:pPr>
      <w:r w:rsidRPr="007757F1">
        <w:rPr>
          <w:b/>
          <w:sz w:val="24"/>
          <w:szCs w:val="24"/>
        </w:rPr>
        <w:t xml:space="preserve">Visual </w:t>
      </w:r>
    </w:p>
    <w:p w14:paraId="3E4EF036" w14:textId="60F9F1B3" w:rsidR="007F0F63" w:rsidRPr="00403D36" w:rsidRDefault="007F0F63" w:rsidP="00984A7C">
      <w:pPr>
        <w:rPr>
          <w:bCs/>
          <w:i/>
          <w:iCs/>
          <w:sz w:val="24"/>
          <w:szCs w:val="24"/>
        </w:rPr>
      </w:pPr>
      <w:r w:rsidRPr="00403D36">
        <w:rPr>
          <w:bCs/>
          <w:i/>
          <w:iCs/>
          <w:sz w:val="24"/>
          <w:szCs w:val="24"/>
        </w:rPr>
        <w:t>The screen changes back to Ali talking.</w:t>
      </w:r>
    </w:p>
    <w:p w14:paraId="6C5CBFBB" w14:textId="77777777" w:rsidR="007F0F63" w:rsidRPr="00403D36" w:rsidRDefault="007F0F63" w:rsidP="00984A7C">
      <w:pPr>
        <w:rPr>
          <w:b/>
          <w:sz w:val="24"/>
          <w:szCs w:val="24"/>
        </w:rPr>
      </w:pPr>
      <w:r w:rsidRPr="00403D36">
        <w:rPr>
          <w:b/>
          <w:sz w:val="24"/>
          <w:szCs w:val="24"/>
        </w:rPr>
        <w:t>Audio</w:t>
      </w:r>
    </w:p>
    <w:p w14:paraId="762368D6" w14:textId="77777777" w:rsidR="002C5730" w:rsidRPr="007757F1" w:rsidRDefault="00984A7C" w:rsidP="00984A7C">
      <w:pPr>
        <w:rPr>
          <w:sz w:val="24"/>
          <w:szCs w:val="24"/>
        </w:rPr>
      </w:pPr>
      <w:r w:rsidRPr="007757F1">
        <w:rPr>
          <w:sz w:val="24"/>
          <w:szCs w:val="24"/>
        </w:rPr>
        <w:t xml:space="preserve">During the pandemic that was a huge issue for </w:t>
      </w:r>
      <w:proofErr w:type="gramStart"/>
      <w:r w:rsidRPr="007757F1">
        <w:rPr>
          <w:sz w:val="24"/>
          <w:szCs w:val="24"/>
        </w:rPr>
        <w:t>us</w:t>
      </w:r>
      <w:proofErr w:type="gramEnd"/>
      <w:r w:rsidRPr="007757F1">
        <w:rPr>
          <w:sz w:val="24"/>
          <w:szCs w:val="24"/>
        </w:rPr>
        <w:t xml:space="preserve"> so we were luckily enough to be able to connect many whānau to mobile connections through our business connection to have access to unlimited data. We're also part of the Whānau Ora collective where we were resourced to deliver hygiene packs and those hygiene packs combined with food packs </w:t>
      </w:r>
    </w:p>
    <w:p w14:paraId="78A09DD6" w14:textId="77777777" w:rsidR="002C5730" w:rsidRPr="007757F1" w:rsidRDefault="002C5730" w:rsidP="002C5730">
      <w:pPr>
        <w:rPr>
          <w:b/>
          <w:sz w:val="24"/>
          <w:szCs w:val="24"/>
        </w:rPr>
      </w:pPr>
      <w:r w:rsidRPr="007757F1">
        <w:rPr>
          <w:b/>
          <w:sz w:val="24"/>
          <w:szCs w:val="24"/>
        </w:rPr>
        <w:t>Visual</w:t>
      </w:r>
    </w:p>
    <w:p w14:paraId="7F2DBF2B" w14:textId="0FD1A481" w:rsidR="002C5730" w:rsidRPr="00403D36" w:rsidRDefault="002C5730" w:rsidP="002C5730">
      <w:pPr>
        <w:rPr>
          <w:bCs/>
          <w:i/>
          <w:iCs/>
          <w:sz w:val="24"/>
          <w:szCs w:val="24"/>
        </w:rPr>
      </w:pPr>
      <w:r w:rsidRPr="00403D36">
        <w:rPr>
          <w:bCs/>
          <w:i/>
          <w:iCs/>
          <w:sz w:val="24"/>
          <w:szCs w:val="24"/>
        </w:rPr>
        <w:t xml:space="preserve">The screen changes to a picture of a selection of foodstuffs in cardboard boxes. Across the picture is written ‘Whānau Helpline’ with phone numbers below. These read ‘0800 Me </w:t>
      </w:r>
      <w:proofErr w:type="spellStart"/>
      <w:r w:rsidRPr="00403D36">
        <w:rPr>
          <w:bCs/>
          <w:i/>
          <w:iCs/>
          <w:sz w:val="24"/>
          <w:szCs w:val="24"/>
        </w:rPr>
        <w:t>Noho</w:t>
      </w:r>
      <w:proofErr w:type="spellEnd"/>
      <w:r w:rsidRPr="00403D36">
        <w:rPr>
          <w:bCs/>
          <w:i/>
          <w:iCs/>
          <w:sz w:val="24"/>
          <w:szCs w:val="24"/>
        </w:rPr>
        <w:t xml:space="preserve">’ and ‘0800 636 646’. In the bottom left of the picture is the logo of the NKKP, which comprises a white box, within which is an outline of a Māori drawing and a blue triangle behind it. </w:t>
      </w:r>
    </w:p>
    <w:p w14:paraId="61BD0B98" w14:textId="6F2605A1" w:rsidR="002C5730" w:rsidRPr="007757F1" w:rsidRDefault="002C5730" w:rsidP="00984A7C">
      <w:pPr>
        <w:rPr>
          <w:sz w:val="24"/>
          <w:szCs w:val="24"/>
        </w:rPr>
      </w:pPr>
      <w:r w:rsidRPr="007757F1">
        <w:rPr>
          <w:sz w:val="24"/>
          <w:szCs w:val="24"/>
        </w:rPr>
        <w:t>Audio</w:t>
      </w:r>
    </w:p>
    <w:p w14:paraId="5226CA90" w14:textId="29E61677" w:rsidR="00984A7C" w:rsidRPr="007757F1" w:rsidRDefault="00984A7C" w:rsidP="00984A7C">
      <w:pPr>
        <w:rPr>
          <w:sz w:val="24"/>
          <w:szCs w:val="24"/>
        </w:rPr>
      </w:pPr>
      <w:r w:rsidRPr="007757F1">
        <w:rPr>
          <w:sz w:val="24"/>
          <w:szCs w:val="24"/>
        </w:rPr>
        <w:t xml:space="preserve">became the tool for us to </w:t>
      </w:r>
      <w:proofErr w:type="spellStart"/>
      <w:r w:rsidRPr="007757F1">
        <w:rPr>
          <w:sz w:val="24"/>
          <w:szCs w:val="24"/>
        </w:rPr>
        <w:t>manaakitanga</w:t>
      </w:r>
      <w:proofErr w:type="spellEnd"/>
      <w:r w:rsidRPr="007757F1">
        <w:rPr>
          <w:sz w:val="24"/>
          <w:szCs w:val="24"/>
        </w:rPr>
        <w:t xml:space="preserve"> but also the tool for us to ensure that our people were okay and you hear... you would have heard a lot that uh COVID uncovered all of this vulnerability and it was always there.</w:t>
      </w:r>
    </w:p>
    <w:p w14:paraId="2D545632" w14:textId="77777777" w:rsidR="002C5730" w:rsidRPr="007757F1" w:rsidRDefault="002C5730" w:rsidP="002C5730">
      <w:pPr>
        <w:rPr>
          <w:b/>
          <w:sz w:val="24"/>
          <w:szCs w:val="24"/>
          <w:lang w:val="mi-NZ"/>
        </w:rPr>
      </w:pPr>
      <w:r w:rsidRPr="007757F1">
        <w:rPr>
          <w:b/>
          <w:sz w:val="24"/>
          <w:szCs w:val="24"/>
          <w:lang w:val="mi-NZ"/>
        </w:rPr>
        <w:t>Visual</w:t>
      </w:r>
    </w:p>
    <w:p w14:paraId="7AF8940B" w14:textId="7720251B" w:rsidR="002C5730" w:rsidRPr="00403D36" w:rsidRDefault="002C5730" w:rsidP="00984A7C">
      <w:pPr>
        <w:rPr>
          <w:bCs/>
          <w:i/>
          <w:iCs/>
          <w:sz w:val="24"/>
          <w:szCs w:val="24"/>
        </w:rPr>
      </w:pPr>
      <w:r w:rsidRPr="00403D36">
        <w:rPr>
          <w:bCs/>
          <w:i/>
          <w:iCs/>
          <w:sz w:val="24"/>
          <w:szCs w:val="24"/>
          <w:lang w:val="mi-NZ"/>
        </w:rPr>
        <w:t>The screen changes to a white background and words appear, which Ali talks through.</w:t>
      </w:r>
    </w:p>
    <w:p w14:paraId="3535CAE8" w14:textId="273C8076" w:rsidR="00984A7C" w:rsidRPr="007757F1" w:rsidRDefault="00984A7C" w:rsidP="00984A7C">
      <w:pPr>
        <w:rPr>
          <w:sz w:val="24"/>
          <w:szCs w:val="24"/>
        </w:rPr>
      </w:pPr>
      <w:r w:rsidRPr="007757F1">
        <w:rPr>
          <w:b/>
          <w:bCs/>
          <w:sz w:val="24"/>
          <w:szCs w:val="24"/>
        </w:rPr>
        <w:t xml:space="preserve">[word animation] </w:t>
      </w:r>
      <w:r w:rsidRPr="007757F1">
        <w:rPr>
          <w:sz w:val="24"/>
          <w:szCs w:val="24"/>
        </w:rPr>
        <w:t xml:space="preserve">COVID </w:t>
      </w:r>
      <w:proofErr w:type="gramStart"/>
      <w:r w:rsidRPr="007757F1">
        <w:rPr>
          <w:sz w:val="24"/>
          <w:szCs w:val="24"/>
        </w:rPr>
        <w:t>actually wasn’t</w:t>
      </w:r>
      <w:proofErr w:type="gramEnd"/>
      <w:r w:rsidRPr="007757F1">
        <w:rPr>
          <w:sz w:val="24"/>
          <w:szCs w:val="24"/>
        </w:rPr>
        <w:t xml:space="preserve"> the reason why many of these things were there.</w:t>
      </w:r>
    </w:p>
    <w:p w14:paraId="1D159667" w14:textId="77777777" w:rsidR="002C5730" w:rsidRPr="007757F1" w:rsidRDefault="002C5730" w:rsidP="002C5730">
      <w:pPr>
        <w:rPr>
          <w:b/>
          <w:sz w:val="24"/>
          <w:szCs w:val="24"/>
        </w:rPr>
      </w:pPr>
      <w:r w:rsidRPr="007757F1">
        <w:rPr>
          <w:b/>
          <w:sz w:val="24"/>
          <w:szCs w:val="24"/>
        </w:rPr>
        <w:lastRenderedPageBreak/>
        <w:t xml:space="preserve">Visual </w:t>
      </w:r>
    </w:p>
    <w:p w14:paraId="29FCBA4E" w14:textId="292701F1" w:rsidR="002C5730" w:rsidRPr="00403D36" w:rsidRDefault="002C5730" w:rsidP="00984A7C">
      <w:pPr>
        <w:rPr>
          <w:bCs/>
          <w:i/>
          <w:iCs/>
          <w:sz w:val="24"/>
          <w:szCs w:val="24"/>
        </w:rPr>
      </w:pPr>
      <w:r w:rsidRPr="00403D36">
        <w:rPr>
          <w:bCs/>
          <w:i/>
          <w:iCs/>
          <w:sz w:val="24"/>
          <w:szCs w:val="24"/>
        </w:rPr>
        <w:t>The screen changes back to Ali talking.</w:t>
      </w:r>
    </w:p>
    <w:p w14:paraId="0B5A7AD5" w14:textId="77777777" w:rsidR="002C5730" w:rsidRPr="00403D36" w:rsidRDefault="002C5730" w:rsidP="00984A7C">
      <w:pPr>
        <w:rPr>
          <w:b/>
          <w:bCs/>
          <w:sz w:val="24"/>
          <w:szCs w:val="24"/>
        </w:rPr>
      </w:pPr>
      <w:r w:rsidRPr="00403D36">
        <w:rPr>
          <w:b/>
          <w:bCs/>
          <w:sz w:val="24"/>
          <w:szCs w:val="24"/>
        </w:rPr>
        <w:t>Audio</w:t>
      </w:r>
    </w:p>
    <w:p w14:paraId="1F640D3F" w14:textId="1EA0B010" w:rsidR="002B546E" w:rsidRPr="007757F1" w:rsidRDefault="00984A7C" w:rsidP="00984A7C">
      <w:pPr>
        <w:rPr>
          <w:sz w:val="24"/>
          <w:szCs w:val="24"/>
        </w:rPr>
      </w:pPr>
      <w:r w:rsidRPr="007757F1">
        <w:rPr>
          <w:sz w:val="24"/>
          <w:szCs w:val="24"/>
        </w:rPr>
        <w:t>they've been there all the time but it gave it</w:t>
      </w:r>
      <w:r w:rsidR="001B28F4" w:rsidRPr="007757F1">
        <w:rPr>
          <w:sz w:val="24"/>
          <w:szCs w:val="24"/>
        </w:rPr>
        <w:t xml:space="preserve"> </w:t>
      </w:r>
      <w:r w:rsidRPr="007757F1">
        <w:rPr>
          <w:sz w:val="24"/>
          <w:szCs w:val="24"/>
        </w:rPr>
        <w:t>an audience, it gave it a stage and I think that's one of the positive things about COVID, is that I think there were some reality checks to be had.</w:t>
      </w:r>
    </w:p>
    <w:p w14:paraId="2CFF3B10" w14:textId="77777777" w:rsidR="002C5730" w:rsidRPr="007757F1" w:rsidRDefault="002C5730" w:rsidP="002C5730">
      <w:pPr>
        <w:rPr>
          <w:b/>
          <w:sz w:val="24"/>
          <w:szCs w:val="24"/>
        </w:rPr>
      </w:pPr>
      <w:r w:rsidRPr="007757F1">
        <w:rPr>
          <w:b/>
          <w:sz w:val="24"/>
          <w:szCs w:val="24"/>
        </w:rPr>
        <w:t>Visual</w:t>
      </w:r>
    </w:p>
    <w:p w14:paraId="5689A057" w14:textId="77777777" w:rsidR="002C5730" w:rsidRPr="00403D36" w:rsidRDefault="002C5730" w:rsidP="002C5730">
      <w:pPr>
        <w:rPr>
          <w:bCs/>
          <w:i/>
          <w:iCs/>
          <w:sz w:val="24"/>
          <w:szCs w:val="24"/>
        </w:rPr>
      </w:pPr>
      <w:r w:rsidRPr="00403D36">
        <w:rPr>
          <w:bCs/>
          <w:i/>
          <w:iCs/>
          <w:sz w:val="24"/>
          <w:szCs w:val="24"/>
        </w:rPr>
        <w:t xml:space="preserve">The screen changes back to the blue </w:t>
      </w:r>
      <w:proofErr w:type="gramStart"/>
      <w:r w:rsidRPr="00403D36">
        <w:rPr>
          <w:bCs/>
          <w:i/>
          <w:iCs/>
          <w:sz w:val="24"/>
          <w:szCs w:val="24"/>
        </w:rPr>
        <w:t>background, and</w:t>
      </w:r>
      <w:proofErr w:type="gramEnd"/>
      <w:r w:rsidRPr="00403D36">
        <w:rPr>
          <w:bCs/>
          <w:i/>
          <w:iCs/>
          <w:sz w:val="24"/>
          <w:szCs w:val="24"/>
        </w:rPr>
        <w:t xml:space="preserve"> shows the words ‘Kia </w:t>
      </w:r>
      <w:proofErr w:type="spellStart"/>
      <w:r w:rsidRPr="00403D36">
        <w:rPr>
          <w:bCs/>
          <w:i/>
          <w:iCs/>
          <w:sz w:val="24"/>
          <w:szCs w:val="24"/>
        </w:rPr>
        <w:t>ora</w:t>
      </w:r>
      <w:proofErr w:type="spellEnd"/>
      <w:r w:rsidRPr="00403D36">
        <w:rPr>
          <w:bCs/>
          <w:i/>
          <w:iCs/>
          <w:sz w:val="24"/>
          <w:szCs w:val="24"/>
        </w:rPr>
        <w:t xml:space="preserve"> to the whole </w:t>
      </w:r>
      <w:proofErr w:type="spellStart"/>
      <w:r w:rsidRPr="00403D36">
        <w:rPr>
          <w:bCs/>
          <w:i/>
          <w:iCs/>
          <w:sz w:val="24"/>
          <w:szCs w:val="24"/>
        </w:rPr>
        <w:t>Ngāti</w:t>
      </w:r>
      <w:proofErr w:type="spellEnd"/>
      <w:r w:rsidRPr="00403D36">
        <w:rPr>
          <w:bCs/>
          <w:i/>
          <w:iCs/>
          <w:sz w:val="24"/>
          <w:szCs w:val="24"/>
        </w:rPr>
        <w:t xml:space="preserve"> </w:t>
      </w:r>
      <w:proofErr w:type="spellStart"/>
      <w:r w:rsidRPr="00403D36">
        <w:rPr>
          <w:bCs/>
          <w:i/>
          <w:iCs/>
          <w:sz w:val="24"/>
          <w:szCs w:val="24"/>
        </w:rPr>
        <w:t>Kahungunu</w:t>
      </w:r>
      <w:proofErr w:type="spellEnd"/>
      <w:r w:rsidRPr="00403D36">
        <w:rPr>
          <w:bCs/>
          <w:i/>
          <w:iCs/>
          <w:sz w:val="24"/>
          <w:szCs w:val="24"/>
        </w:rPr>
        <w:t xml:space="preserve"> Whānau Services team for sharing your mahi.’</w:t>
      </w:r>
    </w:p>
    <w:p w14:paraId="653EA996" w14:textId="29D88008" w:rsidR="00403D36" w:rsidRPr="00403D36" w:rsidRDefault="002C5730" w:rsidP="002C5730">
      <w:pPr>
        <w:rPr>
          <w:bCs/>
          <w:i/>
          <w:iCs/>
          <w:sz w:val="24"/>
          <w:szCs w:val="24"/>
        </w:rPr>
      </w:pPr>
      <w:r w:rsidRPr="00403D36">
        <w:rPr>
          <w:bCs/>
          <w:i/>
          <w:iCs/>
          <w:sz w:val="24"/>
          <w:szCs w:val="24"/>
        </w:rPr>
        <w:t>The video ends, and credits sh</w:t>
      </w:r>
      <w:r w:rsidR="00403D36">
        <w:rPr>
          <w:bCs/>
          <w:i/>
          <w:iCs/>
          <w:sz w:val="24"/>
          <w:szCs w:val="24"/>
        </w:rPr>
        <w:t xml:space="preserve">owing the Health Quality &amp; Safety Commission logo, the NKKP logo and the words ‘with thanks to Whānau Ora’. </w:t>
      </w:r>
    </w:p>
    <w:p w14:paraId="158F1402" w14:textId="77777777" w:rsidR="002C5730" w:rsidRPr="007757F1" w:rsidRDefault="002C5730" w:rsidP="00984A7C">
      <w:pPr>
        <w:rPr>
          <w:sz w:val="24"/>
          <w:szCs w:val="24"/>
        </w:rPr>
      </w:pPr>
    </w:p>
    <w:p w14:paraId="1C98CDAF" w14:textId="77777777" w:rsidR="007757F1" w:rsidRPr="007757F1" w:rsidRDefault="007757F1">
      <w:pPr>
        <w:rPr>
          <w:sz w:val="24"/>
          <w:szCs w:val="24"/>
        </w:rPr>
      </w:pPr>
    </w:p>
    <w:sectPr w:rsidR="007757F1" w:rsidRPr="007757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9A1"/>
    <w:rsid w:val="000F41ED"/>
    <w:rsid w:val="00147910"/>
    <w:rsid w:val="001B28F4"/>
    <w:rsid w:val="002C5730"/>
    <w:rsid w:val="003310A4"/>
    <w:rsid w:val="00403D36"/>
    <w:rsid w:val="00497224"/>
    <w:rsid w:val="004D49A5"/>
    <w:rsid w:val="005F1E72"/>
    <w:rsid w:val="007257C3"/>
    <w:rsid w:val="007757F1"/>
    <w:rsid w:val="007F0F63"/>
    <w:rsid w:val="00825889"/>
    <w:rsid w:val="00984A7C"/>
    <w:rsid w:val="00B609A1"/>
    <w:rsid w:val="00EB73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B9E2"/>
  <w15:chartTrackingRefBased/>
  <w15:docId w15:val="{A01B7CF2-257A-49C7-8B35-C9A48B6D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9A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79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Duder</dc:creator>
  <cp:keywords/>
  <dc:description/>
  <cp:lastModifiedBy>Toni Duder</cp:lastModifiedBy>
  <cp:revision>2</cp:revision>
  <dcterms:created xsi:type="dcterms:W3CDTF">2021-05-18T20:21:00Z</dcterms:created>
  <dcterms:modified xsi:type="dcterms:W3CDTF">2021-05-18T20:21:00Z</dcterms:modified>
</cp:coreProperties>
</file>