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944" w:rsidRDefault="00F64C55" w:rsidP="00F64C55">
      <w:pPr>
        <w:spacing w:after="0" w:line="240" w:lineRule="auto"/>
        <w:jc w:val="center"/>
        <w:rPr>
          <w:rFonts w:ascii="Arial" w:hAnsi="Arial" w:cs="Arial"/>
          <w:b/>
        </w:rPr>
      </w:pPr>
      <w:bookmarkStart w:id="0" w:name="_GoBack"/>
      <w:bookmarkEnd w:id="0"/>
      <w:r w:rsidRPr="00F64C55">
        <w:rPr>
          <w:rFonts w:ascii="Arial" w:hAnsi="Arial" w:cs="Arial"/>
          <w:b/>
          <w:i/>
        </w:rPr>
        <w:t>Choosing Wisely</w:t>
      </w:r>
      <w:bookmarkStart w:id="1" w:name="_Toc463427608"/>
      <w:r w:rsidRPr="00F64C55">
        <w:rPr>
          <w:rFonts w:ascii="Arial" w:hAnsi="Arial" w:cs="Arial"/>
          <w:b/>
          <w:i/>
        </w:rPr>
        <w:t xml:space="preserve"> </w:t>
      </w:r>
      <w:r w:rsidRPr="00F64C55">
        <w:rPr>
          <w:rFonts w:ascii="Arial" w:hAnsi="Arial" w:cs="Arial"/>
          <w:b/>
        </w:rPr>
        <w:t>questions and answers</w:t>
      </w:r>
      <w:bookmarkEnd w:id="1"/>
    </w:p>
    <w:p w:rsidR="00F64C55" w:rsidRPr="00F64C55" w:rsidRDefault="009D240E" w:rsidP="00F64C55">
      <w:pPr>
        <w:spacing w:after="0" w:line="240" w:lineRule="auto"/>
        <w:jc w:val="center"/>
        <w:rPr>
          <w:rFonts w:ascii="Arial" w:hAnsi="Arial" w:cs="Arial"/>
          <w:b/>
        </w:rPr>
      </w:pPr>
      <w:r>
        <w:rPr>
          <w:rFonts w:ascii="Arial" w:hAnsi="Arial" w:cs="Arial"/>
          <w:b/>
        </w:rPr>
        <w:t xml:space="preserve">7 December </w:t>
      </w:r>
      <w:r w:rsidR="00F64C55">
        <w:rPr>
          <w:rFonts w:ascii="Arial" w:hAnsi="Arial" w:cs="Arial"/>
          <w:b/>
        </w:rPr>
        <w:t>2016</w:t>
      </w:r>
    </w:p>
    <w:p w:rsidR="00F64C55" w:rsidRPr="00F64C55" w:rsidRDefault="00F64C55" w:rsidP="00262A48">
      <w:pPr>
        <w:tabs>
          <w:tab w:val="left" w:pos="142"/>
        </w:tabs>
        <w:spacing w:after="0" w:line="240" w:lineRule="auto"/>
        <w:rPr>
          <w:rFonts w:ascii="Arial" w:hAnsi="Arial" w:cs="Arial"/>
          <w:b/>
        </w:rPr>
      </w:pPr>
    </w:p>
    <w:p w:rsidR="009D240E" w:rsidRPr="00F64C55" w:rsidRDefault="009D240E" w:rsidP="009D240E">
      <w:pPr>
        <w:pStyle w:val="NormalWeb"/>
        <w:spacing w:before="0" w:after="0"/>
        <w:rPr>
          <w:rFonts w:ascii="Arial" w:hAnsi="Arial" w:cs="Arial"/>
          <w:color w:val="282828"/>
          <w:sz w:val="22"/>
          <w:szCs w:val="22"/>
          <w:lang w:val="en-US"/>
        </w:rPr>
      </w:pPr>
    </w:p>
    <w:p w:rsidR="007A6944" w:rsidRPr="00F64C55" w:rsidRDefault="006F2852" w:rsidP="00262A48">
      <w:pPr>
        <w:spacing w:after="0" w:line="240" w:lineRule="auto"/>
        <w:rPr>
          <w:rFonts w:ascii="Arial" w:hAnsi="Arial" w:cs="Arial"/>
          <w:b/>
          <w:bCs/>
          <w:iCs/>
        </w:rPr>
      </w:pPr>
      <w:r>
        <w:rPr>
          <w:rFonts w:ascii="Arial" w:hAnsi="Arial" w:cs="Arial"/>
          <w:b/>
          <w:bCs/>
          <w:iCs/>
        </w:rPr>
        <w:t xml:space="preserve">What is the aim of </w:t>
      </w:r>
      <w:r w:rsidRPr="006265FA">
        <w:rPr>
          <w:rFonts w:ascii="Arial" w:hAnsi="Arial" w:cs="Arial"/>
          <w:b/>
          <w:bCs/>
          <w:i/>
          <w:iCs/>
        </w:rPr>
        <w:t>Choosing Wisely</w:t>
      </w:r>
      <w:r>
        <w:rPr>
          <w:rFonts w:ascii="Arial" w:hAnsi="Arial" w:cs="Arial"/>
          <w:b/>
          <w:bCs/>
          <w:iCs/>
        </w:rPr>
        <w:t>?</w:t>
      </w:r>
    </w:p>
    <w:p w:rsidR="007A6944" w:rsidRPr="00F64C55" w:rsidRDefault="007A6944" w:rsidP="00262A48">
      <w:pPr>
        <w:spacing w:after="0" w:line="240" w:lineRule="auto"/>
        <w:rPr>
          <w:rFonts w:ascii="Arial" w:hAnsi="Arial" w:cs="Arial"/>
          <w:b/>
          <w:bCs/>
          <w:i/>
          <w:iCs/>
        </w:rPr>
      </w:pPr>
    </w:p>
    <w:p w:rsidR="00473CC3" w:rsidRPr="00F64C55" w:rsidRDefault="00087CD8" w:rsidP="00262A48">
      <w:pPr>
        <w:spacing w:after="0" w:line="240" w:lineRule="auto"/>
        <w:rPr>
          <w:rFonts w:ascii="Arial" w:hAnsi="Arial" w:cs="Arial"/>
        </w:rPr>
      </w:pPr>
      <w:r w:rsidRPr="00087CD8">
        <w:rPr>
          <w:rFonts w:ascii="Arial" w:hAnsi="Arial" w:cs="Arial"/>
        </w:rPr>
        <w:t>The</w:t>
      </w:r>
      <w:r>
        <w:rPr>
          <w:rFonts w:ascii="Arial" w:hAnsi="Arial" w:cs="Arial"/>
          <w:i/>
        </w:rPr>
        <w:t xml:space="preserve"> </w:t>
      </w:r>
      <w:r w:rsidR="00A47E41" w:rsidRPr="00F64C55">
        <w:rPr>
          <w:rFonts w:ascii="Arial" w:hAnsi="Arial" w:cs="Arial"/>
          <w:i/>
        </w:rPr>
        <w:t>Choosing Wisely</w:t>
      </w:r>
      <w:r w:rsidR="00473CC3" w:rsidRPr="00F64C55">
        <w:rPr>
          <w:rFonts w:ascii="Arial" w:hAnsi="Arial" w:cs="Arial"/>
          <w:i/>
        </w:rPr>
        <w:t xml:space="preserve"> </w:t>
      </w:r>
      <w:r w:rsidRPr="00087CD8">
        <w:rPr>
          <w:rFonts w:ascii="Arial" w:hAnsi="Arial" w:cs="Arial"/>
        </w:rPr>
        <w:t>campaign</w:t>
      </w:r>
      <w:r>
        <w:rPr>
          <w:rFonts w:ascii="Arial" w:hAnsi="Arial" w:cs="Arial"/>
          <w:i/>
        </w:rPr>
        <w:t xml:space="preserve"> </w:t>
      </w:r>
      <w:r w:rsidR="00473CC3" w:rsidRPr="00F64C55">
        <w:rPr>
          <w:rFonts w:ascii="Arial" w:hAnsi="Arial" w:cs="Arial"/>
        </w:rPr>
        <w:t xml:space="preserve">focuses on areas where evidence overwhelmingly shows a test, treatment or procedure provides </w:t>
      </w:r>
      <w:r w:rsidR="00DA2B1D" w:rsidRPr="00F64C55">
        <w:rPr>
          <w:rFonts w:ascii="Arial" w:hAnsi="Arial" w:cs="Arial"/>
        </w:rPr>
        <w:t xml:space="preserve">little or </w:t>
      </w:r>
      <w:r w:rsidR="00473CC3" w:rsidRPr="00F64C55">
        <w:rPr>
          <w:rFonts w:ascii="Arial" w:hAnsi="Arial" w:cs="Arial"/>
        </w:rPr>
        <w:t xml:space="preserve">no benefit to a patient, and could even cause harm. These are not grey areas where </w:t>
      </w:r>
      <w:r w:rsidR="00EC6413" w:rsidRPr="00F64C55">
        <w:rPr>
          <w:rFonts w:ascii="Arial" w:hAnsi="Arial" w:cs="Arial"/>
        </w:rPr>
        <w:t xml:space="preserve">the </w:t>
      </w:r>
      <w:r w:rsidR="00473CC3" w:rsidRPr="00F64C55">
        <w:rPr>
          <w:rFonts w:ascii="Arial" w:hAnsi="Arial" w:cs="Arial"/>
        </w:rPr>
        <w:t>evidence is debatable.</w:t>
      </w:r>
    </w:p>
    <w:p w:rsidR="006F2852" w:rsidRDefault="006F2852" w:rsidP="00262A48">
      <w:pPr>
        <w:autoSpaceDE w:val="0"/>
        <w:autoSpaceDN w:val="0"/>
        <w:adjustRightInd w:val="0"/>
        <w:spacing w:after="0" w:line="240" w:lineRule="auto"/>
        <w:rPr>
          <w:rFonts w:ascii="Arial" w:hAnsi="Arial" w:cs="Arial"/>
          <w:lang w:val="en-US"/>
        </w:rPr>
      </w:pPr>
    </w:p>
    <w:p w:rsidR="006F2852" w:rsidRPr="00F64C55" w:rsidRDefault="006F2852" w:rsidP="006F2852">
      <w:pPr>
        <w:spacing w:after="0" w:line="240" w:lineRule="auto"/>
        <w:rPr>
          <w:rFonts w:ascii="Arial" w:hAnsi="Arial" w:cs="Arial"/>
          <w:b/>
        </w:rPr>
      </w:pPr>
      <w:r w:rsidRPr="00F64C55">
        <w:rPr>
          <w:rFonts w:ascii="Arial" w:hAnsi="Arial" w:cs="Arial"/>
          <w:b/>
        </w:rPr>
        <w:t>What sort of harm can be caused by unnecessary tests, treatments and procedures</w:t>
      </w:r>
      <w:r w:rsidR="006265FA">
        <w:rPr>
          <w:rFonts w:ascii="Arial" w:hAnsi="Arial" w:cs="Arial"/>
          <w:b/>
        </w:rPr>
        <w:t>?</w:t>
      </w:r>
    </w:p>
    <w:p w:rsidR="006F2852" w:rsidRPr="00F64C55" w:rsidRDefault="006F2852" w:rsidP="006F2852">
      <w:pPr>
        <w:spacing w:after="0" w:line="240" w:lineRule="auto"/>
        <w:rPr>
          <w:rFonts w:ascii="Arial" w:hAnsi="Arial" w:cs="Arial"/>
        </w:rPr>
      </w:pPr>
    </w:p>
    <w:p w:rsidR="006F2852" w:rsidRDefault="006F2852" w:rsidP="006F2852">
      <w:pPr>
        <w:pStyle w:val="NormalWeb"/>
        <w:spacing w:before="0" w:after="0"/>
        <w:rPr>
          <w:rFonts w:ascii="Arial" w:hAnsi="Arial" w:cs="Arial"/>
          <w:sz w:val="22"/>
          <w:szCs w:val="22"/>
          <w:lang w:val="en-US"/>
        </w:rPr>
      </w:pPr>
      <w:r w:rsidRPr="00F64C55">
        <w:rPr>
          <w:rFonts w:ascii="Arial" w:hAnsi="Arial" w:cs="Arial"/>
          <w:sz w:val="22"/>
          <w:szCs w:val="22"/>
          <w:lang w:val="en-US"/>
        </w:rPr>
        <w:t>An example is X-rays and CT scans, which can expose patients to potentially cancer-causing radiation. Many studies have shown scans frequently identify things that require further investigation but often turn out to be nothing. This means patients can undergo stressful and potentially risky follow-up tests and treatments for no reason.</w:t>
      </w:r>
    </w:p>
    <w:p w:rsidR="00E9201B" w:rsidRDefault="00E9201B" w:rsidP="006F2852">
      <w:pPr>
        <w:pStyle w:val="NormalWeb"/>
        <w:spacing w:before="0" w:after="0"/>
        <w:rPr>
          <w:rFonts w:ascii="Arial" w:hAnsi="Arial" w:cs="Arial"/>
          <w:sz w:val="22"/>
          <w:szCs w:val="22"/>
          <w:lang w:val="en-US"/>
        </w:rPr>
      </w:pPr>
    </w:p>
    <w:p w:rsidR="006F2852" w:rsidRPr="00F64C55" w:rsidRDefault="006F2852" w:rsidP="006F2852">
      <w:pPr>
        <w:spacing w:after="0" w:line="240" w:lineRule="auto"/>
        <w:rPr>
          <w:rFonts w:ascii="Arial" w:hAnsi="Arial" w:cs="Arial"/>
          <w:b/>
          <w:lang w:val="en-US"/>
        </w:rPr>
      </w:pPr>
      <w:r w:rsidRPr="00F64C55">
        <w:rPr>
          <w:rFonts w:ascii="Arial" w:hAnsi="Arial" w:cs="Arial"/>
          <w:b/>
          <w:lang w:val="en-US"/>
        </w:rPr>
        <w:t>Why do doctors provide unnecessary care?</w:t>
      </w:r>
    </w:p>
    <w:p w:rsidR="006F2852" w:rsidRPr="00F64C55" w:rsidRDefault="006F2852" w:rsidP="006F2852">
      <w:pPr>
        <w:spacing w:after="0" w:line="240" w:lineRule="auto"/>
        <w:rPr>
          <w:rFonts w:ascii="Arial" w:hAnsi="Arial" w:cs="Arial"/>
          <w:b/>
          <w:lang w:val="en-US"/>
        </w:rPr>
      </w:pPr>
    </w:p>
    <w:p w:rsidR="006F2852" w:rsidRPr="00E9201B" w:rsidRDefault="006F2852" w:rsidP="00E9201B">
      <w:pPr>
        <w:autoSpaceDE w:val="0"/>
        <w:autoSpaceDN w:val="0"/>
        <w:adjustRightInd w:val="0"/>
        <w:spacing w:after="0" w:line="240" w:lineRule="auto"/>
        <w:rPr>
          <w:rFonts w:ascii="Arial" w:hAnsi="Arial" w:cs="Arial"/>
        </w:rPr>
      </w:pPr>
      <w:r w:rsidRPr="00F64C55">
        <w:rPr>
          <w:rFonts w:ascii="Arial" w:hAnsi="Arial" w:cs="Arial"/>
        </w:rPr>
        <w:t>The common factors across countries that contribute to clinicians ordering unnecessary services include patient expectation, fear of missing a diagnosis or malpractice concerns, reimbursement incentives, the way clinicians are taught and avoiding the challenge of telling a patient they do not need specific tests</w:t>
      </w:r>
      <w:r w:rsidRPr="00F64C55">
        <w:rPr>
          <w:rStyle w:val="FootnoteReference"/>
          <w:rFonts w:ascii="Arial" w:hAnsi="Arial" w:cs="Arial"/>
        </w:rPr>
        <w:footnoteReference w:id="1"/>
      </w:r>
      <w:r w:rsidRPr="00F64C55">
        <w:rPr>
          <w:rFonts w:ascii="Arial" w:hAnsi="Arial" w:cs="Arial"/>
        </w:rPr>
        <w:t xml:space="preserve">.  </w:t>
      </w:r>
    </w:p>
    <w:p w:rsidR="00EC6413" w:rsidRPr="00F64C55" w:rsidRDefault="00EC6413" w:rsidP="00262A48">
      <w:pPr>
        <w:spacing w:after="0" w:line="240" w:lineRule="auto"/>
        <w:rPr>
          <w:rFonts w:ascii="Arial" w:hAnsi="Arial" w:cs="Arial"/>
          <w:bCs/>
          <w:iCs/>
        </w:rPr>
      </w:pPr>
    </w:p>
    <w:p w:rsidR="007A6944" w:rsidRPr="00F64C55" w:rsidRDefault="00E9201B" w:rsidP="00262A48">
      <w:pPr>
        <w:spacing w:after="0" w:line="240" w:lineRule="auto"/>
        <w:rPr>
          <w:rFonts w:ascii="Arial" w:hAnsi="Arial" w:cs="Arial"/>
          <w:b/>
          <w:bCs/>
          <w:iCs/>
        </w:rPr>
      </w:pPr>
      <w:r>
        <w:rPr>
          <w:rFonts w:ascii="Arial" w:hAnsi="Arial" w:cs="Arial"/>
          <w:b/>
          <w:bCs/>
          <w:iCs/>
        </w:rPr>
        <w:t xml:space="preserve">What are </w:t>
      </w:r>
      <w:r w:rsidR="006265FA">
        <w:rPr>
          <w:rFonts w:ascii="Arial" w:hAnsi="Arial" w:cs="Arial"/>
          <w:b/>
          <w:bCs/>
          <w:iCs/>
        </w:rPr>
        <w:t>clinicians’ views on unnecessary tests and treatments</w:t>
      </w:r>
      <w:r w:rsidR="007A6944" w:rsidRPr="00F64C55">
        <w:rPr>
          <w:rFonts w:ascii="Arial" w:hAnsi="Arial" w:cs="Arial"/>
          <w:b/>
          <w:bCs/>
          <w:iCs/>
        </w:rPr>
        <w:t>?</w:t>
      </w:r>
    </w:p>
    <w:p w:rsidR="00E47ADC" w:rsidRPr="00F64C55" w:rsidRDefault="00E47ADC" w:rsidP="00262A48">
      <w:pPr>
        <w:spacing w:after="0" w:line="240" w:lineRule="auto"/>
        <w:rPr>
          <w:rFonts w:ascii="Arial" w:hAnsi="Arial" w:cs="Arial"/>
          <w:b/>
          <w:bCs/>
          <w:i/>
          <w:iCs/>
        </w:rPr>
      </w:pPr>
    </w:p>
    <w:p w:rsidR="009D240E" w:rsidRPr="006265FA" w:rsidRDefault="00856BBC" w:rsidP="00811AB7">
      <w:pPr>
        <w:spacing w:after="0" w:line="240" w:lineRule="auto"/>
        <w:rPr>
          <w:rFonts w:ascii="Arial" w:hAnsi="Arial" w:cs="Arial"/>
          <w:lang w:val="en-US"/>
        </w:rPr>
      </w:pPr>
      <w:r w:rsidRPr="006265FA">
        <w:rPr>
          <w:rFonts w:ascii="Arial" w:hAnsi="Arial" w:cs="Arial"/>
          <w:bCs/>
          <w:iCs/>
        </w:rPr>
        <w:t>The Council of Medical Colleges</w:t>
      </w:r>
      <w:r w:rsidR="00A57D52" w:rsidRPr="006265FA">
        <w:rPr>
          <w:rFonts w:ascii="Arial" w:hAnsi="Arial" w:cs="Arial"/>
          <w:bCs/>
          <w:iCs/>
        </w:rPr>
        <w:t xml:space="preserve"> </w:t>
      </w:r>
      <w:r w:rsidR="009D240E" w:rsidRPr="006265FA">
        <w:rPr>
          <w:rFonts w:ascii="Arial" w:hAnsi="Arial" w:cs="Arial"/>
          <w:bCs/>
          <w:iCs/>
        </w:rPr>
        <w:t xml:space="preserve">worked </w:t>
      </w:r>
      <w:r w:rsidR="00A57D52" w:rsidRPr="006265FA">
        <w:rPr>
          <w:rFonts w:ascii="Arial" w:hAnsi="Arial" w:cs="Arial"/>
          <w:bCs/>
          <w:iCs/>
        </w:rPr>
        <w:t xml:space="preserve">with </w:t>
      </w:r>
      <w:r w:rsidR="009D240E" w:rsidRPr="006265FA">
        <w:rPr>
          <w:rFonts w:ascii="Arial" w:hAnsi="Arial" w:cs="Arial"/>
          <w:bCs/>
          <w:iCs/>
        </w:rPr>
        <w:t xml:space="preserve">the Association of Salaried Medical Specialists and New Zealand Medical Association </w:t>
      </w:r>
      <w:r w:rsidR="00E47ADC" w:rsidRPr="006265FA">
        <w:rPr>
          <w:rFonts w:ascii="Arial" w:hAnsi="Arial" w:cs="Arial"/>
          <w:bCs/>
          <w:iCs/>
        </w:rPr>
        <w:t xml:space="preserve">to survey </w:t>
      </w:r>
      <w:r w:rsidR="009D240E" w:rsidRPr="006265FA">
        <w:rPr>
          <w:rFonts w:ascii="Arial" w:hAnsi="Arial" w:cs="Arial"/>
          <w:bCs/>
          <w:iCs/>
        </w:rPr>
        <w:t xml:space="preserve">health professionals </w:t>
      </w:r>
      <w:r w:rsidRPr="006265FA">
        <w:rPr>
          <w:rFonts w:ascii="Arial" w:hAnsi="Arial" w:cs="Arial"/>
          <w:bCs/>
          <w:iCs/>
        </w:rPr>
        <w:t>about this.</w:t>
      </w:r>
      <w:r w:rsidR="00E47ADC" w:rsidRPr="006265FA">
        <w:rPr>
          <w:rFonts w:ascii="Arial" w:hAnsi="Arial" w:cs="Arial"/>
          <w:bCs/>
          <w:iCs/>
        </w:rPr>
        <w:t xml:space="preserve"> </w:t>
      </w:r>
      <w:r w:rsidR="009D240E" w:rsidRPr="006265FA">
        <w:rPr>
          <w:rFonts w:ascii="Arial" w:hAnsi="Arial" w:cs="Arial"/>
          <w:bCs/>
          <w:iCs/>
        </w:rPr>
        <w:t xml:space="preserve">The survey, which had 1318 responses, </w:t>
      </w:r>
      <w:r w:rsidR="009D240E" w:rsidRPr="006265FA">
        <w:rPr>
          <w:rFonts w:ascii="Arial" w:hAnsi="Arial" w:cs="Arial"/>
          <w:lang w:val="en-US"/>
        </w:rPr>
        <w:t>found:</w:t>
      </w:r>
    </w:p>
    <w:p w:rsidR="009D240E" w:rsidRPr="006265FA" w:rsidRDefault="009D240E" w:rsidP="006F2852">
      <w:pPr>
        <w:spacing w:after="0" w:line="240" w:lineRule="auto"/>
        <w:rPr>
          <w:rFonts w:ascii="Arial" w:hAnsi="Arial" w:cs="Arial"/>
          <w:lang w:val="en-US"/>
        </w:rPr>
      </w:pPr>
    </w:p>
    <w:p w:rsidR="009D240E" w:rsidRPr="006265FA" w:rsidRDefault="00087CD8" w:rsidP="00E9201B">
      <w:pPr>
        <w:pStyle w:val="ListParagraph"/>
        <w:numPr>
          <w:ilvl w:val="0"/>
          <w:numId w:val="48"/>
        </w:numPr>
        <w:rPr>
          <w:rFonts w:cs="Arial"/>
          <w:lang w:val="en-US"/>
        </w:rPr>
      </w:pPr>
      <w:r>
        <w:rPr>
          <w:rFonts w:cs="Arial"/>
        </w:rPr>
        <w:t>I</w:t>
      </w:r>
      <w:r w:rsidR="009D240E" w:rsidRPr="006265FA">
        <w:rPr>
          <w:rFonts w:cs="Arial"/>
        </w:rPr>
        <w:t>f a patient approached them requesting a specific test, procedure or treatment the professional deemed unnecessary, 77.1 percent of respondents said they would advise their patients against the test and not do it</w:t>
      </w:r>
    </w:p>
    <w:p w:rsidR="009D240E" w:rsidRPr="006265FA" w:rsidRDefault="009D240E" w:rsidP="00E9201B">
      <w:pPr>
        <w:pStyle w:val="ListParagraph"/>
        <w:numPr>
          <w:ilvl w:val="0"/>
          <w:numId w:val="48"/>
        </w:numPr>
        <w:rPr>
          <w:rFonts w:cs="Arial"/>
          <w:lang w:val="en-US"/>
        </w:rPr>
      </w:pPr>
      <w:r w:rsidRPr="006265FA">
        <w:rPr>
          <w:rFonts w:cs="Arial"/>
        </w:rPr>
        <w:t>49.7 percent of respondents believe the provision of unnecessary tests, treatment and procedures is a serious or somewhat serious issue in their area of practice</w:t>
      </w:r>
    </w:p>
    <w:p w:rsidR="009D240E" w:rsidRPr="006265FA" w:rsidRDefault="009D240E" w:rsidP="00E9201B">
      <w:pPr>
        <w:pStyle w:val="ListParagraph"/>
        <w:numPr>
          <w:ilvl w:val="0"/>
          <w:numId w:val="48"/>
        </w:numPr>
        <w:rPr>
          <w:rFonts w:cs="Arial"/>
          <w:lang w:val="en-US"/>
        </w:rPr>
      </w:pPr>
      <w:r w:rsidRPr="006265FA">
        <w:rPr>
          <w:rFonts w:cs="Arial"/>
          <w:lang w:val="en-US"/>
        </w:rPr>
        <w:t>When this question was expanded to ask about the New Zealand health sector as a whole, these numbers rose to 61.6</w:t>
      </w:r>
      <w:r w:rsidR="006265FA">
        <w:rPr>
          <w:rFonts w:cs="Arial"/>
          <w:lang w:val="en-US"/>
        </w:rPr>
        <w:t xml:space="preserve"> percent.</w:t>
      </w:r>
    </w:p>
    <w:p w:rsidR="009D240E" w:rsidRPr="006F2852" w:rsidRDefault="009D240E" w:rsidP="00E9201B">
      <w:pPr>
        <w:pStyle w:val="ListParagraph"/>
        <w:rPr>
          <w:rFonts w:cs="Arial"/>
          <w:lang w:val="en-US"/>
        </w:rPr>
      </w:pPr>
    </w:p>
    <w:p w:rsidR="006265FA" w:rsidRPr="006265FA" w:rsidRDefault="006265FA">
      <w:pPr>
        <w:spacing w:after="0" w:line="240" w:lineRule="auto"/>
        <w:rPr>
          <w:rFonts w:ascii="Arial" w:hAnsi="Arial" w:cs="Arial"/>
          <w:b/>
          <w:bCs/>
          <w:iCs/>
        </w:rPr>
      </w:pPr>
      <w:r w:rsidRPr="006265FA">
        <w:rPr>
          <w:rFonts w:ascii="Arial" w:hAnsi="Arial" w:cs="Arial"/>
          <w:b/>
          <w:bCs/>
          <w:iCs/>
        </w:rPr>
        <w:t>What are consumer</w:t>
      </w:r>
      <w:r>
        <w:rPr>
          <w:rFonts w:ascii="Arial" w:hAnsi="Arial" w:cs="Arial"/>
          <w:b/>
          <w:bCs/>
          <w:iCs/>
        </w:rPr>
        <w:t>s’</w:t>
      </w:r>
      <w:r w:rsidRPr="006265FA">
        <w:rPr>
          <w:rFonts w:ascii="Arial" w:hAnsi="Arial" w:cs="Arial"/>
          <w:b/>
          <w:bCs/>
          <w:iCs/>
        </w:rPr>
        <w:t xml:space="preserve"> views on unnecessary tests and treatments?</w:t>
      </w:r>
    </w:p>
    <w:p w:rsidR="006265FA" w:rsidRDefault="006265FA">
      <w:pPr>
        <w:spacing w:after="0" w:line="240" w:lineRule="auto"/>
        <w:rPr>
          <w:rFonts w:ascii="Arial" w:hAnsi="Arial" w:cs="Arial"/>
          <w:bCs/>
          <w:iCs/>
        </w:rPr>
      </w:pPr>
    </w:p>
    <w:p w:rsidR="009D240E" w:rsidRPr="006265FA" w:rsidRDefault="009D240E">
      <w:pPr>
        <w:spacing w:after="0" w:line="240" w:lineRule="auto"/>
        <w:rPr>
          <w:rFonts w:ascii="Arial" w:hAnsi="Arial" w:cs="Arial"/>
          <w:bCs/>
          <w:iCs/>
        </w:rPr>
      </w:pPr>
      <w:r w:rsidRPr="006F2852">
        <w:rPr>
          <w:rFonts w:ascii="Arial" w:hAnsi="Arial" w:cs="Arial"/>
          <w:bCs/>
          <w:iCs/>
        </w:rPr>
        <w:t xml:space="preserve">The </w:t>
      </w:r>
      <w:r w:rsidR="006265FA">
        <w:rPr>
          <w:rFonts w:ascii="Arial" w:hAnsi="Arial" w:cs="Arial"/>
          <w:bCs/>
          <w:iCs/>
        </w:rPr>
        <w:t>Council of Medical Colleges</w:t>
      </w:r>
      <w:r w:rsidRPr="00C11AF8">
        <w:rPr>
          <w:rFonts w:ascii="Arial" w:hAnsi="Arial" w:cs="Arial"/>
          <w:bCs/>
          <w:iCs/>
        </w:rPr>
        <w:t xml:space="preserve"> </w:t>
      </w:r>
      <w:r w:rsidRPr="00811AB7">
        <w:rPr>
          <w:rFonts w:ascii="Arial" w:hAnsi="Arial" w:cs="Arial"/>
          <w:bCs/>
          <w:iCs/>
        </w:rPr>
        <w:t xml:space="preserve">also worked with Consumer to survey consumers </w:t>
      </w:r>
      <w:r w:rsidR="00087CD8">
        <w:rPr>
          <w:rFonts w:ascii="Arial" w:hAnsi="Arial" w:cs="Arial"/>
          <w:bCs/>
          <w:iCs/>
        </w:rPr>
        <w:t>about</w:t>
      </w:r>
      <w:r w:rsidRPr="006265FA">
        <w:rPr>
          <w:rFonts w:ascii="Arial" w:hAnsi="Arial" w:cs="Arial"/>
          <w:bCs/>
          <w:iCs/>
        </w:rPr>
        <w:t xml:space="preserve"> unnecessary tests, treatment and procedures. There were 1024 respondents.</w:t>
      </w:r>
    </w:p>
    <w:p w:rsidR="00811AB7" w:rsidRPr="006265FA" w:rsidRDefault="00811AB7">
      <w:pPr>
        <w:spacing w:after="0" w:line="240" w:lineRule="auto"/>
        <w:rPr>
          <w:rFonts w:ascii="Arial" w:hAnsi="Arial" w:cs="Arial"/>
          <w:bCs/>
          <w:iCs/>
        </w:rPr>
      </w:pPr>
    </w:p>
    <w:p w:rsidR="006265FA" w:rsidRDefault="00811AB7" w:rsidP="00E9201B">
      <w:pPr>
        <w:spacing w:after="0" w:line="240" w:lineRule="auto"/>
        <w:rPr>
          <w:rFonts w:ascii="Arial" w:hAnsi="Arial" w:cs="Arial"/>
        </w:rPr>
      </w:pPr>
      <w:r w:rsidRPr="006265FA">
        <w:rPr>
          <w:rFonts w:ascii="Arial" w:hAnsi="Arial" w:cs="Arial"/>
        </w:rPr>
        <w:t xml:space="preserve">When they visited a doctor, 56 percent of respondents generally expected the doctor to provide a prescription or send them for a test, 31 percent didn’t and 13 percent were unsure. </w:t>
      </w:r>
    </w:p>
    <w:p w:rsidR="006265FA" w:rsidRDefault="006265FA" w:rsidP="00E9201B">
      <w:pPr>
        <w:spacing w:after="0" w:line="240" w:lineRule="auto"/>
        <w:rPr>
          <w:rFonts w:ascii="Arial" w:hAnsi="Arial" w:cs="Arial"/>
        </w:rPr>
      </w:pPr>
    </w:p>
    <w:p w:rsidR="009D240E" w:rsidRPr="006265FA" w:rsidRDefault="00811AB7" w:rsidP="00E9201B">
      <w:pPr>
        <w:spacing w:after="0" w:line="240" w:lineRule="auto"/>
        <w:rPr>
          <w:rFonts w:ascii="Arial" w:hAnsi="Arial" w:cs="Arial"/>
        </w:rPr>
      </w:pPr>
      <w:r w:rsidRPr="006265FA">
        <w:rPr>
          <w:rFonts w:ascii="Arial" w:hAnsi="Arial" w:cs="Arial"/>
          <w:bCs/>
          <w:iCs/>
        </w:rPr>
        <w:t xml:space="preserve">Forty-one percent of these agreed some tests or treatments which are carried out do not benefit the patient in any meaningful way. </w:t>
      </w:r>
      <w:r w:rsidR="009D240E" w:rsidRPr="006265FA">
        <w:rPr>
          <w:rFonts w:ascii="Arial" w:hAnsi="Arial" w:cs="Arial"/>
        </w:rPr>
        <w:t xml:space="preserve">Nearly one in five felt their doctor had recommended a test or treatment </w:t>
      </w:r>
      <w:r w:rsidRPr="006265FA">
        <w:rPr>
          <w:rFonts w:ascii="Arial" w:hAnsi="Arial" w:cs="Arial"/>
        </w:rPr>
        <w:t xml:space="preserve">to them which </w:t>
      </w:r>
      <w:r w:rsidR="009D240E" w:rsidRPr="006265FA">
        <w:rPr>
          <w:rFonts w:ascii="Arial" w:hAnsi="Arial" w:cs="Arial"/>
        </w:rPr>
        <w:t xml:space="preserve">wasn’t necessary. </w:t>
      </w:r>
    </w:p>
    <w:p w:rsidR="00811AB7" w:rsidRPr="006265FA" w:rsidRDefault="00811AB7" w:rsidP="00E9201B">
      <w:pPr>
        <w:spacing w:after="0" w:line="240" w:lineRule="auto"/>
        <w:rPr>
          <w:rFonts w:ascii="Arial" w:hAnsi="Arial" w:cs="Arial"/>
        </w:rPr>
      </w:pPr>
    </w:p>
    <w:p w:rsidR="00811AB7" w:rsidRDefault="00811AB7" w:rsidP="00E9201B">
      <w:pPr>
        <w:spacing w:after="0" w:line="240" w:lineRule="auto"/>
        <w:rPr>
          <w:rFonts w:ascii="Arial" w:hAnsi="Arial" w:cs="Arial"/>
        </w:rPr>
      </w:pPr>
      <w:r w:rsidRPr="006265FA">
        <w:rPr>
          <w:rFonts w:ascii="Arial" w:hAnsi="Arial" w:cs="Arial"/>
        </w:rPr>
        <w:t xml:space="preserve">Other findings from this group: </w:t>
      </w:r>
    </w:p>
    <w:p w:rsidR="006265FA" w:rsidRPr="006265FA" w:rsidRDefault="006265FA" w:rsidP="00E9201B">
      <w:pPr>
        <w:spacing w:after="0" w:line="240" w:lineRule="auto"/>
        <w:rPr>
          <w:rFonts w:ascii="Arial" w:hAnsi="Arial" w:cs="Arial"/>
        </w:rPr>
      </w:pPr>
    </w:p>
    <w:p w:rsidR="009D240E" w:rsidRPr="006265FA" w:rsidRDefault="009D240E">
      <w:pPr>
        <w:pStyle w:val="ListParagraph"/>
        <w:numPr>
          <w:ilvl w:val="0"/>
          <w:numId w:val="47"/>
        </w:numPr>
        <w:rPr>
          <w:rFonts w:cs="Arial"/>
        </w:rPr>
      </w:pPr>
      <w:r w:rsidRPr="006265FA">
        <w:rPr>
          <w:rFonts w:cs="Arial"/>
        </w:rPr>
        <w:t>42 percent asked their doctor further questions about the test or treatment</w:t>
      </w:r>
    </w:p>
    <w:p w:rsidR="009D240E" w:rsidRPr="00087CD8" w:rsidRDefault="009D240E" w:rsidP="00087CD8">
      <w:pPr>
        <w:pStyle w:val="ListParagraph"/>
        <w:numPr>
          <w:ilvl w:val="0"/>
          <w:numId w:val="47"/>
        </w:numPr>
        <w:rPr>
          <w:rFonts w:cs="Arial"/>
        </w:rPr>
      </w:pPr>
      <w:r w:rsidRPr="00087CD8">
        <w:rPr>
          <w:rFonts w:cs="Arial"/>
        </w:rPr>
        <w:t>29 percent followed the doctor’s advice even they though they thought the test or treatment wasn’t necessary</w:t>
      </w:r>
    </w:p>
    <w:p w:rsidR="009D240E" w:rsidRPr="00087CD8" w:rsidRDefault="009D240E" w:rsidP="00087CD8">
      <w:pPr>
        <w:pStyle w:val="ListParagraph"/>
        <w:numPr>
          <w:ilvl w:val="0"/>
          <w:numId w:val="47"/>
        </w:numPr>
        <w:rPr>
          <w:rFonts w:cs="Arial"/>
        </w:rPr>
      </w:pPr>
      <w:r w:rsidRPr="00087CD8">
        <w:rPr>
          <w:rFonts w:cs="Arial"/>
        </w:rPr>
        <w:lastRenderedPageBreak/>
        <w:t>20 percent ignored the advice but didn’t discuss it with their doctor.</w:t>
      </w:r>
    </w:p>
    <w:p w:rsidR="00262A48" w:rsidRPr="00087CD8" w:rsidRDefault="00262A48" w:rsidP="00087CD8">
      <w:pPr>
        <w:spacing w:after="0" w:line="240" w:lineRule="auto"/>
        <w:rPr>
          <w:rFonts w:ascii="Arial" w:hAnsi="Arial" w:cs="Arial"/>
          <w:bCs/>
          <w:iCs/>
        </w:rPr>
      </w:pPr>
    </w:p>
    <w:p w:rsidR="00B9556F" w:rsidRDefault="00087CD8" w:rsidP="00087CD8">
      <w:pPr>
        <w:spacing w:after="0" w:line="240" w:lineRule="auto"/>
        <w:rPr>
          <w:rFonts w:ascii="Arial" w:hAnsi="Arial" w:cs="Arial"/>
        </w:rPr>
      </w:pPr>
      <w:r w:rsidRPr="00087CD8">
        <w:rPr>
          <w:rFonts w:ascii="Arial" w:hAnsi="Arial" w:cs="Arial"/>
        </w:rPr>
        <w:t>Overall, 39 percent</w:t>
      </w:r>
      <w:r w:rsidR="00B9556F" w:rsidRPr="00087CD8">
        <w:rPr>
          <w:rFonts w:ascii="Arial" w:hAnsi="Arial" w:cs="Arial"/>
        </w:rPr>
        <w:t xml:space="preserve"> of respondents were very comfortable asking their doctor whether a test or treatment was necessary:</w:t>
      </w:r>
    </w:p>
    <w:p w:rsidR="00087CD8" w:rsidRPr="00087CD8" w:rsidRDefault="00087CD8" w:rsidP="00087CD8">
      <w:pPr>
        <w:spacing w:after="0" w:line="240" w:lineRule="auto"/>
        <w:rPr>
          <w:rFonts w:ascii="Arial" w:hAnsi="Arial" w:cs="Arial"/>
        </w:rPr>
      </w:pPr>
    </w:p>
    <w:p w:rsidR="00B9556F" w:rsidRPr="00087CD8" w:rsidRDefault="00B9556F" w:rsidP="00087CD8">
      <w:pPr>
        <w:pStyle w:val="ListParagraph"/>
        <w:numPr>
          <w:ilvl w:val="0"/>
          <w:numId w:val="49"/>
        </w:numPr>
        <w:rPr>
          <w:rFonts w:cs="Arial"/>
        </w:rPr>
      </w:pPr>
      <w:r w:rsidRPr="00087CD8">
        <w:rPr>
          <w:rFonts w:cs="Arial"/>
        </w:rPr>
        <w:t>29% were “somewhat comfortable”</w:t>
      </w:r>
    </w:p>
    <w:p w:rsidR="00B9556F" w:rsidRPr="00087CD8" w:rsidRDefault="00B9556F" w:rsidP="00087CD8">
      <w:pPr>
        <w:pStyle w:val="ListParagraph"/>
        <w:numPr>
          <w:ilvl w:val="0"/>
          <w:numId w:val="49"/>
        </w:numPr>
        <w:rPr>
          <w:rFonts w:cs="Arial"/>
        </w:rPr>
      </w:pPr>
      <w:r w:rsidRPr="00087CD8">
        <w:rPr>
          <w:rFonts w:cs="Arial"/>
        </w:rPr>
        <w:t>10% weren’t comfortable</w:t>
      </w:r>
    </w:p>
    <w:p w:rsidR="00B9556F" w:rsidRPr="00087CD8" w:rsidRDefault="00B9556F" w:rsidP="00087CD8">
      <w:pPr>
        <w:pStyle w:val="ListParagraph"/>
        <w:numPr>
          <w:ilvl w:val="0"/>
          <w:numId w:val="49"/>
        </w:numPr>
        <w:rPr>
          <w:rFonts w:cs="Arial"/>
        </w:rPr>
      </w:pPr>
      <w:r w:rsidRPr="00087CD8">
        <w:rPr>
          <w:rFonts w:cs="Arial"/>
        </w:rPr>
        <w:t>20% were neutral.</w:t>
      </w:r>
    </w:p>
    <w:p w:rsidR="00B9556F" w:rsidRPr="00087CD8" w:rsidRDefault="00B9556F" w:rsidP="00262A48">
      <w:pPr>
        <w:spacing w:after="0" w:line="240" w:lineRule="auto"/>
        <w:rPr>
          <w:rFonts w:ascii="Arial" w:hAnsi="Arial" w:cs="Arial"/>
          <w:bCs/>
          <w:iCs/>
        </w:rPr>
      </w:pPr>
    </w:p>
    <w:p w:rsidR="007A6944" w:rsidRPr="00F64C55" w:rsidRDefault="00022191" w:rsidP="00262A48">
      <w:pPr>
        <w:spacing w:after="0" w:line="240" w:lineRule="auto"/>
        <w:rPr>
          <w:rFonts w:ascii="Arial" w:hAnsi="Arial" w:cs="Arial"/>
          <w:b/>
          <w:bCs/>
          <w:iCs/>
        </w:rPr>
      </w:pPr>
      <w:r w:rsidRPr="00F64C55">
        <w:rPr>
          <w:rFonts w:ascii="Arial" w:hAnsi="Arial" w:cs="Arial"/>
          <w:b/>
          <w:bCs/>
          <w:iCs/>
        </w:rPr>
        <w:t>How will</w:t>
      </w:r>
      <w:r w:rsidR="00087CD8">
        <w:rPr>
          <w:rFonts w:ascii="Arial" w:hAnsi="Arial" w:cs="Arial"/>
          <w:b/>
          <w:bCs/>
          <w:iCs/>
        </w:rPr>
        <w:t xml:space="preserve"> the campaign give</w:t>
      </w:r>
      <w:r w:rsidRPr="00F64C55">
        <w:rPr>
          <w:rFonts w:ascii="Arial" w:hAnsi="Arial" w:cs="Arial"/>
          <w:b/>
          <w:bCs/>
          <w:iCs/>
        </w:rPr>
        <w:t xml:space="preserve"> information to consumers/patients?</w:t>
      </w:r>
    </w:p>
    <w:p w:rsidR="007A6944" w:rsidRPr="00F64C55" w:rsidRDefault="007A6944" w:rsidP="00262A48">
      <w:pPr>
        <w:spacing w:after="0" w:line="240" w:lineRule="auto"/>
        <w:rPr>
          <w:rFonts w:ascii="Arial" w:hAnsi="Arial" w:cs="Arial"/>
          <w:b/>
          <w:bCs/>
          <w:i/>
          <w:iCs/>
        </w:rPr>
      </w:pPr>
    </w:p>
    <w:p w:rsidR="00154EA3" w:rsidRPr="00F64C55" w:rsidRDefault="007A6944" w:rsidP="00262A48">
      <w:pPr>
        <w:spacing w:after="0" w:line="240" w:lineRule="auto"/>
        <w:rPr>
          <w:rFonts w:ascii="Arial" w:hAnsi="Arial" w:cs="Arial"/>
          <w:bCs/>
          <w:iCs/>
        </w:rPr>
      </w:pPr>
      <w:r w:rsidRPr="00F64C55">
        <w:rPr>
          <w:rFonts w:ascii="Arial" w:hAnsi="Arial" w:cs="Arial"/>
          <w:bCs/>
          <w:iCs/>
        </w:rPr>
        <w:t xml:space="preserve">The </w:t>
      </w:r>
      <w:r w:rsidR="00A47E41" w:rsidRPr="00F64C55">
        <w:rPr>
          <w:rFonts w:ascii="Arial" w:hAnsi="Arial" w:cs="Arial"/>
          <w:bCs/>
          <w:i/>
          <w:iCs/>
        </w:rPr>
        <w:t>Choosing Wisely</w:t>
      </w:r>
      <w:r w:rsidRPr="00F64C55">
        <w:rPr>
          <w:rFonts w:ascii="Arial" w:hAnsi="Arial" w:cs="Arial"/>
          <w:bCs/>
          <w:iCs/>
        </w:rPr>
        <w:t xml:space="preserve"> campaign will </w:t>
      </w:r>
      <w:r w:rsidR="00022191" w:rsidRPr="00F64C55">
        <w:rPr>
          <w:rFonts w:ascii="Arial" w:hAnsi="Arial" w:cs="Arial"/>
          <w:bCs/>
          <w:iCs/>
        </w:rPr>
        <w:t>encourage patients</w:t>
      </w:r>
      <w:r w:rsidRPr="00F64C55">
        <w:rPr>
          <w:rFonts w:ascii="Arial" w:hAnsi="Arial" w:cs="Arial"/>
          <w:bCs/>
          <w:iCs/>
        </w:rPr>
        <w:t xml:space="preserve"> to talk with their </w:t>
      </w:r>
      <w:r w:rsidR="00214956" w:rsidRPr="00F64C55">
        <w:rPr>
          <w:rFonts w:ascii="Arial" w:hAnsi="Arial" w:cs="Arial"/>
          <w:bCs/>
          <w:iCs/>
        </w:rPr>
        <w:t>health professional</w:t>
      </w:r>
      <w:r w:rsidRPr="00F64C55">
        <w:rPr>
          <w:rFonts w:ascii="Arial" w:hAnsi="Arial" w:cs="Arial"/>
          <w:bCs/>
          <w:iCs/>
        </w:rPr>
        <w:t xml:space="preserve"> about tests, treatments and procedures </w:t>
      </w:r>
      <w:r w:rsidR="00862691" w:rsidRPr="00F64C55">
        <w:rPr>
          <w:rFonts w:ascii="Arial" w:hAnsi="Arial" w:cs="Arial"/>
          <w:bCs/>
          <w:iCs/>
        </w:rPr>
        <w:t>being proposed</w:t>
      </w:r>
      <w:r w:rsidRPr="00F64C55">
        <w:rPr>
          <w:rFonts w:ascii="Arial" w:hAnsi="Arial" w:cs="Arial"/>
          <w:bCs/>
          <w:iCs/>
        </w:rPr>
        <w:t xml:space="preserve">. These messages will be communicated in a number of ways, including through discussions with health professionals, </w:t>
      </w:r>
      <w:r w:rsidR="00214956" w:rsidRPr="00634887">
        <w:rPr>
          <w:rFonts w:ascii="Arial" w:hAnsi="Arial" w:cs="Arial"/>
          <w:bCs/>
          <w:iCs/>
        </w:rPr>
        <w:t xml:space="preserve">use of </w:t>
      </w:r>
      <w:r w:rsidRPr="00634887">
        <w:rPr>
          <w:rFonts w:ascii="Arial" w:hAnsi="Arial" w:cs="Arial"/>
          <w:bCs/>
          <w:iCs/>
        </w:rPr>
        <w:t>p</w:t>
      </w:r>
      <w:r w:rsidR="00DA2B1D" w:rsidRPr="00634887">
        <w:rPr>
          <w:rFonts w:ascii="Arial" w:hAnsi="Arial" w:cs="Arial"/>
          <w:bCs/>
          <w:iCs/>
        </w:rPr>
        <w:t>ublic relatio</w:t>
      </w:r>
      <w:r w:rsidR="00856BBC" w:rsidRPr="00634887">
        <w:rPr>
          <w:rFonts w:ascii="Arial" w:hAnsi="Arial" w:cs="Arial"/>
          <w:bCs/>
          <w:iCs/>
        </w:rPr>
        <w:t xml:space="preserve">ns and paid media and </w:t>
      </w:r>
      <w:r w:rsidR="00214956" w:rsidRPr="00634887">
        <w:rPr>
          <w:rFonts w:ascii="Arial" w:hAnsi="Arial" w:cs="Arial"/>
          <w:bCs/>
          <w:iCs/>
        </w:rPr>
        <w:t xml:space="preserve">through </w:t>
      </w:r>
      <w:r w:rsidR="00856BBC" w:rsidRPr="00634887">
        <w:rPr>
          <w:rFonts w:ascii="Arial" w:hAnsi="Arial" w:cs="Arial"/>
          <w:bCs/>
          <w:iCs/>
        </w:rPr>
        <w:t xml:space="preserve">the </w:t>
      </w:r>
      <w:r w:rsidR="00856BBC" w:rsidRPr="00634887">
        <w:rPr>
          <w:rFonts w:ascii="Arial" w:hAnsi="Arial" w:cs="Arial"/>
          <w:bCs/>
          <w:i/>
          <w:iCs/>
        </w:rPr>
        <w:t>Choosing</w:t>
      </w:r>
      <w:r w:rsidR="00DA2B1D" w:rsidRPr="00634887">
        <w:rPr>
          <w:rFonts w:ascii="Arial" w:hAnsi="Arial" w:cs="Arial"/>
          <w:bCs/>
          <w:i/>
          <w:iCs/>
        </w:rPr>
        <w:t xml:space="preserve"> Wisely</w:t>
      </w:r>
      <w:r w:rsidR="00DA2B1D" w:rsidRPr="00634887">
        <w:rPr>
          <w:rFonts w:ascii="Arial" w:hAnsi="Arial" w:cs="Arial"/>
          <w:bCs/>
          <w:iCs/>
        </w:rPr>
        <w:t xml:space="preserve"> website </w:t>
      </w:r>
      <w:hyperlink r:id="rId9" w:history="1">
        <w:r w:rsidR="006265FA" w:rsidRPr="00D52D67">
          <w:rPr>
            <w:rStyle w:val="Hyperlink"/>
            <w:rFonts w:ascii="Arial" w:hAnsi="Arial" w:cs="Arial"/>
          </w:rPr>
          <w:t>www.choosingwisely.org.nz</w:t>
        </w:r>
      </w:hyperlink>
      <w:r w:rsidR="00634887" w:rsidRPr="00634887">
        <w:rPr>
          <w:rFonts w:ascii="Arial" w:hAnsi="Arial" w:cs="Arial"/>
          <w:color w:val="555555"/>
        </w:rPr>
        <w:t>.</w:t>
      </w:r>
    </w:p>
    <w:p w:rsidR="00B16A2D" w:rsidRPr="00F64C55" w:rsidRDefault="00B16A2D" w:rsidP="00262A48">
      <w:pPr>
        <w:spacing w:after="0" w:line="240" w:lineRule="auto"/>
        <w:rPr>
          <w:rFonts w:ascii="Arial" w:hAnsi="Arial" w:cs="Arial"/>
          <w:bCs/>
          <w:iCs/>
        </w:rPr>
      </w:pPr>
    </w:p>
    <w:p w:rsidR="00154EA3" w:rsidRPr="00F64C55" w:rsidRDefault="00A57D52" w:rsidP="00262A48">
      <w:pPr>
        <w:spacing w:after="0" w:line="240" w:lineRule="auto"/>
        <w:rPr>
          <w:rFonts w:ascii="Arial" w:hAnsi="Arial" w:cs="Arial"/>
          <w:bCs/>
          <w:iCs/>
        </w:rPr>
      </w:pPr>
      <w:r w:rsidRPr="00F64C55">
        <w:rPr>
          <w:rFonts w:ascii="Arial" w:hAnsi="Arial" w:cs="Arial"/>
          <w:lang w:val="en-US"/>
        </w:rPr>
        <w:t xml:space="preserve">Patients will be </w:t>
      </w:r>
      <w:r w:rsidR="001D0BDD" w:rsidRPr="00F64C55">
        <w:rPr>
          <w:rFonts w:ascii="Arial" w:hAnsi="Arial" w:cs="Arial"/>
          <w:lang w:val="en-US"/>
        </w:rPr>
        <w:t>encouraged</w:t>
      </w:r>
      <w:r w:rsidRPr="00F64C55">
        <w:rPr>
          <w:rFonts w:ascii="Arial" w:hAnsi="Arial" w:cs="Arial"/>
          <w:lang w:val="en-US"/>
        </w:rPr>
        <w:t xml:space="preserve"> to ask four questions</w:t>
      </w:r>
      <w:r w:rsidR="00154EA3" w:rsidRPr="00F64C55">
        <w:rPr>
          <w:rFonts w:ascii="Arial" w:hAnsi="Arial" w:cs="Arial"/>
          <w:lang w:val="en-US"/>
        </w:rPr>
        <w:t>:</w:t>
      </w:r>
      <w:r w:rsidR="00154EA3" w:rsidRPr="00F64C55">
        <w:rPr>
          <w:rFonts w:ascii="Arial" w:hAnsi="Arial" w:cs="Arial"/>
          <w:bCs/>
          <w:iCs/>
        </w:rPr>
        <w:t xml:space="preserve"> </w:t>
      </w:r>
    </w:p>
    <w:p w:rsidR="00B16A2D" w:rsidRPr="00F64C55" w:rsidRDefault="00B16A2D" w:rsidP="00262A48">
      <w:pPr>
        <w:spacing w:after="0" w:line="240" w:lineRule="auto"/>
        <w:rPr>
          <w:rFonts w:ascii="Arial" w:hAnsi="Arial" w:cs="Arial"/>
          <w:lang w:val="en-US"/>
        </w:rPr>
      </w:pPr>
    </w:p>
    <w:p w:rsidR="009661D9" w:rsidRPr="00F64C55" w:rsidRDefault="009661D9" w:rsidP="006265FA">
      <w:pPr>
        <w:pStyle w:val="ListParagraph"/>
        <w:numPr>
          <w:ilvl w:val="0"/>
          <w:numId w:val="3"/>
        </w:numPr>
        <w:ind w:left="709" w:hanging="425"/>
        <w:rPr>
          <w:rFonts w:cs="Arial"/>
        </w:rPr>
      </w:pPr>
      <w:r w:rsidRPr="00F64C55">
        <w:rPr>
          <w:rFonts w:cs="Arial"/>
        </w:rPr>
        <w:t>Do I really need to have this test/procedure?</w:t>
      </w:r>
    </w:p>
    <w:p w:rsidR="009661D9" w:rsidRPr="00F64C55" w:rsidRDefault="009661D9" w:rsidP="006265FA">
      <w:pPr>
        <w:pStyle w:val="ListParagraph"/>
        <w:numPr>
          <w:ilvl w:val="0"/>
          <w:numId w:val="3"/>
        </w:numPr>
        <w:ind w:left="709" w:hanging="425"/>
        <w:rPr>
          <w:rFonts w:cs="Arial"/>
        </w:rPr>
      </w:pPr>
      <w:r w:rsidRPr="00F64C55">
        <w:rPr>
          <w:rFonts w:cs="Arial"/>
        </w:rPr>
        <w:t>What are t</w:t>
      </w:r>
      <w:r w:rsidR="00856BBC" w:rsidRPr="00F64C55">
        <w:rPr>
          <w:rFonts w:cs="Arial"/>
        </w:rPr>
        <w:t>he risks?</w:t>
      </w:r>
      <w:r w:rsidRPr="00F64C55">
        <w:rPr>
          <w:rFonts w:cs="Arial"/>
        </w:rPr>
        <w:t xml:space="preserve"> </w:t>
      </w:r>
    </w:p>
    <w:p w:rsidR="009661D9" w:rsidRPr="00F64C55" w:rsidRDefault="009661D9" w:rsidP="006265FA">
      <w:pPr>
        <w:pStyle w:val="ListParagraph"/>
        <w:numPr>
          <w:ilvl w:val="0"/>
          <w:numId w:val="3"/>
        </w:numPr>
        <w:ind w:left="709" w:hanging="425"/>
        <w:rPr>
          <w:rFonts w:cs="Arial"/>
        </w:rPr>
      </w:pPr>
      <w:r w:rsidRPr="00F64C55">
        <w:rPr>
          <w:rFonts w:cs="Arial"/>
        </w:rPr>
        <w:t>Are there simpler safer options?</w:t>
      </w:r>
    </w:p>
    <w:p w:rsidR="009661D9" w:rsidRPr="00F64C55" w:rsidRDefault="009661D9" w:rsidP="006265FA">
      <w:pPr>
        <w:pStyle w:val="ListParagraph"/>
        <w:numPr>
          <w:ilvl w:val="0"/>
          <w:numId w:val="3"/>
        </w:numPr>
        <w:ind w:left="709" w:hanging="425"/>
        <w:rPr>
          <w:rFonts w:cs="Arial"/>
        </w:rPr>
      </w:pPr>
      <w:r w:rsidRPr="00F64C55">
        <w:rPr>
          <w:rFonts w:cs="Arial"/>
        </w:rPr>
        <w:t>What happens if I do nothing?</w:t>
      </w:r>
    </w:p>
    <w:p w:rsidR="00B16A2D" w:rsidRPr="00F64C55" w:rsidRDefault="00B16A2D" w:rsidP="00262A48">
      <w:pPr>
        <w:pStyle w:val="ListParagraph"/>
        <w:ind w:left="1843"/>
        <w:rPr>
          <w:rFonts w:cs="Arial"/>
        </w:rPr>
      </w:pPr>
    </w:p>
    <w:p w:rsidR="00216499" w:rsidRPr="00634887" w:rsidRDefault="00581ABA" w:rsidP="00262A48">
      <w:pPr>
        <w:spacing w:after="0" w:line="240" w:lineRule="auto"/>
        <w:rPr>
          <w:rFonts w:ascii="Arial" w:hAnsi="Arial" w:cs="Arial"/>
          <w:lang w:val="en-US"/>
        </w:rPr>
      </w:pPr>
      <w:r w:rsidRPr="00634887">
        <w:rPr>
          <w:rFonts w:ascii="Arial" w:hAnsi="Arial" w:cs="Arial"/>
          <w:bCs/>
          <w:iCs/>
        </w:rPr>
        <w:t>Doctors and other h</w:t>
      </w:r>
      <w:r w:rsidR="00216499" w:rsidRPr="00634887">
        <w:rPr>
          <w:rFonts w:ascii="Arial" w:hAnsi="Arial" w:cs="Arial"/>
          <w:bCs/>
          <w:iCs/>
        </w:rPr>
        <w:t xml:space="preserve">ealth professionals will be encouraged to </w:t>
      </w:r>
      <w:r w:rsidRPr="00634887">
        <w:rPr>
          <w:rFonts w:ascii="Arial" w:hAnsi="Arial" w:cs="Arial"/>
          <w:lang w:val="en-US"/>
        </w:rPr>
        <w:t>listen to</w:t>
      </w:r>
      <w:r w:rsidR="00216499" w:rsidRPr="00634887">
        <w:rPr>
          <w:rFonts w:ascii="Arial" w:hAnsi="Arial" w:cs="Arial"/>
          <w:lang w:val="en-US"/>
        </w:rPr>
        <w:t xml:space="preserve"> </w:t>
      </w:r>
      <w:r w:rsidR="00022191" w:rsidRPr="00634887">
        <w:rPr>
          <w:rFonts w:ascii="Arial" w:hAnsi="Arial" w:cs="Arial"/>
          <w:lang w:val="en-US"/>
        </w:rPr>
        <w:t>what matters to patients and make joint decisions with them.</w:t>
      </w:r>
    </w:p>
    <w:p w:rsidR="00B16A2D" w:rsidRPr="00F64C55" w:rsidRDefault="00B16A2D" w:rsidP="00262A48">
      <w:pPr>
        <w:spacing w:after="0" w:line="240" w:lineRule="auto"/>
        <w:rPr>
          <w:rFonts w:ascii="Arial" w:hAnsi="Arial" w:cs="Arial"/>
        </w:rPr>
      </w:pPr>
    </w:p>
    <w:p w:rsidR="007A6944" w:rsidRPr="00F64C55" w:rsidRDefault="007A6944" w:rsidP="00262A48">
      <w:pPr>
        <w:spacing w:after="0" w:line="240" w:lineRule="auto"/>
        <w:rPr>
          <w:rFonts w:ascii="Arial" w:hAnsi="Arial" w:cs="Arial"/>
          <w:bCs/>
          <w:iCs/>
        </w:rPr>
      </w:pPr>
      <w:r w:rsidRPr="00F64C55">
        <w:rPr>
          <w:rFonts w:ascii="Arial" w:hAnsi="Arial" w:cs="Arial"/>
          <w:bCs/>
          <w:iCs/>
        </w:rPr>
        <w:t xml:space="preserve">The </w:t>
      </w:r>
      <w:r w:rsidR="00214956" w:rsidRPr="00F64C55">
        <w:rPr>
          <w:rFonts w:ascii="Arial" w:hAnsi="Arial" w:cs="Arial"/>
          <w:bCs/>
          <w:iCs/>
        </w:rPr>
        <w:t>campaign</w:t>
      </w:r>
      <w:r w:rsidRPr="00F64C55">
        <w:rPr>
          <w:rFonts w:ascii="Arial" w:hAnsi="Arial" w:cs="Arial"/>
          <w:bCs/>
          <w:iCs/>
        </w:rPr>
        <w:t xml:space="preserve"> website </w:t>
      </w:r>
      <w:hyperlink r:id="rId10" w:history="1">
        <w:r w:rsidR="006265FA" w:rsidRPr="00D52D67">
          <w:rPr>
            <w:rStyle w:val="Hyperlink"/>
            <w:rFonts w:ascii="Arial" w:hAnsi="Arial" w:cs="Arial"/>
          </w:rPr>
          <w:t>www.choosingwisely.org.nz</w:t>
        </w:r>
      </w:hyperlink>
      <w:r w:rsidR="00022191" w:rsidRPr="00F64C55">
        <w:rPr>
          <w:rFonts w:ascii="Arial" w:hAnsi="Arial" w:cs="Arial"/>
          <w:bCs/>
          <w:iCs/>
        </w:rPr>
        <w:t xml:space="preserve"> </w:t>
      </w:r>
      <w:r w:rsidRPr="00F64C55">
        <w:rPr>
          <w:rFonts w:ascii="Arial" w:hAnsi="Arial" w:cs="Arial"/>
          <w:bCs/>
          <w:iCs/>
        </w:rPr>
        <w:t xml:space="preserve">will have further </w:t>
      </w:r>
      <w:r w:rsidR="001D0BDD" w:rsidRPr="00F64C55">
        <w:rPr>
          <w:rFonts w:ascii="Arial" w:hAnsi="Arial" w:cs="Arial"/>
          <w:bCs/>
          <w:iCs/>
        </w:rPr>
        <w:t>information</w:t>
      </w:r>
      <w:r w:rsidR="00581ABA" w:rsidRPr="00F64C55">
        <w:rPr>
          <w:rFonts w:ascii="Arial" w:hAnsi="Arial" w:cs="Arial"/>
          <w:bCs/>
          <w:iCs/>
        </w:rPr>
        <w:t xml:space="preserve"> and a number of resources, tools and </w:t>
      </w:r>
      <w:r w:rsidR="00022191" w:rsidRPr="00F64C55">
        <w:rPr>
          <w:rFonts w:ascii="Arial" w:hAnsi="Arial" w:cs="Arial"/>
          <w:bCs/>
          <w:iCs/>
        </w:rPr>
        <w:t>information</w:t>
      </w:r>
      <w:r w:rsidR="00154EA3" w:rsidRPr="00F64C55">
        <w:rPr>
          <w:rFonts w:ascii="Arial" w:hAnsi="Arial" w:cs="Arial"/>
          <w:bCs/>
          <w:iCs/>
        </w:rPr>
        <w:t xml:space="preserve"> for</w:t>
      </w:r>
      <w:r w:rsidR="00214956" w:rsidRPr="00F64C55">
        <w:rPr>
          <w:rFonts w:ascii="Arial" w:hAnsi="Arial" w:cs="Arial"/>
          <w:bCs/>
          <w:iCs/>
        </w:rPr>
        <w:t xml:space="preserve"> patients.</w:t>
      </w:r>
    </w:p>
    <w:p w:rsidR="001A3B87" w:rsidRPr="00F64C55" w:rsidRDefault="001A3B87" w:rsidP="00262A48">
      <w:pPr>
        <w:spacing w:after="0" w:line="240" w:lineRule="auto"/>
        <w:rPr>
          <w:rFonts w:ascii="Arial" w:hAnsi="Arial" w:cs="Arial"/>
          <w:bCs/>
          <w:iCs/>
        </w:rPr>
      </w:pPr>
    </w:p>
    <w:p w:rsidR="001A3B87" w:rsidRPr="00F64C55" w:rsidRDefault="00087CD8" w:rsidP="00262A48">
      <w:pPr>
        <w:spacing w:after="0" w:line="240" w:lineRule="auto"/>
        <w:rPr>
          <w:rFonts w:ascii="Arial" w:hAnsi="Arial" w:cs="Arial"/>
          <w:bCs/>
          <w:iCs/>
        </w:rPr>
      </w:pPr>
      <w:r>
        <w:rPr>
          <w:rFonts w:ascii="Arial" w:hAnsi="Arial" w:cs="Arial"/>
          <w:bCs/>
          <w:iCs/>
        </w:rPr>
        <w:t xml:space="preserve">Consumer </w:t>
      </w:r>
      <w:r w:rsidR="00E47ADC" w:rsidRPr="00F64C55">
        <w:rPr>
          <w:rFonts w:ascii="Arial" w:hAnsi="Arial" w:cs="Arial"/>
          <w:bCs/>
          <w:iCs/>
        </w:rPr>
        <w:t xml:space="preserve">is also promoting patient information and resources </w:t>
      </w:r>
    </w:p>
    <w:p w:rsidR="007A6944" w:rsidRPr="00F64C55" w:rsidRDefault="007A6944" w:rsidP="00262A48">
      <w:pPr>
        <w:spacing w:after="0" w:line="240" w:lineRule="auto"/>
        <w:rPr>
          <w:rFonts w:ascii="Arial" w:hAnsi="Arial" w:cs="Arial"/>
          <w:b/>
          <w:bCs/>
          <w:iCs/>
        </w:rPr>
      </w:pPr>
    </w:p>
    <w:p w:rsidR="007F16B0" w:rsidRPr="00F64C55" w:rsidRDefault="007F16B0" w:rsidP="007F16B0">
      <w:pPr>
        <w:spacing w:after="0" w:line="240" w:lineRule="auto"/>
        <w:rPr>
          <w:rFonts w:ascii="Arial" w:hAnsi="Arial" w:cs="Arial"/>
          <w:b/>
        </w:rPr>
      </w:pPr>
      <w:r w:rsidRPr="00F64C55">
        <w:rPr>
          <w:rFonts w:ascii="Arial" w:hAnsi="Arial" w:cs="Arial"/>
          <w:b/>
        </w:rPr>
        <w:t>What is the problem with having a test if I am worried something is wrong?</w:t>
      </w:r>
    </w:p>
    <w:p w:rsidR="007F16B0" w:rsidRPr="00F64C55" w:rsidRDefault="007F16B0" w:rsidP="007F16B0">
      <w:pPr>
        <w:spacing w:after="0" w:line="240" w:lineRule="auto"/>
        <w:rPr>
          <w:rFonts w:ascii="Arial" w:hAnsi="Arial" w:cs="Arial"/>
          <w:b/>
        </w:rPr>
      </w:pPr>
      <w:r w:rsidRPr="00F64C55">
        <w:rPr>
          <w:rFonts w:ascii="Arial" w:hAnsi="Arial" w:cs="Arial"/>
          <w:b/>
        </w:rPr>
        <w:t>Isn’t it better to be safe than sorry?</w:t>
      </w:r>
    </w:p>
    <w:p w:rsidR="007F16B0" w:rsidRPr="00F64C55" w:rsidRDefault="007F16B0" w:rsidP="007F16B0">
      <w:pPr>
        <w:spacing w:after="0" w:line="240" w:lineRule="auto"/>
        <w:rPr>
          <w:rFonts w:ascii="Arial" w:hAnsi="Arial" w:cs="Arial"/>
          <w:b/>
          <w:i/>
        </w:rPr>
      </w:pPr>
    </w:p>
    <w:p w:rsidR="007F16B0" w:rsidRPr="00F64C55" w:rsidRDefault="007F16B0" w:rsidP="007F16B0">
      <w:pPr>
        <w:pStyle w:val="NormalWeb"/>
        <w:spacing w:before="0" w:after="0"/>
        <w:rPr>
          <w:rFonts w:ascii="Arial" w:hAnsi="Arial" w:cs="Arial"/>
          <w:sz w:val="22"/>
          <w:szCs w:val="22"/>
          <w:lang w:val="en-US"/>
        </w:rPr>
      </w:pPr>
      <w:r w:rsidRPr="00F64C55">
        <w:rPr>
          <w:rFonts w:ascii="Arial" w:hAnsi="Arial" w:cs="Arial"/>
          <w:sz w:val="22"/>
          <w:szCs w:val="22"/>
          <w:lang w:val="en-US"/>
        </w:rPr>
        <w:t>There are a large number of medical tests, treatments and procedures available, but that doesn’t always mean we should use them. For example, not only do X-rays and CT scans expose patients to potentially cancer-causing radiation, but many studies have shown</w:t>
      </w:r>
      <w:r w:rsidR="00634887">
        <w:rPr>
          <w:rFonts w:ascii="Arial" w:hAnsi="Arial" w:cs="Arial"/>
          <w:sz w:val="22"/>
          <w:szCs w:val="22"/>
          <w:lang w:val="en-US"/>
        </w:rPr>
        <w:t xml:space="preserve"> that</w:t>
      </w:r>
      <w:r w:rsidRPr="00F64C55">
        <w:rPr>
          <w:rFonts w:ascii="Arial" w:hAnsi="Arial" w:cs="Arial"/>
          <w:sz w:val="22"/>
          <w:szCs w:val="22"/>
          <w:lang w:val="en-US"/>
        </w:rPr>
        <w:t xml:space="preserve"> scans frequently identify things that require further investigation but often turn out to be nothing. This means patients can undergo stressful and potentially risky follow-up tests and treatments for no reason.</w:t>
      </w:r>
    </w:p>
    <w:p w:rsidR="007F16B0" w:rsidRPr="00F64C55" w:rsidRDefault="007F16B0" w:rsidP="007F16B0">
      <w:pPr>
        <w:pStyle w:val="NormalWeb"/>
        <w:spacing w:before="0" w:after="0"/>
        <w:rPr>
          <w:rFonts w:ascii="Arial" w:hAnsi="Arial" w:cs="Arial"/>
          <w:sz w:val="22"/>
          <w:szCs w:val="22"/>
          <w:lang w:val="en-US"/>
        </w:rPr>
      </w:pPr>
    </w:p>
    <w:p w:rsidR="007F16B0" w:rsidRPr="00F64C55" w:rsidRDefault="00087CD8" w:rsidP="007F16B0">
      <w:pPr>
        <w:pStyle w:val="NormalWeb"/>
        <w:spacing w:before="0" w:after="0"/>
        <w:rPr>
          <w:rFonts w:ascii="Arial" w:hAnsi="Arial" w:cs="Arial"/>
          <w:sz w:val="22"/>
          <w:szCs w:val="22"/>
          <w:lang w:val="en-US"/>
        </w:rPr>
      </w:pPr>
      <w:r>
        <w:rPr>
          <w:rFonts w:ascii="Arial" w:hAnsi="Arial" w:cs="Arial"/>
          <w:sz w:val="22"/>
          <w:szCs w:val="22"/>
          <w:lang w:val="en-US"/>
        </w:rPr>
        <w:t xml:space="preserve">Another example is the </w:t>
      </w:r>
      <w:r w:rsidR="007F16B0" w:rsidRPr="00F64C55">
        <w:rPr>
          <w:rFonts w:ascii="Arial" w:hAnsi="Arial" w:cs="Arial"/>
          <w:sz w:val="22"/>
          <w:szCs w:val="22"/>
          <w:lang w:val="en-US"/>
        </w:rPr>
        <w:t>over-use of antibiotics</w:t>
      </w:r>
      <w:r>
        <w:rPr>
          <w:rFonts w:ascii="Arial" w:hAnsi="Arial" w:cs="Arial"/>
          <w:sz w:val="22"/>
          <w:szCs w:val="22"/>
          <w:lang w:val="en-US"/>
        </w:rPr>
        <w:t>, which</w:t>
      </w:r>
      <w:r w:rsidR="007F16B0" w:rsidRPr="00F64C55">
        <w:rPr>
          <w:rFonts w:ascii="Arial" w:hAnsi="Arial" w:cs="Arial"/>
          <w:sz w:val="22"/>
          <w:szCs w:val="22"/>
          <w:lang w:val="en-US"/>
        </w:rPr>
        <w:t xml:space="preserve"> is associated with side effects like diarrhoea and thrush, and build</w:t>
      </w:r>
      <w:r>
        <w:rPr>
          <w:rFonts w:ascii="Arial" w:hAnsi="Arial" w:cs="Arial"/>
          <w:sz w:val="22"/>
          <w:szCs w:val="22"/>
          <w:lang w:val="en-US"/>
        </w:rPr>
        <w:t>s</w:t>
      </w:r>
      <w:r w:rsidR="007F16B0" w:rsidRPr="00F64C55">
        <w:rPr>
          <w:rFonts w:ascii="Arial" w:hAnsi="Arial" w:cs="Arial"/>
          <w:sz w:val="22"/>
          <w:szCs w:val="22"/>
          <w:lang w:val="en-US"/>
        </w:rPr>
        <w:t xml:space="preserve"> antibiotic resistance in individuals and populations. Antibiotics do not help viral illnesses such as the common cold, sinusitis, pharyngitis and bronchitis, and should not be prescribed for these illnesses.</w:t>
      </w:r>
    </w:p>
    <w:p w:rsidR="007F16B0" w:rsidRPr="00F64C55" w:rsidRDefault="007F16B0" w:rsidP="007F16B0">
      <w:pPr>
        <w:pStyle w:val="NormalWeb"/>
        <w:spacing w:before="0" w:after="0"/>
        <w:rPr>
          <w:rFonts w:ascii="Arial" w:hAnsi="Arial" w:cs="Arial"/>
          <w:sz w:val="22"/>
          <w:szCs w:val="22"/>
          <w:lang w:val="en-US"/>
        </w:rPr>
      </w:pPr>
    </w:p>
    <w:p w:rsidR="007F16B0" w:rsidRPr="00F64C55" w:rsidRDefault="007F16B0" w:rsidP="007F16B0">
      <w:pPr>
        <w:pStyle w:val="NormalWeb"/>
        <w:autoSpaceDE w:val="0"/>
        <w:autoSpaceDN w:val="0"/>
        <w:adjustRightInd w:val="0"/>
        <w:spacing w:before="0" w:after="0"/>
        <w:rPr>
          <w:rFonts w:ascii="Arial" w:hAnsi="Arial" w:cs="Arial"/>
          <w:sz w:val="22"/>
          <w:szCs w:val="22"/>
        </w:rPr>
      </w:pPr>
      <w:r w:rsidRPr="00F64C55">
        <w:rPr>
          <w:rFonts w:ascii="Arial" w:hAnsi="Arial" w:cs="Arial"/>
          <w:sz w:val="22"/>
          <w:szCs w:val="22"/>
          <w:lang w:val="en-US"/>
        </w:rPr>
        <w:t xml:space="preserve">The use of a particular </w:t>
      </w:r>
      <w:r w:rsidRPr="00F64C55">
        <w:rPr>
          <w:rFonts w:ascii="Arial" w:hAnsi="Arial" w:cs="Arial"/>
          <w:sz w:val="22"/>
          <w:szCs w:val="22"/>
        </w:rPr>
        <w:t xml:space="preserve">test, treatment or procedure needs to be discussed and decided with each patient, taking into account their condition, their </w:t>
      </w:r>
      <w:r w:rsidRPr="00F64C55">
        <w:rPr>
          <w:rFonts w:ascii="Arial" w:eastAsia="+mn-ea" w:hAnsi="Arial" w:cs="Arial"/>
          <w:sz w:val="22"/>
          <w:szCs w:val="22"/>
        </w:rPr>
        <w:t>experience of illness</w:t>
      </w:r>
      <w:r w:rsidRPr="00F64C55">
        <w:rPr>
          <w:rFonts w:ascii="Arial" w:hAnsi="Arial" w:cs="Arial"/>
          <w:sz w:val="22"/>
          <w:szCs w:val="22"/>
        </w:rPr>
        <w:t>, s</w:t>
      </w:r>
      <w:r w:rsidRPr="00F64C55">
        <w:rPr>
          <w:rFonts w:ascii="Arial" w:eastAsia="+mn-ea" w:hAnsi="Arial" w:cs="Arial"/>
          <w:sz w:val="22"/>
          <w:szCs w:val="22"/>
        </w:rPr>
        <w:t>ocial circumstances, attitude to risk</w:t>
      </w:r>
      <w:r w:rsidRPr="00F64C55">
        <w:rPr>
          <w:rFonts w:ascii="Arial" w:hAnsi="Arial" w:cs="Arial"/>
          <w:sz w:val="22"/>
          <w:szCs w:val="22"/>
        </w:rPr>
        <w:t xml:space="preserve">, </w:t>
      </w:r>
      <w:r w:rsidRPr="00F64C55">
        <w:rPr>
          <w:rFonts w:ascii="Arial" w:eastAsia="+mn-ea" w:hAnsi="Arial" w:cs="Arial"/>
          <w:sz w:val="22"/>
          <w:szCs w:val="22"/>
        </w:rPr>
        <w:t>goals, values, preferences</w:t>
      </w:r>
      <w:r w:rsidRPr="00F64C55">
        <w:rPr>
          <w:rFonts w:ascii="Arial" w:hAnsi="Arial" w:cs="Arial"/>
          <w:sz w:val="22"/>
          <w:szCs w:val="22"/>
        </w:rPr>
        <w:t xml:space="preserve"> and support needs. </w:t>
      </w:r>
    </w:p>
    <w:p w:rsidR="007F16B0" w:rsidRDefault="007F16B0" w:rsidP="00262A48">
      <w:pPr>
        <w:spacing w:after="0" w:line="240" w:lineRule="auto"/>
        <w:rPr>
          <w:rFonts w:ascii="Arial" w:hAnsi="Arial" w:cs="Arial"/>
          <w:b/>
          <w:bCs/>
          <w:iCs/>
        </w:rPr>
      </w:pPr>
    </w:p>
    <w:p w:rsidR="007A6944" w:rsidRPr="00F64C55" w:rsidRDefault="007A6944" w:rsidP="00262A48">
      <w:pPr>
        <w:spacing w:after="0" w:line="240" w:lineRule="auto"/>
        <w:rPr>
          <w:rFonts w:ascii="Arial" w:hAnsi="Arial" w:cs="Arial"/>
          <w:b/>
          <w:bCs/>
          <w:iCs/>
        </w:rPr>
      </w:pPr>
      <w:r w:rsidRPr="00F64C55">
        <w:rPr>
          <w:rFonts w:ascii="Arial" w:hAnsi="Arial" w:cs="Arial"/>
          <w:b/>
          <w:bCs/>
          <w:iCs/>
        </w:rPr>
        <w:t xml:space="preserve">How will </w:t>
      </w:r>
      <w:r w:rsidR="00323D0B" w:rsidRPr="00F64C55">
        <w:rPr>
          <w:rFonts w:ascii="Arial" w:hAnsi="Arial" w:cs="Arial"/>
          <w:b/>
          <w:bCs/>
          <w:iCs/>
        </w:rPr>
        <w:t>health professional</w:t>
      </w:r>
      <w:r w:rsidRPr="00F64C55">
        <w:rPr>
          <w:rFonts w:ascii="Arial" w:hAnsi="Arial" w:cs="Arial"/>
          <w:b/>
          <w:bCs/>
          <w:iCs/>
        </w:rPr>
        <w:t>s be encouraged to change their behaviour?</w:t>
      </w:r>
    </w:p>
    <w:p w:rsidR="007A6944" w:rsidRPr="00F64C55" w:rsidRDefault="007A6944" w:rsidP="00262A48">
      <w:pPr>
        <w:spacing w:after="0" w:line="240" w:lineRule="auto"/>
        <w:rPr>
          <w:rFonts w:ascii="Arial" w:hAnsi="Arial" w:cs="Arial"/>
          <w:b/>
          <w:bCs/>
          <w:i/>
          <w:iCs/>
        </w:rPr>
      </w:pPr>
    </w:p>
    <w:p w:rsidR="00022191" w:rsidRDefault="00022191" w:rsidP="00022191">
      <w:pPr>
        <w:spacing w:after="0" w:line="240" w:lineRule="auto"/>
        <w:rPr>
          <w:rStyle w:val="Emphasis"/>
          <w:rFonts w:ascii="Arial" w:hAnsi="Arial" w:cs="Arial"/>
          <w:i w:val="0"/>
        </w:rPr>
      </w:pPr>
      <w:r w:rsidRPr="00F64C55">
        <w:rPr>
          <w:rStyle w:val="Emphasis"/>
          <w:rFonts w:ascii="Arial" w:hAnsi="Arial" w:cs="Arial"/>
          <w:i w:val="0"/>
        </w:rPr>
        <w:t xml:space="preserve">Medical colleges </w:t>
      </w:r>
      <w:r w:rsidR="00073BB7">
        <w:rPr>
          <w:rStyle w:val="Emphasis"/>
          <w:rFonts w:ascii="Arial" w:hAnsi="Arial" w:cs="Arial"/>
          <w:i w:val="0"/>
        </w:rPr>
        <w:t xml:space="preserve">and specialist societies </w:t>
      </w:r>
      <w:r w:rsidR="00214956" w:rsidRPr="00F64C55">
        <w:rPr>
          <w:rStyle w:val="Emphasis"/>
          <w:rFonts w:ascii="Arial" w:hAnsi="Arial" w:cs="Arial"/>
          <w:i w:val="0"/>
        </w:rPr>
        <w:t>have and are identifying</w:t>
      </w:r>
      <w:r w:rsidRPr="00F64C55">
        <w:rPr>
          <w:rStyle w:val="Emphasis"/>
          <w:rFonts w:ascii="Arial" w:hAnsi="Arial" w:cs="Arial"/>
          <w:i w:val="0"/>
        </w:rPr>
        <w:t xml:space="preserve"> tests, treatments and procedures </w:t>
      </w:r>
      <w:r w:rsidR="00214956" w:rsidRPr="00F64C55">
        <w:rPr>
          <w:rStyle w:val="Emphasis"/>
          <w:rFonts w:ascii="Arial" w:hAnsi="Arial" w:cs="Arial"/>
          <w:i w:val="0"/>
        </w:rPr>
        <w:t>that</w:t>
      </w:r>
      <w:r w:rsidRPr="00F64C55">
        <w:rPr>
          <w:rStyle w:val="Emphasis"/>
          <w:rFonts w:ascii="Arial" w:hAnsi="Arial" w:cs="Arial"/>
          <w:i w:val="0"/>
        </w:rPr>
        <w:t xml:space="preserve"> evidence shows may be of limited or no benefit to patients </w:t>
      </w:r>
      <w:r w:rsidR="00214956" w:rsidRPr="00F64C55">
        <w:rPr>
          <w:rStyle w:val="Emphasis"/>
          <w:rFonts w:ascii="Arial" w:hAnsi="Arial" w:cs="Arial"/>
          <w:i w:val="0"/>
        </w:rPr>
        <w:t>or which</w:t>
      </w:r>
      <w:r w:rsidRPr="00F64C55">
        <w:rPr>
          <w:rStyle w:val="Emphasis"/>
          <w:rFonts w:ascii="Arial" w:hAnsi="Arial" w:cs="Arial"/>
          <w:i w:val="0"/>
        </w:rPr>
        <w:t xml:space="preserve"> may cause harm. They will then work within their services to implement recommendations</w:t>
      </w:r>
      <w:r w:rsidR="00214956" w:rsidRPr="00F64C55">
        <w:rPr>
          <w:rStyle w:val="Emphasis"/>
          <w:rFonts w:ascii="Arial" w:hAnsi="Arial" w:cs="Arial"/>
          <w:i w:val="0"/>
        </w:rPr>
        <w:t xml:space="preserve"> about the use of these tests etc</w:t>
      </w:r>
      <w:r w:rsidRPr="00F64C55">
        <w:rPr>
          <w:rStyle w:val="Emphasis"/>
          <w:rFonts w:ascii="Arial" w:hAnsi="Arial" w:cs="Arial"/>
          <w:i w:val="0"/>
        </w:rPr>
        <w:t xml:space="preserve"> and </w:t>
      </w:r>
      <w:r w:rsidR="00214956" w:rsidRPr="00F64C55">
        <w:rPr>
          <w:rStyle w:val="Emphasis"/>
          <w:rFonts w:ascii="Arial" w:hAnsi="Arial" w:cs="Arial"/>
          <w:i w:val="0"/>
        </w:rPr>
        <w:t>encourage conversations</w:t>
      </w:r>
      <w:r w:rsidRPr="00F64C55">
        <w:rPr>
          <w:rStyle w:val="Emphasis"/>
          <w:rFonts w:ascii="Arial" w:hAnsi="Arial" w:cs="Arial"/>
          <w:i w:val="0"/>
        </w:rPr>
        <w:t xml:space="preserve"> with patients. </w:t>
      </w:r>
    </w:p>
    <w:p w:rsidR="006F2852" w:rsidRDefault="006F2852" w:rsidP="00022191">
      <w:pPr>
        <w:spacing w:after="0" w:line="240" w:lineRule="auto"/>
        <w:rPr>
          <w:rStyle w:val="Emphasis"/>
          <w:rFonts w:ascii="Arial" w:hAnsi="Arial" w:cs="Arial"/>
          <w:i w:val="0"/>
        </w:rPr>
      </w:pPr>
    </w:p>
    <w:p w:rsidR="006F2852" w:rsidRDefault="006F2852" w:rsidP="006F2852">
      <w:pPr>
        <w:autoSpaceDE w:val="0"/>
        <w:autoSpaceDN w:val="0"/>
        <w:adjustRightInd w:val="0"/>
        <w:spacing w:after="0" w:line="240" w:lineRule="auto"/>
        <w:rPr>
          <w:rFonts w:ascii="Arial" w:hAnsi="Arial" w:cs="Arial"/>
          <w:lang w:val="en-US"/>
        </w:rPr>
      </w:pPr>
      <w:r w:rsidRPr="00F64C55">
        <w:rPr>
          <w:rStyle w:val="Emphasis"/>
          <w:rFonts w:ascii="Arial" w:hAnsi="Arial" w:cs="Arial"/>
          <w:i w:val="0"/>
        </w:rPr>
        <w:lastRenderedPageBreak/>
        <w:t xml:space="preserve">When developing recommendations about tests health professionals should question, health organisations and medical colleges are asked to ensure the items on their list </w:t>
      </w:r>
      <w:r w:rsidRPr="00F64C55">
        <w:rPr>
          <w:rFonts w:ascii="Arial" w:hAnsi="Arial" w:cs="Arial"/>
          <w:lang w:val="en-US"/>
        </w:rPr>
        <w:t xml:space="preserve">are used frequently and there is evidence they may expose patients to harm. </w:t>
      </w:r>
    </w:p>
    <w:p w:rsidR="00022191" w:rsidRPr="00F64C55" w:rsidRDefault="00022191" w:rsidP="00022191">
      <w:pPr>
        <w:spacing w:after="0" w:line="240" w:lineRule="auto"/>
        <w:rPr>
          <w:rStyle w:val="Emphasis"/>
          <w:rFonts w:ascii="Arial" w:hAnsi="Arial" w:cs="Arial"/>
          <w:i w:val="0"/>
        </w:rPr>
      </w:pPr>
    </w:p>
    <w:p w:rsidR="00154EA3" w:rsidRPr="00F64C55" w:rsidRDefault="00154EA3" w:rsidP="00262A48">
      <w:pPr>
        <w:spacing w:after="0" w:line="240" w:lineRule="auto"/>
        <w:rPr>
          <w:rFonts w:ascii="Arial" w:hAnsi="Arial" w:cs="Arial"/>
          <w:lang w:val="en-US"/>
        </w:rPr>
      </w:pPr>
      <w:r w:rsidRPr="00F64C55">
        <w:rPr>
          <w:rFonts w:ascii="Arial" w:hAnsi="Arial" w:cs="Arial"/>
        </w:rPr>
        <w:t xml:space="preserve">This approach ensures </w:t>
      </w:r>
      <w:r w:rsidR="00581ABA" w:rsidRPr="00F64C55">
        <w:rPr>
          <w:rFonts w:ascii="Arial" w:hAnsi="Arial" w:cs="Arial"/>
        </w:rPr>
        <w:t xml:space="preserve">the </w:t>
      </w:r>
      <w:r w:rsidRPr="00F64C55">
        <w:rPr>
          <w:rFonts w:ascii="Arial" w:hAnsi="Arial" w:cs="Arial"/>
        </w:rPr>
        <w:t xml:space="preserve">list </w:t>
      </w:r>
      <w:r w:rsidR="00581ABA" w:rsidRPr="00F64C55">
        <w:rPr>
          <w:rFonts w:ascii="Arial" w:hAnsi="Arial" w:cs="Arial"/>
        </w:rPr>
        <w:t xml:space="preserve">of recommendations </w:t>
      </w:r>
      <w:r w:rsidRPr="00F64C55">
        <w:rPr>
          <w:rFonts w:ascii="Arial" w:hAnsi="Arial" w:cs="Arial"/>
        </w:rPr>
        <w:t xml:space="preserve">has credibility with members of the </w:t>
      </w:r>
      <w:r w:rsidR="00022191" w:rsidRPr="00F64C55">
        <w:rPr>
          <w:rFonts w:ascii="Arial" w:hAnsi="Arial" w:cs="Arial"/>
        </w:rPr>
        <w:t xml:space="preserve">particular </w:t>
      </w:r>
      <w:r w:rsidRPr="00F64C55">
        <w:rPr>
          <w:rFonts w:ascii="Arial" w:hAnsi="Arial" w:cs="Arial"/>
        </w:rPr>
        <w:t>specialty</w:t>
      </w:r>
      <w:r w:rsidR="00022191" w:rsidRPr="00F64C55">
        <w:rPr>
          <w:rFonts w:ascii="Arial" w:hAnsi="Arial" w:cs="Arial"/>
        </w:rPr>
        <w:t>.</w:t>
      </w:r>
    </w:p>
    <w:p w:rsidR="00BD49F7" w:rsidRPr="00F64C55" w:rsidRDefault="00BD49F7" w:rsidP="00262A48">
      <w:pPr>
        <w:spacing w:after="0" w:line="240" w:lineRule="auto"/>
        <w:rPr>
          <w:rFonts w:ascii="Arial" w:hAnsi="Arial" w:cs="Arial"/>
        </w:rPr>
      </w:pPr>
    </w:p>
    <w:p w:rsidR="007A6944" w:rsidRDefault="007A6944" w:rsidP="00262A48">
      <w:pPr>
        <w:spacing w:after="0" w:line="240" w:lineRule="auto"/>
        <w:rPr>
          <w:rFonts w:ascii="Arial" w:hAnsi="Arial" w:cs="Arial"/>
          <w:b/>
          <w:bCs/>
          <w:iCs/>
        </w:rPr>
      </w:pPr>
      <w:r w:rsidRPr="00F64C55">
        <w:rPr>
          <w:rFonts w:ascii="Arial" w:hAnsi="Arial" w:cs="Arial"/>
          <w:b/>
          <w:bCs/>
          <w:iCs/>
        </w:rPr>
        <w:t>How much are unnecess</w:t>
      </w:r>
      <w:r w:rsidR="00B16A2D" w:rsidRPr="00F64C55">
        <w:rPr>
          <w:rFonts w:ascii="Arial" w:hAnsi="Arial" w:cs="Arial"/>
          <w:b/>
          <w:bCs/>
          <w:iCs/>
        </w:rPr>
        <w:t xml:space="preserve">ary tests costing the taxpayer? </w:t>
      </w:r>
      <w:r w:rsidRPr="00F64C55">
        <w:rPr>
          <w:rFonts w:ascii="Arial" w:hAnsi="Arial" w:cs="Arial"/>
          <w:b/>
          <w:bCs/>
          <w:iCs/>
        </w:rPr>
        <w:t>How much is cutting back on these tests estimated to save?</w:t>
      </w:r>
    </w:p>
    <w:p w:rsidR="00C11AF8" w:rsidRDefault="00C11AF8" w:rsidP="00262A48">
      <w:pPr>
        <w:spacing w:after="0" w:line="240" w:lineRule="auto"/>
        <w:rPr>
          <w:rFonts w:ascii="Arial" w:hAnsi="Arial" w:cs="Arial"/>
          <w:b/>
          <w:bCs/>
          <w:iCs/>
        </w:rPr>
      </w:pPr>
    </w:p>
    <w:p w:rsidR="00C11AF8" w:rsidRPr="00F64C55" w:rsidRDefault="00C11AF8" w:rsidP="00C11AF8">
      <w:pPr>
        <w:spacing w:after="0" w:line="240" w:lineRule="auto"/>
        <w:rPr>
          <w:rFonts w:ascii="Arial" w:hAnsi="Arial" w:cs="Arial"/>
        </w:rPr>
      </w:pPr>
      <w:r w:rsidRPr="00F64C55">
        <w:rPr>
          <w:rFonts w:ascii="Arial" w:hAnsi="Arial" w:cs="Arial"/>
          <w:i/>
        </w:rPr>
        <w:t>Choosing Wisely</w:t>
      </w:r>
      <w:r w:rsidRPr="00F64C55">
        <w:rPr>
          <w:rFonts w:ascii="Arial" w:hAnsi="Arial" w:cs="Arial"/>
        </w:rPr>
        <w:t xml:space="preserve"> is not about saving money – although this may happen as a result of the campaign. It is about making sure patients receive the best and most appropriate care based on evidence, and are not put at risk by having unnecessary tests, treatments and procedures. </w:t>
      </w:r>
    </w:p>
    <w:p w:rsidR="007A6944" w:rsidRPr="00F64C55" w:rsidRDefault="007A6944" w:rsidP="00262A48">
      <w:pPr>
        <w:spacing w:after="0" w:line="240" w:lineRule="auto"/>
        <w:rPr>
          <w:rFonts w:ascii="Arial" w:hAnsi="Arial" w:cs="Arial"/>
          <w:b/>
          <w:bCs/>
          <w:i/>
          <w:iCs/>
        </w:rPr>
      </w:pPr>
    </w:p>
    <w:p w:rsidR="00262A48" w:rsidRPr="00634887" w:rsidRDefault="006265FA" w:rsidP="00262A48">
      <w:pPr>
        <w:spacing w:after="0" w:line="240" w:lineRule="auto"/>
        <w:rPr>
          <w:rFonts w:ascii="Arial" w:hAnsi="Arial" w:cs="Arial"/>
          <w:lang w:val="en-US"/>
        </w:rPr>
      </w:pPr>
      <w:r>
        <w:rPr>
          <w:rFonts w:ascii="Arial" w:hAnsi="Arial" w:cs="Arial"/>
          <w:bCs/>
          <w:iCs/>
        </w:rPr>
        <w:t>Specific cost saving information</w:t>
      </w:r>
      <w:r w:rsidR="00BD49F7" w:rsidRPr="00634887">
        <w:rPr>
          <w:rFonts w:ascii="Arial" w:hAnsi="Arial" w:cs="Arial"/>
          <w:bCs/>
          <w:iCs/>
        </w:rPr>
        <w:t xml:space="preserve"> is not currently available for New Zealand. </w:t>
      </w:r>
      <w:r w:rsidR="000F5624" w:rsidRPr="00634887">
        <w:rPr>
          <w:rFonts w:ascii="Arial" w:hAnsi="Arial" w:cs="Arial"/>
          <w:bCs/>
          <w:iCs/>
        </w:rPr>
        <w:t>In Canada</w:t>
      </w:r>
      <w:r w:rsidR="00BD49F7" w:rsidRPr="00634887">
        <w:rPr>
          <w:rFonts w:ascii="Arial" w:hAnsi="Arial" w:cs="Arial"/>
          <w:bCs/>
          <w:iCs/>
        </w:rPr>
        <w:t>,</w:t>
      </w:r>
      <w:r w:rsidR="000F5624" w:rsidRPr="00634887">
        <w:rPr>
          <w:rFonts w:ascii="Arial" w:hAnsi="Arial" w:cs="Arial"/>
          <w:bCs/>
          <w:iCs/>
        </w:rPr>
        <w:t xml:space="preserve"> </w:t>
      </w:r>
      <w:r w:rsidR="00214956" w:rsidRPr="00634887">
        <w:rPr>
          <w:rFonts w:ascii="Arial" w:hAnsi="Arial" w:cs="Arial"/>
          <w:bCs/>
          <w:iCs/>
        </w:rPr>
        <w:t>reducing interventions has resulted in savings</w:t>
      </w:r>
      <w:r w:rsidR="00262A48" w:rsidRPr="00634887">
        <w:rPr>
          <w:rFonts w:ascii="Arial" w:hAnsi="Arial" w:cs="Arial"/>
          <w:bCs/>
          <w:iCs/>
        </w:rPr>
        <w:t>. For example, b</w:t>
      </w:r>
      <w:r w:rsidR="00B16A2D" w:rsidRPr="00634887">
        <w:rPr>
          <w:rStyle w:val="Strong"/>
          <w:rFonts w:ascii="Arial" w:eastAsiaTheme="majorEastAsia" w:hAnsi="Arial" w:cs="Arial"/>
          <w:b w:val="0"/>
          <w:lang w:val="en-US"/>
        </w:rPr>
        <w:t xml:space="preserve">y using </w:t>
      </w:r>
      <w:r w:rsidR="00262A48" w:rsidRPr="00634887">
        <w:rPr>
          <w:rStyle w:val="Strong"/>
          <w:rFonts w:ascii="Arial" w:eastAsiaTheme="majorEastAsia" w:hAnsi="Arial" w:cs="Arial"/>
          <w:b w:val="0"/>
          <w:lang w:val="en-US"/>
        </w:rPr>
        <w:t>a bundle of interventions,</w:t>
      </w:r>
      <w:r w:rsidR="000F5624" w:rsidRPr="00634887">
        <w:rPr>
          <w:rFonts w:ascii="Arial" w:hAnsi="Arial" w:cs="Arial"/>
          <w:lang w:val="en-US"/>
        </w:rPr>
        <w:t xml:space="preserve"> Sunnybrook Health Sciences Centre, Toronto, was able to</w:t>
      </w:r>
      <w:r w:rsidR="00262A48" w:rsidRPr="00634887">
        <w:rPr>
          <w:rFonts w:ascii="Arial" w:hAnsi="Arial" w:cs="Arial"/>
          <w:lang w:val="en-US"/>
        </w:rPr>
        <w:t>:</w:t>
      </w:r>
    </w:p>
    <w:p w:rsidR="00262A48" w:rsidRPr="00634887" w:rsidRDefault="00262A48" w:rsidP="00262A48">
      <w:pPr>
        <w:spacing w:after="0" w:line="240" w:lineRule="auto"/>
        <w:rPr>
          <w:rFonts w:ascii="Arial" w:hAnsi="Arial" w:cs="Arial"/>
          <w:lang w:val="en-US"/>
        </w:rPr>
      </w:pPr>
    </w:p>
    <w:p w:rsidR="000F5624" w:rsidRPr="00634887" w:rsidRDefault="000F5624" w:rsidP="00262A48">
      <w:pPr>
        <w:pStyle w:val="NormalWeb"/>
        <w:numPr>
          <w:ilvl w:val="0"/>
          <w:numId w:val="23"/>
        </w:numPr>
        <w:spacing w:before="0" w:after="0"/>
        <w:rPr>
          <w:rFonts w:ascii="Arial" w:hAnsi="Arial" w:cs="Arial"/>
          <w:sz w:val="22"/>
          <w:szCs w:val="22"/>
          <w:lang w:val="en-US"/>
        </w:rPr>
      </w:pPr>
      <w:r w:rsidRPr="00634887">
        <w:rPr>
          <w:rFonts w:ascii="Arial" w:hAnsi="Arial" w:cs="Arial"/>
          <w:sz w:val="22"/>
          <w:szCs w:val="22"/>
          <w:lang w:val="en-US"/>
        </w:rPr>
        <w:t>reduce the use of catheter</w:t>
      </w:r>
      <w:r w:rsidR="00262A48" w:rsidRPr="00634887">
        <w:rPr>
          <w:rFonts w:ascii="Arial" w:hAnsi="Arial" w:cs="Arial"/>
          <w:sz w:val="22"/>
          <w:szCs w:val="22"/>
          <w:lang w:val="en-US"/>
        </w:rPr>
        <w:t>s in their medical wards by 50 percent,</w:t>
      </w:r>
      <w:r w:rsidRPr="00634887">
        <w:rPr>
          <w:rFonts w:ascii="Arial" w:hAnsi="Arial" w:cs="Arial"/>
          <w:sz w:val="22"/>
          <w:szCs w:val="22"/>
          <w:lang w:val="en-US"/>
        </w:rPr>
        <w:t xml:space="preserve"> sustained beyond </w:t>
      </w:r>
      <w:r w:rsidR="00BD49F7" w:rsidRPr="00634887">
        <w:rPr>
          <w:rFonts w:ascii="Arial" w:hAnsi="Arial" w:cs="Arial"/>
          <w:sz w:val="22"/>
          <w:szCs w:val="22"/>
          <w:lang w:val="en-US"/>
        </w:rPr>
        <w:t xml:space="preserve">one </w:t>
      </w:r>
      <w:r w:rsidRPr="00634887">
        <w:rPr>
          <w:rFonts w:ascii="Arial" w:hAnsi="Arial" w:cs="Arial"/>
          <w:sz w:val="22"/>
          <w:szCs w:val="22"/>
          <w:lang w:val="en-US"/>
        </w:rPr>
        <w:t>y</w:t>
      </w:r>
      <w:r w:rsidR="00262A48" w:rsidRPr="00634887">
        <w:rPr>
          <w:rFonts w:ascii="Arial" w:hAnsi="Arial" w:cs="Arial"/>
          <w:sz w:val="22"/>
          <w:szCs w:val="22"/>
          <w:lang w:val="en-US"/>
        </w:rPr>
        <w:t>ear without any adverse effects</w:t>
      </w:r>
    </w:p>
    <w:p w:rsidR="000F5624" w:rsidRPr="00634887" w:rsidRDefault="00262A48" w:rsidP="00262A48">
      <w:pPr>
        <w:pStyle w:val="NormalWeb"/>
        <w:numPr>
          <w:ilvl w:val="0"/>
          <w:numId w:val="23"/>
        </w:numPr>
        <w:spacing w:before="0" w:after="0"/>
        <w:rPr>
          <w:rFonts w:ascii="Arial" w:hAnsi="Arial" w:cs="Arial"/>
          <w:sz w:val="22"/>
          <w:szCs w:val="22"/>
          <w:lang w:val="en-US"/>
        </w:rPr>
      </w:pPr>
      <w:r w:rsidRPr="00634887">
        <w:rPr>
          <w:rStyle w:val="Strong"/>
          <w:rFonts w:ascii="Arial" w:eastAsiaTheme="majorEastAsia" w:hAnsi="Arial" w:cs="Arial"/>
          <w:b w:val="0"/>
          <w:sz w:val="22"/>
          <w:szCs w:val="22"/>
          <w:lang w:val="en-US"/>
        </w:rPr>
        <w:t>decrease</w:t>
      </w:r>
      <w:r w:rsidR="000F5624" w:rsidRPr="00634887">
        <w:rPr>
          <w:rFonts w:ascii="Arial" w:hAnsi="Arial" w:cs="Arial"/>
          <w:b/>
          <w:sz w:val="22"/>
          <w:szCs w:val="22"/>
          <w:lang w:val="en-US"/>
        </w:rPr>
        <w:t xml:space="preserve"> </w:t>
      </w:r>
      <w:r w:rsidR="000F5624" w:rsidRPr="00634887">
        <w:rPr>
          <w:rFonts w:ascii="Arial" w:hAnsi="Arial" w:cs="Arial"/>
          <w:sz w:val="22"/>
          <w:szCs w:val="22"/>
          <w:lang w:val="en-US"/>
        </w:rPr>
        <w:t>potentially inappropriate s</w:t>
      </w:r>
      <w:r w:rsidRPr="00634887">
        <w:rPr>
          <w:rFonts w:ascii="Arial" w:hAnsi="Arial" w:cs="Arial"/>
          <w:sz w:val="22"/>
          <w:szCs w:val="22"/>
          <w:lang w:val="en-US"/>
        </w:rPr>
        <w:t xml:space="preserve">edative-hypnotic prescriptions </w:t>
      </w:r>
      <w:r w:rsidR="000F5624" w:rsidRPr="00634887">
        <w:rPr>
          <w:rFonts w:ascii="Arial" w:hAnsi="Arial" w:cs="Arial"/>
          <w:sz w:val="22"/>
          <w:szCs w:val="22"/>
          <w:lang w:val="en-US"/>
        </w:rPr>
        <w:t>by over 40</w:t>
      </w:r>
      <w:r w:rsidRPr="00634887">
        <w:rPr>
          <w:rFonts w:ascii="Arial" w:hAnsi="Arial" w:cs="Arial"/>
          <w:sz w:val="22"/>
          <w:szCs w:val="22"/>
          <w:lang w:val="en-US"/>
        </w:rPr>
        <w:t xml:space="preserve"> percent</w:t>
      </w:r>
      <w:r w:rsidR="000F5624" w:rsidRPr="00634887">
        <w:rPr>
          <w:rFonts w:ascii="Arial" w:hAnsi="Arial" w:cs="Arial"/>
          <w:sz w:val="22"/>
          <w:szCs w:val="22"/>
          <w:lang w:val="en-US"/>
        </w:rPr>
        <w:t>, without increases in prescriptions of other sedative agent</w:t>
      </w:r>
      <w:r w:rsidR="00BD49F7" w:rsidRPr="00634887">
        <w:rPr>
          <w:rFonts w:ascii="Arial" w:hAnsi="Arial" w:cs="Arial"/>
          <w:sz w:val="22"/>
          <w:szCs w:val="22"/>
          <w:lang w:val="en-US"/>
        </w:rPr>
        <w:t>s</w:t>
      </w:r>
    </w:p>
    <w:p w:rsidR="00262A48" w:rsidRPr="00634887" w:rsidRDefault="00262A48" w:rsidP="00262A48">
      <w:pPr>
        <w:pStyle w:val="NormalWeb"/>
        <w:numPr>
          <w:ilvl w:val="0"/>
          <w:numId w:val="23"/>
        </w:numPr>
        <w:spacing w:before="0" w:after="0"/>
        <w:rPr>
          <w:rFonts w:ascii="Arial" w:hAnsi="Arial" w:cs="Arial"/>
          <w:sz w:val="22"/>
          <w:szCs w:val="22"/>
          <w:lang w:val="en-US"/>
        </w:rPr>
      </w:pPr>
      <w:r w:rsidRPr="00634887">
        <w:rPr>
          <w:rFonts w:ascii="Arial" w:hAnsi="Arial" w:cs="Arial"/>
          <w:sz w:val="22"/>
          <w:szCs w:val="22"/>
          <w:lang w:val="en-US"/>
        </w:rPr>
        <w:t xml:space="preserve">reduce </w:t>
      </w:r>
      <w:r w:rsidR="000F5624" w:rsidRPr="00634887">
        <w:rPr>
          <w:rFonts w:ascii="Arial" w:hAnsi="Arial" w:cs="Arial"/>
          <w:sz w:val="22"/>
          <w:szCs w:val="22"/>
          <w:lang w:val="en-US"/>
        </w:rPr>
        <w:t>monthly</w:t>
      </w:r>
      <w:r w:rsidRPr="00634887">
        <w:rPr>
          <w:rFonts w:ascii="Arial" w:hAnsi="Arial" w:cs="Arial"/>
          <w:sz w:val="22"/>
          <w:szCs w:val="22"/>
          <w:lang w:val="en-US"/>
        </w:rPr>
        <w:t xml:space="preserve"> unnecessary red blood cell transfusions</w:t>
      </w:r>
      <w:r w:rsidR="000F5624" w:rsidRPr="00634887">
        <w:rPr>
          <w:rFonts w:ascii="Arial" w:hAnsi="Arial" w:cs="Arial"/>
          <w:sz w:val="22"/>
          <w:szCs w:val="22"/>
          <w:lang w:val="en-US"/>
        </w:rPr>
        <w:t xml:space="preserve"> </w:t>
      </w:r>
      <w:r w:rsidRPr="00634887">
        <w:rPr>
          <w:rFonts w:ascii="Arial" w:hAnsi="Arial" w:cs="Arial"/>
          <w:sz w:val="22"/>
          <w:szCs w:val="22"/>
          <w:lang w:val="en-US"/>
        </w:rPr>
        <w:t>by 29 percent.</w:t>
      </w:r>
    </w:p>
    <w:p w:rsidR="00262A48" w:rsidRPr="00F64C55" w:rsidRDefault="00262A48" w:rsidP="00262A48">
      <w:pPr>
        <w:pStyle w:val="NormalWeb"/>
        <w:spacing w:before="0" w:after="0"/>
        <w:ind w:left="360"/>
        <w:rPr>
          <w:rFonts w:ascii="Arial" w:hAnsi="Arial" w:cs="Arial"/>
          <w:color w:val="282828"/>
          <w:sz w:val="22"/>
          <w:szCs w:val="22"/>
          <w:lang w:val="en-US"/>
        </w:rPr>
      </w:pPr>
    </w:p>
    <w:p w:rsidR="000F5624" w:rsidRPr="00087CD8" w:rsidRDefault="00262A48" w:rsidP="00262A48">
      <w:pPr>
        <w:pStyle w:val="NormalWeb"/>
        <w:spacing w:before="0" w:after="0"/>
        <w:rPr>
          <w:rFonts w:ascii="Arial" w:hAnsi="Arial" w:cs="Arial"/>
          <w:sz w:val="22"/>
          <w:szCs w:val="22"/>
          <w:lang w:val="en-US"/>
        </w:rPr>
      </w:pPr>
      <w:r w:rsidRPr="00087CD8">
        <w:rPr>
          <w:rFonts w:ascii="Arial" w:hAnsi="Arial" w:cs="Arial"/>
          <w:sz w:val="22"/>
          <w:szCs w:val="22"/>
          <w:lang w:val="en-US"/>
        </w:rPr>
        <w:t xml:space="preserve">The </w:t>
      </w:r>
      <w:r w:rsidR="000F5624" w:rsidRPr="00087CD8">
        <w:rPr>
          <w:rFonts w:ascii="Arial" w:hAnsi="Arial" w:cs="Arial"/>
          <w:sz w:val="22"/>
          <w:szCs w:val="22"/>
          <w:lang w:val="en-US"/>
        </w:rPr>
        <w:t xml:space="preserve">Nova Scotia Health Authority was able to reduce </w:t>
      </w:r>
      <w:r w:rsidR="00087CD8" w:rsidRPr="00087CD8">
        <w:rPr>
          <w:rFonts w:ascii="Arial" w:hAnsi="Arial" w:cs="Arial"/>
          <w:sz w:val="22"/>
          <w:szCs w:val="22"/>
          <w:lang w:val="en-US"/>
        </w:rPr>
        <w:t>its</w:t>
      </w:r>
      <w:r w:rsidR="000F5624" w:rsidRPr="00087CD8">
        <w:rPr>
          <w:rFonts w:ascii="Arial" w:hAnsi="Arial" w:cs="Arial"/>
          <w:sz w:val="22"/>
          <w:szCs w:val="22"/>
          <w:lang w:val="en-US"/>
        </w:rPr>
        <w:t xml:space="preserve"> use of </w:t>
      </w:r>
      <w:r w:rsidRPr="00087CD8">
        <w:rPr>
          <w:rFonts w:ascii="Arial" w:hAnsi="Arial" w:cs="Arial"/>
          <w:sz w:val="22"/>
          <w:szCs w:val="22"/>
          <w:lang w:val="en-US"/>
        </w:rPr>
        <w:t>red blood cell transfusions transfusion by 16.4 percent</w:t>
      </w:r>
      <w:r w:rsidR="000F5624" w:rsidRPr="00087CD8">
        <w:rPr>
          <w:rFonts w:ascii="Arial" w:hAnsi="Arial" w:cs="Arial"/>
          <w:sz w:val="22"/>
          <w:szCs w:val="22"/>
          <w:lang w:val="en-US"/>
        </w:rPr>
        <w:t>.</w:t>
      </w:r>
    </w:p>
    <w:p w:rsidR="00216499" w:rsidRPr="00F64C55" w:rsidRDefault="00216499" w:rsidP="00262A48">
      <w:pPr>
        <w:tabs>
          <w:tab w:val="left" w:pos="7935"/>
        </w:tabs>
        <w:spacing w:after="0" w:line="240" w:lineRule="auto"/>
        <w:rPr>
          <w:rFonts w:ascii="Arial" w:hAnsi="Arial" w:cs="Arial"/>
          <w:bCs/>
          <w:iCs/>
        </w:rPr>
      </w:pPr>
    </w:p>
    <w:p w:rsidR="008A2CC3" w:rsidRPr="00F64C55" w:rsidRDefault="00214956" w:rsidP="00262A48">
      <w:pPr>
        <w:spacing w:after="0" w:line="240" w:lineRule="auto"/>
        <w:rPr>
          <w:rFonts w:ascii="Arial" w:hAnsi="Arial" w:cs="Arial"/>
          <w:b/>
        </w:rPr>
      </w:pPr>
      <w:r w:rsidRPr="00F64C55">
        <w:rPr>
          <w:rFonts w:ascii="Arial" w:hAnsi="Arial" w:cs="Arial"/>
          <w:b/>
        </w:rPr>
        <w:t>Is</w:t>
      </w:r>
      <w:r w:rsidR="008A2CC3" w:rsidRPr="00F64C55">
        <w:rPr>
          <w:rFonts w:ascii="Arial" w:hAnsi="Arial" w:cs="Arial"/>
          <w:b/>
        </w:rPr>
        <w:t xml:space="preserve"> a bigger problem that </w:t>
      </w:r>
      <w:r w:rsidR="00216499" w:rsidRPr="00F64C55">
        <w:rPr>
          <w:rFonts w:ascii="Arial" w:hAnsi="Arial" w:cs="Arial"/>
          <w:b/>
        </w:rPr>
        <w:t xml:space="preserve">some </w:t>
      </w:r>
      <w:r w:rsidR="00815D63" w:rsidRPr="00F64C55">
        <w:rPr>
          <w:rFonts w:ascii="Arial" w:hAnsi="Arial" w:cs="Arial"/>
          <w:b/>
        </w:rPr>
        <w:t>New Zealand</w:t>
      </w:r>
      <w:r w:rsidR="00216499" w:rsidRPr="00F64C55">
        <w:rPr>
          <w:rFonts w:ascii="Arial" w:hAnsi="Arial" w:cs="Arial"/>
          <w:b/>
        </w:rPr>
        <w:t xml:space="preserve">ers </w:t>
      </w:r>
      <w:r w:rsidR="008A2CC3" w:rsidRPr="00F64C55">
        <w:rPr>
          <w:rFonts w:ascii="Arial" w:hAnsi="Arial" w:cs="Arial"/>
          <w:b/>
        </w:rPr>
        <w:t>are not getting the tests, treatments and procedures they need in a timely way?</w:t>
      </w:r>
    </w:p>
    <w:p w:rsidR="00262A48" w:rsidRPr="00F64C55" w:rsidRDefault="00262A48" w:rsidP="00262A48">
      <w:pPr>
        <w:spacing w:after="0" w:line="240" w:lineRule="auto"/>
        <w:rPr>
          <w:rFonts w:ascii="Arial" w:hAnsi="Arial" w:cs="Arial"/>
          <w:b/>
        </w:rPr>
      </w:pPr>
    </w:p>
    <w:p w:rsidR="008A2CC3" w:rsidRPr="00F64C55" w:rsidRDefault="00262A48" w:rsidP="00262A48">
      <w:pPr>
        <w:spacing w:after="0" w:line="240" w:lineRule="auto"/>
        <w:rPr>
          <w:rFonts w:ascii="Arial" w:hAnsi="Arial" w:cs="Arial"/>
        </w:rPr>
      </w:pPr>
      <w:r w:rsidRPr="00F64C55">
        <w:rPr>
          <w:rFonts w:ascii="Arial" w:hAnsi="Arial" w:cs="Arial"/>
        </w:rPr>
        <w:t>A</w:t>
      </w:r>
      <w:r w:rsidR="008A2CC3" w:rsidRPr="00F64C55">
        <w:rPr>
          <w:rFonts w:ascii="Arial" w:hAnsi="Arial" w:cs="Arial"/>
        </w:rPr>
        <w:t xml:space="preserve">vailability of appropriate care is a problem </w:t>
      </w:r>
      <w:r w:rsidR="00581ABA" w:rsidRPr="00F64C55">
        <w:rPr>
          <w:rFonts w:ascii="Arial" w:hAnsi="Arial" w:cs="Arial"/>
        </w:rPr>
        <w:t xml:space="preserve">especially </w:t>
      </w:r>
      <w:r w:rsidR="00216499" w:rsidRPr="00F64C55">
        <w:rPr>
          <w:rFonts w:ascii="Arial" w:hAnsi="Arial" w:cs="Arial"/>
        </w:rPr>
        <w:t xml:space="preserve">in some areas and for some groups of </w:t>
      </w:r>
      <w:r w:rsidR="00214956" w:rsidRPr="00F64C55">
        <w:rPr>
          <w:rFonts w:ascii="Arial" w:hAnsi="Arial" w:cs="Arial"/>
        </w:rPr>
        <w:t xml:space="preserve">people. </w:t>
      </w:r>
      <w:r w:rsidR="00A47E41" w:rsidRPr="00F64C55">
        <w:rPr>
          <w:rFonts w:ascii="Arial" w:hAnsi="Arial" w:cs="Arial"/>
          <w:i/>
        </w:rPr>
        <w:t>Choosing Wisely</w:t>
      </w:r>
      <w:r w:rsidR="008A2CC3" w:rsidRPr="00F64C55">
        <w:rPr>
          <w:rFonts w:ascii="Arial" w:hAnsi="Arial" w:cs="Arial"/>
          <w:i/>
        </w:rPr>
        <w:t xml:space="preserve"> </w:t>
      </w:r>
      <w:r w:rsidRPr="00F64C55">
        <w:rPr>
          <w:rFonts w:ascii="Arial" w:hAnsi="Arial" w:cs="Arial"/>
        </w:rPr>
        <w:t xml:space="preserve">has the potential to </w:t>
      </w:r>
      <w:r w:rsidR="006F2852">
        <w:rPr>
          <w:rFonts w:ascii="Arial" w:hAnsi="Arial" w:cs="Arial"/>
        </w:rPr>
        <w:t xml:space="preserve">help </w:t>
      </w:r>
      <w:r w:rsidRPr="00F64C55">
        <w:rPr>
          <w:rFonts w:ascii="Arial" w:hAnsi="Arial" w:cs="Arial"/>
        </w:rPr>
        <w:t>free up</w:t>
      </w:r>
      <w:r w:rsidR="008A2CC3" w:rsidRPr="00F64C55">
        <w:rPr>
          <w:rFonts w:ascii="Arial" w:hAnsi="Arial" w:cs="Arial"/>
        </w:rPr>
        <w:t xml:space="preserve"> resources by </w:t>
      </w:r>
      <w:r w:rsidR="00214956" w:rsidRPr="00F64C55">
        <w:rPr>
          <w:rFonts w:ascii="Arial" w:hAnsi="Arial" w:cs="Arial"/>
        </w:rPr>
        <w:t>reducing the use of</w:t>
      </w:r>
      <w:r w:rsidR="008A2CC3" w:rsidRPr="00F64C55">
        <w:rPr>
          <w:rFonts w:ascii="Arial" w:hAnsi="Arial" w:cs="Arial"/>
        </w:rPr>
        <w:t xml:space="preserve"> </w:t>
      </w:r>
      <w:r w:rsidRPr="00F64C55">
        <w:rPr>
          <w:rFonts w:ascii="Arial" w:hAnsi="Arial" w:cs="Arial"/>
        </w:rPr>
        <w:t>unnecessary tests, treatments and procedures.</w:t>
      </w:r>
    </w:p>
    <w:p w:rsidR="007A6944" w:rsidRPr="00F64C55" w:rsidRDefault="007A6944" w:rsidP="00262A48">
      <w:pPr>
        <w:spacing w:after="0" w:line="240" w:lineRule="auto"/>
        <w:rPr>
          <w:rFonts w:ascii="Arial" w:hAnsi="Arial" w:cs="Arial"/>
          <w:b/>
          <w:bCs/>
          <w:i/>
          <w:iCs/>
        </w:rPr>
      </w:pPr>
    </w:p>
    <w:p w:rsidR="007A6944" w:rsidRPr="00F64C55" w:rsidRDefault="007A6944" w:rsidP="00262A48">
      <w:pPr>
        <w:spacing w:after="0" w:line="240" w:lineRule="auto"/>
        <w:rPr>
          <w:rFonts w:ascii="Arial" w:hAnsi="Arial" w:cs="Arial"/>
          <w:b/>
          <w:bCs/>
          <w:iCs/>
        </w:rPr>
      </w:pPr>
      <w:r w:rsidRPr="00F64C55">
        <w:rPr>
          <w:rFonts w:ascii="Arial" w:hAnsi="Arial" w:cs="Arial"/>
          <w:b/>
          <w:bCs/>
          <w:iCs/>
        </w:rPr>
        <w:t>Is this saying doctors are not competent enough to diagnose with their own knowledge and are relying on tests?</w:t>
      </w:r>
    </w:p>
    <w:p w:rsidR="007A6944" w:rsidRPr="00F64C55" w:rsidRDefault="007A6944" w:rsidP="00262A48">
      <w:pPr>
        <w:spacing w:after="0" w:line="240" w:lineRule="auto"/>
        <w:rPr>
          <w:rFonts w:ascii="Arial" w:hAnsi="Arial" w:cs="Arial"/>
          <w:b/>
          <w:bCs/>
          <w:i/>
          <w:iCs/>
        </w:rPr>
      </w:pPr>
    </w:p>
    <w:p w:rsidR="00216499" w:rsidRPr="00F64C55" w:rsidRDefault="001A3B87" w:rsidP="00262A48">
      <w:pPr>
        <w:pStyle w:val="NormalWeb"/>
        <w:autoSpaceDE w:val="0"/>
        <w:autoSpaceDN w:val="0"/>
        <w:adjustRightInd w:val="0"/>
        <w:spacing w:before="0" w:after="0"/>
        <w:rPr>
          <w:rFonts w:ascii="Arial" w:hAnsi="Arial" w:cs="Arial"/>
          <w:bCs/>
          <w:iCs/>
          <w:sz w:val="22"/>
          <w:szCs w:val="22"/>
        </w:rPr>
      </w:pPr>
      <w:r w:rsidRPr="00F64C55">
        <w:rPr>
          <w:rFonts w:ascii="Arial" w:hAnsi="Arial" w:cs="Arial"/>
          <w:bCs/>
          <w:iCs/>
          <w:sz w:val="22"/>
          <w:szCs w:val="22"/>
        </w:rPr>
        <w:t xml:space="preserve">Doctors are trained in </w:t>
      </w:r>
      <w:r w:rsidR="00581ABA" w:rsidRPr="00F64C55">
        <w:rPr>
          <w:rFonts w:ascii="Arial" w:hAnsi="Arial" w:cs="Arial"/>
          <w:bCs/>
          <w:iCs/>
          <w:sz w:val="22"/>
          <w:szCs w:val="22"/>
        </w:rPr>
        <w:t>diagnosis. T</w:t>
      </w:r>
      <w:r w:rsidRPr="00F64C55">
        <w:rPr>
          <w:rFonts w:ascii="Arial" w:hAnsi="Arial" w:cs="Arial"/>
          <w:bCs/>
          <w:iCs/>
          <w:sz w:val="22"/>
          <w:szCs w:val="22"/>
        </w:rPr>
        <w:t>hey use tests</w:t>
      </w:r>
      <w:r w:rsidR="00214956" w:rsidRPr="00F64C55">
        <w:rPr>
          <w:rFonts w:ascii="Arial" w:hAnsi="Arial" w:cs="Arial"/>
          <w:bCs/>
          <w:iCs/>
          <w:sz w:val="22"/>
          <w:szCs w:val="22"/>
        </w:rPr>
        <w:t>,</w:t>
      </w:r>
      <w:r w:rsidRPr="00F64C55">
        <w:rPr>
          <w:rFonts w:ascii="Arial" w:hAnsi="Arial" w:cs="Arial"/>
          <w:bCs/>
          <w:iCs/>
          <w:sz w:val="22"/>
          <w:szCs w:val="22"/>
        </w:rPr>
        <w:t xml:space="preserve"> interventions and procedures to aid decision making. But they also need to ensure they are aware of the evidence about</w:t>
      </w:r>
      <w:r w:rsidR="00214956" w:rsidRPr="00F64C55">
        <w:rPr>
          <w:rFonts w:ascii="Arial" w:hAnsi="Arial" w:cs="Arial"/>
          <w:bCs/>
          <w:iCs/>
          <w:sz w:val="22"/>
          <w:szCs w:val="22"/>
        </w:rPr>
        <w:t xml:space="preserve"> the</w:t>
      </w:r>
      <w:r w:rsidRPr="00F64C55">
        <w:rPr>
          <w:rFonts w:ascii="Arial" w:hAnsi="Arial" w:cs="Arial"/>
          <w:bCs/>
          <w:iCs/>
          <w:sz w:val="22"/>
          <w:szCs w:val="22"/>
        </w:rPr>
        <w:t xml:space="preserve"> use of </w:t>
      </w:r>
      <w:r w:rsidR="00214956" w:rsidRPr="00F64C55">
        <w:rPr>
          <w:rFonts w:ascii="Arial" w:hAnsi="Arial" w:cs="Arial"/>
          <w:bCs/>
          <w:iCs/>
          <w:sz w:val="22"/>
          <w:szCs w:val="22"/>
        </w:rPr>
        <w:t>these interventions</w:t>
      </w:r>
      <w:r w:rsidR="00216499" w:rsidRPr="00F64C55">
        <w:rPr>
          <w:rFonts w:ascii="Arial" w:hAnsi="Arial" w:cs="Arial"/>
          <w:bCs/>
          <w:iCs/>
          <w:sz w:val="22"/>
          <w:szCs w:val="22"/>
        </w:rPr>
        <w:t>.</w:t>
      </w:r>
      <w:r w:rsidR="00F95B7D" w:rsidRPr="00F64C55">
        <w:rPr>
          <w:rFonts w:ascii="Arial" w:hAnsi="Arial" w:cs="Arial"/>
          <w:bCs/>
          <w:iCs/>
          <w:sz w:val="22"/>
          <w:szCs w:val="22"/>
        </w:rPr>
        <w:t xml:space="preserve"> </w:t>
      </w:r>
      <w:r w:rsidR="005275E2" w:rsidRPr="00F64C55">
        <w:rPr>
          <w:rFonts w:ascii="Arial" w:hAnsi="Arial" w:cs="Arial"/>
          <w:bCs/>
          <w:iCs/>
          <w:sz w:val="22"/>
          <w:szCs w:val="22"/>
        </w:rPr>
        <w:t xml:space="preserve">Some </w:t>
      </w:r>
      <w:r w:rsidR="00F95B7D" w:rsidRPr="00F64C55">
        <w:rPr>
          <w:rFonts w:ascii="Arial" w:hAnsi="Arial" w:cs="Arial"/>
          <w:bCs/>
          <w:iCs/>
          <w:sz w:val="22"/>
          <w:szCs w:val="22"/>
        </w:rPr>
        <w:t>doctors have become over-reliant on tests</w:t>
      </w:r>
      <w:r w:rsidR="00214956" w:rsidRPr="00F64C55">
        <w:rPr>
          <w:rFonts w:ascii="Arial" w:hAnsi="Arial" w:cs="Arial"/>
          <w:bCs/>
          <w:iCs/>
          <w:sz w:val="22"/>
          <w:szCs w:val="22"/>
        </w:rPr>
        <w:t xml:space="preserve"> and some patients may doubt what their doctor says unless tests have been done.</w:t>
      </w:r>
    </w:p>
    <w:p w:rsidR="00216499" w:rsidRPr="00F64C55" w:rsidRDefault="00216499" w:rsidP="00262A48">
      <w:pPr>
        <w:pStyle w:val="NormalWeb"/>
        <w:autoSpaceDE w:val="0"/>
        <w:autoSpaceDN w:val="0"/>
        <w:adjustRightInd w:val="0"/>
        <w:spacing w:before="0" w:after="0"/>
        <w:rPr>
          <w:rFonts w:ascii="Arial" w:hAnsi="Arial" w:cs="Arial"/>
          <w:bCs/>
          <w:iCs/>
          <w:sz w:val="22"/>
          <w:szCs w:val="22"/>
        </w:rPr>
      </w:pPr>
    </w:p>
    <w:p w:rsidR="00473CC3" w:rsidRPr="00F64C55" w:rsidRDefault="00815D63" w:rsidP="00262A48">
      <w:pPr>
        <w:pStyle w:val="NormalWeb"/>
        <w:autoSpaceDE w:val="0"/>
        <w:autoSpaceDN w:val="0"/>
        <w:adjustRightInd w:val="0"/>
        <w:spacing w:before="0" w:after="0"/>
        <w:rPr>
          <w:rFonts w:ascii="Arial" w:hAnsi="Arial" w:cs="Arial"/>
          <w:sz w:val="22"/>
          <w:szCs w:val="22"/>
        </w:rPr>
      </w:pPr>
      <w:r w:rsidRPr="00F64C55">
        <w:rPr>
          <w:rFonts w:ascii="Arial" w:hAnsi="Arial" w:cs="Arial"/>
          <w:bCs/>
          <w:iCs/>
          <w:sz w:val="22"/>
          <w:szCs w:val="22"/>
        </w:rPr>
        <w:t xml:space="preserve">Health professionals </w:t>
      </w:r>
      <w:r w:rsidR="00216499" w:rsidRPr="00F64C55">
        <w:rPr>
          <w:rFonts w:ascii="Arial" w:hAnsi="Arial" w:cs="Arial"/>
          <w:bCs/>
          <w:iCs/>
          <w:sz w:val="22"/>
          <w:szCs w:val="22"/>
        </w:rPr>
        <w:t>should also t</w:t>
      </w:r>
      <w:r w:rsidR="00473CC3" w:rsidRPr="00F64C55">
        <w:rPr>
          <w:rFonts w:ascii="Arial" w:hAnsi="Arial" w:cs="Arial"/>
          <w:sz w:val="22"/>
          <w:szCs w:val="22"/>
          <w:lang w:val="en-US"/>
        </w:rPr>
        <w:t xml:space="preserve">alk with their patients about the care that is being recommended and share decision making with them, listen to the patient </w:t>
      </w:r>
      <w:r w:rsidR="00473CC3" w:rsidRPr="00F64C55">
        <w:rPr>
          <w:rFonts w:ascii="Arial" w:hAnsi="Arial" w:cs="Arial"/>
          <w:sz w:val="22"/>
          <w:szCs w:val="22"/>
        </w:rPr>
        <w:t xml:space="preserve">about their own </w:t>
      </w:r>
      <w:r w:rsidR="00473CC3" w:rsidRPr="00F64C55">
        <w:rPr>
          <w:rFonts w:ascii="Arial" w:eastAsia="+mn-ea" w:hAnsi="Arial" w:cs="Arial"/>
          <w:sz w:val="22"/>
          <w:szCs w:val="22"/>
        </w:rPr>
        <w:t>experience of illness</w:t>
      </w:r>
      <w:r w:rsidR="00473CC3" w:rsidRPr="00F64C55">
        <w:rPr>
          <w:rFonts w:ascii="Arial" w:hAnsi="Arial" w:cs="Arial"/>
          <w:sz w:val="22"/>
          <w:szCs w:val="22"/>
        </w:rPr>
        <w:t>, s</w:t>
      </w:r>
      <w:r w:rsidR="00473CC3" w:rsidRPr="00F64C55">
        <w:rPr>
          <w:rFonts w:ascii="Arial" w:eastAsia="+mn-ea" w:hAnsi="Arial" w:cs="Arial"/>
          <w:sz w:val="22"/>
          <w:szCs w:val="22"/>
        </w:rPr>
        <w:t>ocial circumstances, attitude to risk</w:t>
      </w:r>
      <w:r w:rsidR="00473CC3" w:rsidRPr="00F64C55">
        <w:rPr>
          <w:rFonts w:ascii="Arial" w:hAnsi="Arial" w:cs="Arial"/>
          <w:sz w:val="22"/>
          <w:szCs w:val="22"/>
        </w:rPr>
        <w:t xml:space="preserve">, </w:t>
      </w:r>
      <w:r w:rsidR="00473CC3" w:rsidRPr="00F64C55">
        <w:rPr>
          <w:rFonts w:ascii="Arial" w:eastAsia="+mn-ea" w:hAnsi="Arial" w:cs="Arial"/>
          <w:sz w:val="22"/>
          <w:szCs w:val="22"/>
        </w:rPr>
        <w:t>goals, values, preferences</w:t>
      </w:r>
      <w:r w:rsidR="00087CD8">
        <w:rPr>
          <w:rFonts w:ascii="Arial" w:hAnsi="Arial" w:cs="Arial"/>
          <w:sz w:val="22"/>
          <w:szCs w:val="22"/>
        </w:rPr>
        <w:t xml:space="preserve"> and support needs.</w:t>
      </w:r>
    </w:p>
    <w:p w:rsidR="007A6944" w:rsidRPr="00F64C55" w:rsidRDefault="007A6944" w:rsidP="00262A48">
      <w:pPr>
        <w:spacing w:after="0" w:line="240" w:lineRule="auto"/>
        <w:rPr>
          <w:rFonts w:ascii="Arial" w:hAnsi="Arial" w:cs="Arial"/>
          <w:b/>
          <w:bCs/>
          <w:i/>
          <w:iCs/>
        </w:rPr>
      </w:pPr>
    </w:p>
    <w:p w:rsidR="007A6944" w:rsidRPr="00F64C55" w:rsidRDefault="007A6944" w:rsidP="00262A48">
      <w:pPr>
        <w:spacing w:after="0" w:line="240" w:lineRule="auto"/>
        <w:rPr>
          <w:rFonts w:ascii="Arial" w:hAnsi="Arial" w:cs="Arial"/>
          <w:b/>
          <w:bCs/>
          <w:iCs/>
        </w:rPr>
      </w:pPr>
      <w:r w:rsidRPr="00F64C55">
        <w:rPr>
          <w:rFonts w:ascii="Arial" w:hAnsi="Arial" w:cs="Arial"/>
          <w:b/>
          <w:bCs/>
          <w:iCs/>
        </w:rPr>
        <w:t>What happens if th</w:t>
      </w:r>
      <w:r w:rsidR="00214956" w:rsidRPr="00F64C55">
        <w:rPr>
          <w:rFonts w:ascii="Arial" w:hAnsi="Arial" w:cs="Arial"/>
          <w:b/>
          <w:bCs/>
          <w:iCs/>
        </w:rPr>
        <w:t>e</w:t>
      </w:r>
      <w:r w:rsidRPr="00F64C55">
        <w:rPr>
          <w:rFonts w:ascii="Arial" w:hAnsi="Arial" w:cs="Arial"/>
          <w:b/>
          <w:bCs/>
          <w:iCs/>
        </w:rPr>
        <w:t xml:space="preserve"> tests </w:t>
      </w:r>
      <w:r w:rsidR="00214956" w:rsidRPr="00F64C55">
        <w:rPr>
          <w:rFonts w:ascii="Arial" w:hAnsi="Arial" w:cs="Arial"/>
          <w:b/>
          <w:bCs/>
          <w:iCs/>
        </w:rPr>
        <w:t xml:space="preserve">etc </w:t>
      </w:r>
      <w:r w:rsidRPr="00F64C55">
        <w:rPr>
          <w:rFonts w:ascii="Arial" w:hAnsi="Arial" w:cs="Arial"/>
          <w:b/>
          <w:bCs/>
          <w:iCs/>
        </w:rPr>
        <w:t>are stopped? Will doctors still have the adequate knowledge to treat patients?</w:t>
      </w:r>
    </w:p>
    <w:p w:rsidR="001A3B87" w:rsidRPr="00F64C55" w:rsidRDefault="001A3B87" w:rsidP="00262A48">
      <w:pPr>
        <w:spacing w:after="0" w:line="240" w:lineRule="auto"/>
        <w:rPr>
          <w:rFonts w:ascii="Arial" w:hAnsi="Arial" w:cs="Arial"/>
          <w:b/>
          <w:bCs/>
          <w:i/>
          <w:iCs/>
        </w:rPr>
      </w:pPr>
    </w:p>
    <w:p w:rsidR="001A3B87" w:rsidRPr="00F64C55" w:rsidRDefault="001A3B87" w:rsidP="00262A48">
      <w:pPr>
        <w:spacing w:after="0" w:line="240" w:lineRule="auto"/>
        <w:rPr>
          <w:rFonts w:ascii="Arial" w:hAnsi="Arial" w:cs="Arial"/>
          <w:bCs/>
          <w:iCs/>
        </w:rPr>
      </w:pPr>
      <w:r w:rsidRPr="00F64C55">
        <w:rPr>
          <w:rFonts w:ascii="Arial" w:hAnsi="Arial" w:cs="Arial"/>
          <w:bCs/>
          <w:iCs/>
        </w:rPr>
        <w:t xml:space="preserve">The </w:t>
      </w:r>
      <w:r w:rsidR="00A47E41" w:rsidRPr="00F64C55">
        <w:rPr>
          <w:rFonts w:ascii="Arial" w:hAnsi="Arial" w:cs="Arial"/>
          <w:bCs/>
          <w:i/>
          <w:iCs/>
        </w:rPr>
        <w:t>Choosing Wisely</w:t>
      </w:r>
      <w:r w:rsidR="00581ABA" w:rsidRPr="00F64C55">
        <w:rPr>
          <w:rFonts w:ascii="Arial" w:hAnsi="Arial" w:cs="Arial"/>
          <w:bCs/>
          <w:iCs/>
        </w:rPr>
        <w:t xml:space="preserve"> </w:t>
      </w:r>
      <w:r w:rsidRPr="00F64C55">
        <w:rPr>
          <w:rFonts w:ascii="Arial" w:hAnsi="Arial" w:cs="Arial"/>
          <w:bCs/>
          <w:iCs/>
        </w:rPr>
        <w:t>c</w:t>
      </w:r>
      <w:r w:rsidR="00581ABA" w:rsidRPr="00F64C55">
        <w:rPr>
          <w:rFonts w:ascii="Arial" w:hAnsi="Arial" w:cs="Arial"/>
          <w:bCs/>
          <w:iCs/>
        </w:rPr>
        <w:t xml:space="preserve">ampaign is not suggesting tests, treatments and </w:t>
      </w:r>
      <w:r w:rsidRPr="00F64C55">
        <w:rPr>
          <w:rFonts w:ascii="Arial" w:hAnsi="Arial" w:cs="Arial"/>
          <w:bCs/>
          <w:iCs/>
        </w:rPr>
        <w:t xml:space="preserve">procedures </w:t>
      </w:r>
      <w:r w:rsidR="00087CD8">
        <w:rPr>
          <w:rFonts w:ascii="Arial" w:hAnsi="Arial" w:cs="Arial"/>
          <w:bCs/>
          <w:iCs/>
        </w:rPr>
        <w:t>are</w:t>
      </w:r>
      <w:r w:rsidRPr="00F64C55">
        <w:rPr>
          <w:rFonts w:ascii="Arial" w:hAnsi="Arial" w:cs="Arial"/>
          <w:bCs/>
          <w:iCs/>
        </w:rPr>
        <w:t xml:space="preserve"> stopped</w:t>
      </w:r>
      <w:r w:rsidR="00214956" w:rsidRPr="00F64C55">
        <w:rPr>
          <w:rFonts w:ascii="Arial" w:hAnsi="Arial" w:cs="Arial"/>
          <w:bCs/>
          <w:iCs/>
        </w:rPr>
        <w:t>,</w:t>
      </w:r>
      <w:r w:rsidRPr="00F64C55">
        <w:rPr>
          <w:rFonts w:ascii="Arial" w:hAnsi="Arial" w:cs="Arial"/>
          <w:bCs/>
          <w:iCs/>
        </w:rPr>
        <w:t xml:space="preserve"> but that </w:t>
      </w:r>
      <w:r w:rsidR="00473CC3" w:rsidRPr="00F64C55">
        <w:rPr>
          <w:rFonts w:ascii="Arial" w:hAnsi="Arial" w:cs="Arial"/>
          <w:bCs/>
          <w:iCs/>
        </w:rPr>
        <w:t xml:space="preserve">the use of some </w:t>
      </w:r>
      <w:r w:rsidRPr="00F64C55">
        <w:rPr>
          <w:rFonts w:ascii="Arial" w:hAnsi="Arial" w:cs="Arial"/>
          <w:bCs/>
          <w:iCs/>
        </w:rPr>
        <w:t xml:space="preserve">should be reviewed </w:t>
      </w:r>
      <w:r w:rsidR="00473CC3" w:rsidRPr="00F64C55">
        <w:rPr>
          <w:rFonts w:ascii="Arial" w:hAnsi="Arial" w:cs="Arial"/>
          <w:bCs/>
          <w:iCs/>
        </w:rPr>
        <w:t xml:space="preserve">with more </w:t>
      </w:r>
      <w:r w:rsidRPr="00F64C55">
        <w:rPr>
          <w:rFonts w:ascii="Arial" w:hAnsi="Arial" w:cs="Arial"/>
          <w:bCs/>
          <w:iCs/>
        </w:rPr>
        <w:t xml:space="preserve">careful </w:t>
      </w:r>
      <w:r w:rsidR="00473CC3" w:rsidRPr="00F64C55">
        <w:rPr>
          <w:rFonts w:ascii="Arial" w:hAnsi="Arial" w:cs="Arial"/>
          <w:bCs/>
          <w:iCs/>
        </w:rPr>
        <w:t xml:space="preserve">consideration of what the </w:t>
      </w:r>
      <w:r w:rsidRPr="00F64C55">
        <w:rPr>
          <w:rFonts w:ascii="Arial" w:hAnsi="Arial" w:cs="Arial"/>
          <w:bCs/>
          <w:iCs/>
        </w:rPr>
        <w:t>particular patient</w:t>
      </w:r>
      <w:r w:rsidR="00473CC3" w:rsidRPr="00F64C55">
        <w:rPr>
          <w:rFonts w:ascii="Arial" w:hAnsi="Arial" w:cs="Arial"/>
          <w:bCs/>
          <w:iCs/>
        </w:rPr>
        <w:t xml:space="preserve"> </w:t>
      </w:r>
      <w:r w:rsidR="00216499" w:rsidRPr="00F64C55">
        <w:rPr>
          <w:rFonts w:ascii="Arial" w:hAnsi="Arial" w:cs="Arial"/>
          <w:bCs/>
          <w:iCs/>
        </w:rPr>
        <w:t>needs</w:t>
      </w:r>
      <w:r w:rsidR="00214956" w:rsidRPr="00F64C55">
        <w:rPr>
          <w:rFonts w:ascii="Arial" w:hAnsi="Arial" w:cs="Arial"/>
          <w:bCs/>
          <w:iCs/>
        </w:rPr>
        <w:t xml:space="preserve"> and the evidence of effectiveness.</w:t>
      </w:r>
    </w:p>
    <w:p w:rsidR="004C0BF3" w:rsidRPr="00F64C55" w:rsidRDefault="004C0BF3" w:rsidP="00262A48">
      <w:pPr>
        <w:spacing w:after="0" w:line="240" w:lineRule="auto"/>
        <w:rPr>
          <w:rFonts w:ascii="Arial" w:hAnsi="Arial" w:cs="Arial"/>
          <w:bCs/>
          <w:iCs/>
        </w:rPr>
      </w:pPr>
    </w:p>
    <w:p w:rsidR="004C0BF3" w:rsidRPr="00F64C55" w:rsidRDefault="004C0BF3" w:rsidP="00262A48">
      <w:pPr>
        <w:spacing w:after="0" w:line="240" w:lineRule="auto"/>
        <w:rPr>
          <w:rFonts w:ascii="Arial" w:hAnsi="Arial" w:cs="Arial"/>
          <w:b/>
          <w:u w:val="single"/>
        </w:rPr>
      </w:pPr>
      <w:r w:rsidRPr="00F64C55">
        <w:rPr>
          <w:rFonts w:ascii="Arial" w:hAnsi="Arial" w:cs="Arial"/>
        </w:rPr>
        <w:t>Most of the recommendations depend on the situation and what the patient</w:t>
      </w:r>
      <w:r w:rsidR="00214956" w:rsidRPr="00F64C55">
        <w:rPr>
          <w:rFonts w:ascii="Arial" w:hAnsi="Arial" w:cs="Arial"/>
        </w:rPr>
        <w:t>’s condition or illness is</w:t>
      </w:r>
      <w:r w:rsidRPr="00F64C55">
        <w:rPr>
          <w:rFonts w:ascii="Arial" w:hAnsi="Arial" w:cs="Arial"/>
        </w:rPr>
        <w:t xml:space="preserve">. Each item on these lists starts with the words “don’t” or “avoid” but not the word “never”. It is ultimately up to the </w:t>
      </w:r>
      <w:r w:rsidR="00323D0B" w:rsidRPr="00F64C55">
        <w:rPr>
          <w:rFonts w:ascii="Arial" w:hAnsi="Arial" w:cs="Arial"/>
        </w:rPr>
        <w:t>health professional</w:t>
      </w:r>
      <w:r w:rsidRPr="00F64C55">
        <w:rPr>
          <w:rFonts w:ascii="Arial" w:hAnsi="Arial" w:cs="Arial"/>
        </w:rPr>
        <w:t xml:space="preserve"> and patient to make a choice together. </w:t>
      </w:r>
      <w:r w:rsidR="00A47E41" w:rsidRPr="00F64C55">
        <w:rPr>
          <w:rFonts w:ascii="Arial" w:hAnsi="Arial" w:cs="Arial"/>
          <w:i/>
        </w:rPr>
        <w:lastRenderedPageBreak/>
        <w:t>Choosing Wisely</w:t>
      </w:r>
      <w:r w:rsidRPr="00F64C55">
        <w:rPr>
          <w:rFonts w:ascii="Arial" w:hAnsi="Arial" w:cs="Arial"/>
          <w:i/>
        </w:rPr>
        <w:t xml:space="preserve"> </w:t>
      </w:r>
      <w:r w:rsidRPr="00F64C55">
        <w:rPr>
          <w:rFonts w:ascii="Arial" w:hAnsi="Arial" w:cs="Arial"/>
        </w:rPr>
        <w:t xml:space="preserve">aims to make that choice as informed as possible, by encouraging open dialogue between the patient and </w:t>
      </w:r>
      <w:r w:rsidR="00323D0B" w:rsidRPr="00F64C55">
        <w:rPr>
          <w:rFonts w:ascii="Arial" w:hAnsi="Arial" w:cs="Arial"/>
        </w:rPr>
        <w:t>health professional</w:t>
      </w:r>
      <w:r w:rsidRPr="00F64C55">
        <w:rPr>
          <w:rFonts w:ascii="Arial" w:hAnsi="Arial" w:cs="Arial"/>
        </w:rPr>
        <w:t xml:space="preserve">. </w:t>
      </w:r>
    </w:p>
    <w:p w:rsidR="001A3B87" w:rsidRPr="00F64C55" w:rsidRDefault="001A3B87" w:rsidP="00262A48">
      <w:pPr>
        <w:spacing w:after="0" w:line="240" w:lineRule="auto"/>
        <w:rPr>
          <w:rFonts w:ascii="Arial" w:hAnsi="Arial" w:cs="Arial"/>
          <w:bCs/>
          <w:iCs/>
        </w:rPr>
      </w:pPr>
    </w:p>
    <w:p w:rsidR="008A2CC3" w:rsidRPr="00F64C55" w:rsidRDefault="008A2CC3" w:rsidP="00262A48">
      <w:pPr>
        <w:spacing w:after="0" w:line="240" w:lineRule="auto"/>
        <w:rPr>
          <w:rFonts w:ascii="Arial" w:hAnsi="Arial" w:cs="Arial"/>
          <w:b/>
        </w:rPr>
      </w:pPr>
      <w:r w:rsidRPr="00F64C55">
        <w:rPr>
          <w:rFonts w:ascii="Arial" w:hAnsi="Arial" w:cs="Arial"/>
          <w:b/>
        </w:rPr>
        <w:t xml:space="preserve">Who is funding </w:t>
      </w:r>
      <w:r w:rsidR="00A47E41" w:rsidRPr="00F64C55">
        <w:rPr>
          <w:rFonts w:ascii="Arial" w:hAnsi="Arial" w:cs="Arial"/>
          <w:b/>
          <w:i/>
        </w:rPr>
        <w:t>Choosing Wisely</w:t>
      </w:r>
      <w:r w:rsidRPr="00F64C55">
        <w:rPr>
          <w:rFonts w:ascii="Arial" w:hAnsi="Arial" w:cs="Arial"/>
          <w:b/>
        </w:rPr>
        <w:t>?</w:t>
      </w:r>
    </w:p>
    <w:p w:rsidR="00C22859" w:rsidRPr="00F64C55" w:rsidRDefault="00C22859" w:rsidP="00262A48">
      <w:pPr>
        <w:spacing w:after="0" w:line="240" w:lineRule="auto"/>
        <w:rPr>
          <w:rFonts w:ascii="Arial" w:hAnsi="Arial" w:cs="Arial"/>
          <w:b/>
          <w:lang w:val="en-US"/>
        </w:rPr>
      </w:pPr>
    </w:p>
    <w:p w:rsidR="005A173F" w:rsidRDefault="00634887" w:rsidP="00262A48">
      <w:pPr>
        <w:spacing w:after="0" w:line="240" w:lineRule="auto"/>
        <w:rPr>
          <w:rFonts w:ascii="Arial" w:hAnsi="Arial" w:cs="Arial"/>
        </w:rPr>
      </w:pPr>
      <w:r>
        <w:rPr>
          <w:rFonts w:ascii="Arial" w:hAnsi="Arial" w:cs="Arial"/>
          <w:iCs/>
        </w:rPr>
        <w:t xml:space="preserve">Currently, </w:t>
      </w:r>
      <w:r w:rsidRPr="00634887">
        <w:rPr>
          <w:rFonts w:ascii="Arial" w:hAnsi="Arial" w:cs="Arial"/>
          <w:i/>
          <w:iCs/>
        </w:rPr>
        <w:t>Choosing Wisely</w:t>
      </w:r>
      <w:r>
        <w:rPr>
          <w:rFonts w:ascii="Arial" w:hAnsi="Arial" w:cs="Arial"/>
          <w:iCs/>
        </w:rPr>
        <w:t xml:space="preserve"> is being funded by the Council of Medical Colleges, Health Quality &amp; Safety Commission, Ministry of Health, Pacific Radiology and PHARMAC. There</w:t>
      </w:r>
      <w:r w:rsidR="005275E2" w:rsidRPr="00F64C55">
        <w:rPr>
          <w:rFonts w:ascii="Arial" w:hAnsi="Arial" w:cs="Arial"/>
        </w:rPr>
        <w:t xml:space="preserve"> has also been support in various forms from </w:t>
      </w:r>
      <w:r w:rsidR="0080774D" w:rsidRPr="00F64C55">
        <w:rPr>
          <w:rFonts w:ascii="Arial" w:hAnsi="Arial" w:cs="Arial"/>
        </w:rPr>
        <w:t xml:space="preserve">many health sector groups and </w:t>
      </w:r>
      <w:r w:rsidR="005275E2" w:rsidRPr="00F64C55">
        <w:rPr>
          <w:rFonts w:ascii="Arial" w:hAnsi="Arial" w:cs="Arial"/>
        </w:rPr>
        <w:t>assistance</w:t>
      </w:r>
      <w:r w:rsidR="0080774D" w:rsidRPr="00F64C55">
        <w:rPr>
          <w:rFonts w:ascii="Arial" w:hAnsi="Arial" w:cs="Arial"/>
        </w:rPr>
        <w:t xml:space="preserve"> from all </w:t>
      </w:r>
      <w:r w:rsidR="005A173F" w:rsidRPr="00F64C55">
        <w:rPr>
          <w:rFonts w:ascii="Arial" w:hAnsi="Arial" w:cs="Arial"/>
        </w:rPr>
        <w:t>New Zealand m</w:t>
      </w:r>
      <w:r w:rsidR="0080774D" w:rsidRPr="00F64C55">
        <w:rPr>
          <w:rFonts w:ascii="Arial" w:hAnsi="Arial" w:cs="Arial"/>
        </w:rPr>
        <w:t xml:space="preserve">edical </w:t>
      </w:r>
      <w:r w:rsidR="005A173F" w:rsidRPr="00F64C55">
        <w:rPr>
          <w:rFonts w:ascii="Arial" w:hAnsi="Arial" w:cs="Arial"/>
        </w:rPr>
        <w:t>colleges</w:t>
      </w:r>
      <w:r w:rsidR="00073BB7">
        <w:rPr>
          <w:rFonts w:ascii="Arial" w:hAnsi="Arial" w:cs="Arial"/>
        </w:rPr>
        <w:t xml:space="preserve"> and many specialist societies </w:t>
      </w:r>
      <w:r w:rsidR="005A173F" w:rsidRPr="00F64C55">
        <w:rPr>
          <w:rFonts w:ascii="Arial" w:hAnsi="Arial" w:cs="Arial"/>
        </w:rPr>
        <w:t>.</w:t>
      </w:r>
    </w:p>
    <w:p w:rsidR="00F64C55" w:rsidRDefault="00F64C55" w:rsidP="00262A48">
      <w:pPr>
        <w:spacing w:after="0" w:line="240" w:lineRule="auto"/>
        <w:rPr>
          <w:rFonts w:ascii="Arial" w:hAnsi="Arial" w:cs="Arial"/>
        </w:rPr>
      </w:pPr>
    </w:p>
    <w:p w:rsidR="00F64C55" w:rsidRPr="00F64C55" w:rsidRDefault="00F64C55" w:rsidP="00F64C55">
      <w:pPr>
        <w:spacing w:after="0" w:line="240" w:lineRule="auto"/>
        <w:rPr>
          <w:rFonts w:ascii="Arial" w:hAnsi="Arial" w:cs="Arial"/>
        </w:rPr>
      </w:pPr>
    </w:p>
    <w:p w:rsidR="005A173F" w:rsidRPr="00F64C55" w:rsidRDefault="005A173F">
      <w:pPr>
        <w:rPr>
          <w:rFonts w:ascii="Arial" w:hAnsi="Arial" w:cs="Arial"/>
        </w:rPr>
      </w:pPr>
    </w:p>
    <w:sectPr w:rsidR="005A173F" w:rsidRPr="00F64C55" w:rsidSect="007826AB">
      <w:footerReference w:type="default" r:id="rId11"/>
      <w:pgSz w:w="11906" w:h="16838"/>
      <w:pgMar w:top="709"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E42" w:rsidRDefault="00733E42" w:rsidP="00B76C88">
      <w:pPr>
        <w:spacing w:after="0" w:line="240" w:lineRule="auto"/>
      </w:pPr>
      <w:r>
        <w:separator/>
      </w:r>
    </w:p>
  </w:endnote>
  <w:endnote w:type="continuationSeparator" w:id="0">
    <w:p w:rsidR="00733E42" w:rsidRDefault="00733E42" w:rsidP="00B76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etaPlusNormalNMoari-Roman">
    <w:altName w:val="Cambria"/>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21577"/>
      <w:docPartObj>
        <w:docPartGallery w:val="Page Numbers (Bottom of Page)"/>
        <w:docPartUnique/>
      </w:docPartObj>
    </w:sdtPr>
    <w:sdtEndPr>
      <w:rPr>
        <w:noProof/>
      </w:rPr>
    </w:sdtEndPr>
    <w:sdtContent>
      <w:p w:rsidR="00722FD9" w:rsidRDefault="00F00904">
        <w:pPr>
          <w:pStyle w:val="Footer"/>
          <w:jc w:val="right"/>
        </w:pPr>
        <w:r>
          <w:fldChar w:fldCharType="begin"/>
        </w:r>
        <w:r w:rsidR="00626C57">
          <w:instrText xml:space="preserve"> PAGE   \* MERGEFORMAT </w:instrText>
        </w:r>
        <w:r>
          <w:fldChar w:fldCharType="separate"/>
        </w:r>
        <w:r w:rsidR="00451E31">
          <w:rPr>
            <w:noProof/>
          </w:rPr>
          <w:t>1</w:t>
        </w:r>
        <w:r>
          <w:rPr>
            <w:noProof/>
          </w:rPr>
          <w:fldChar w:fldCharType="end"/>
        </w:r>
      </w:p>
    </w:sdtContent>
  </w:sdt>
  <w:p w:rsidR="00722FD9" w:rsidRDefault="00722F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E42" w:rsidRDefault="00733E42" w:rsidP="00B76C88">
      <w:pPr>
        <w:spacing w:after="0" w:line="240" w:lineRule="auto"/>
      </w:pPr>
      <w:r>
        <w:separator/>
      </w:r>
    </w:p>
  </w:footnote>
  <w:footnote w:type="continuationSeparator" w:id="0">
    <w:p w:rsidR="00733E42" w:rsidRDefault="00733E42" w:rsidP="00B76C88">
      <w:pPr>
        <w:spacing w:after="0" w:line="240" w:lineRule="auto"/>
      </w:pPr>
      <w:r>
        <w:continuationSeparator/>
      </w:r>
    </w:p>
  </w:footnote>
  <w:footnote w:id="1">
    <w:p w:rsidR="006F2852" w:rsidRPr="00C90803" w:rsidRDefault="006F2852" w:rsidP="006F2852">
      <w:pPr>
        <w:pStyle w:val="FootnoteText"/>
        <w:rPr>
          <w:rFonts w:cs="Arial"/>
          <w:sz w:val="18"/>
          <w:szCs w:val="18"/>
        </w:rPr>
      </w:pPr>
      <w:r w:rsidRPr="00C90803">
        <w:rPr>
          <w:rStyle w:val="FootnoteReference"/>
          <w:rFonts w:cs="Arial"/>
          <w:sz w:val="18"/>
          <w:szCs w:val="18"/>
        </w:rPr>
        <w:footnoteRef/>
      </w:r>
      <w:r w:rsidRPr="00C90803">
        <w:rPr>
          <w:rFonts w:cs="Arial"/>
          <w:sz w:val="18"/>
          <w:szCs w:val="18"/>
        </w:rPr>
        <w:t xml:space="preserve"> Institute of Medicine. </w:t>
      </w:r>
      <w:r w:rsidRPr="00C90803">
        <w:rPr>
          <w:rFonts w:cs="Arial"/>
          <w:i/>
          <w:sz w:val="18"/>
          <w:szCs w:val="18"/>
        </w:rPr>
        <w:t>Crossing the quality chasm: a new health system for the 21</w:t>
      </w:r>
      <w:r w:rsidRPr="00C90803">
        <w:rPr>
          <w:rFonts w:cs="Arial"/>
          <w:i/>
          <w:sz w:val="18"/>
          <w:szCs w:val="18"/>
          <w:vertAlign w:val="superscript"/>
        </w:rPr>
        <w:t>st</w:t>
      </w:r>
      <w:r w:rsidRPr="00C90803">
        <w:rPr>
          <w:rFonts w:cs="Arial"/>
          <w:i/>
          <w:sz w:val="18"/>
          <w:szCs w:val="18"/>
        </w:rPr>
        <w:t xml:space="preserve"> century</w:t>
      </w:r>
      <w:r w:rsidRPr="00C90803">
        <w:rPr>
          <w:rFonts w:cs="Arial"/>
          <w:sz w:val="18"/>
          <w:szCs w:val="18"/>
        </w:rPr>
        <w:t>, Washington DC: National Academy Press, 2001.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3BCC"/>
    <w:multiLevelType w:val="hybridMultilevel"/>
    <w:tmpl w:val="DE48EE4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1BD6EB1"/>
    <w:multiLevelType w:val="hybridMultilevel"/>
    <w:tmpl w:val="82E87D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8455F45"/>
    <w:multiLevelType w:val="hybridMultilevel"/>
    <w:tmpl w:val="5BF2C99C"/>
    <w:lvl w:ilvl="0" w:tplc="14090003">
      <w:start w:val="1"/>
      <w:numFmt w:val="bullet"/>
      <w:lvlText w:val="o"/>
      <w:lvlJc w:val="left"/>
      <w:pPr>
        <w:ind w:left="1080" w:hanging="360"/>
      </w:pPr>
      <w:rPr>
        <w:rFonts w:ascii="Courier New" w:hAnsi="Courier New" w:cs="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nsid w:val="0CFF3DCE"/>
    <w:multiLevelType w:val="hybridMultilevel"/>
    <w:tmpl w:val="9C7CD3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D1475FA"/>
    <w:multiLevelType w:val="hybridMultilevel"/>
    <w:tmpl w:val="A0F41D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0E447A4A"/>
    <w:multiLevelType w:val="hybridMultilevel"/>
    <w:tmpl w:val="7242D03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nsid w:val="12A0276E"/>
    <w:multiLevelType w:val="hybridMultilevel"/>
    <w:tmpl w:val="BD8E63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5662382"/>
    <w:multiLevelType w:val="hybridMultilevel"/>
    <w:tmpl w:val="D3DC2D6A"/>
    <w:lvl w:ilvl="0" w:tplc="D270C12E">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8F471CA"/>
    <w:multiLevelType w:val="hybridMultilevel"/>
    <w:tmpl w:val="DD5CBC18"/>
    <w:lvl w:ilvl="0" w:tplc="2B4C4AE0">
      <w:start w:val="2"/>
      <w:numFmt w:val="bullet"/>
      <w:lvlText w:val=""/>
      <w:lvlJc w:val="left"/>
      <w:pPr>
        <w:ind w:left="7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191C0862"/>
    <w:multiLevelType w:val="hybridMultilevel"/>
    <w:tmpl w:val="7D8A781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A4C1A0C"/>
    <w:multiLevelType w:val="hybridMultilevel"/>
    <w:tmpl w:val="C8AE73C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25C23F6F"/>
    <w:multiLevelType w:val="hybridMultilevel"/>
    <w:tmpl w:val="68AE4F12"/>
    <w:lvl w:ilvl="0" w:tplc="14090003">
      <w:start w:val="1"/>
      <w:numFmt w:val="bullet"/>
      <w:lvlText w:val="o"/>
      <w:lvlJc w:val="left"/>
      <w:pPr>
        <w:ind w:left="1440" w:hanging="360"/>
      </w:pPr>
      <w:rPr>
        <w:rFonts w:ascii="Courier New" w:hAnsi="Courier New" w:cs="Courier New"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2">
    <w:nsid w:val="2ADD2C94"/>
    <w:multiLevelType w:val="hybridMultilevel"/>
    <w:tmpl w:val="ACF02988"/>
    <w:lvl w:ilvl="0" w:tplc="D270C12E">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2CBF5A5E"/>
    <w:multiLevelType w:val="hybridMultilevel"/>
    <w:tmpl w:val="83FCFA14"/>
    <w:lvl w:ilvl="0" w:tplc="51465858">
      <w:start w:val="1"/>
      <w:numFmt w:val="decimal"/>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4">
    <w:nsid w:val="2E4D7908"/>
    <w:multiLevelType w:val="hybridMultilevel"/>
    <w:tmpl w:val="577E0F34"/>
    <w:lvl w:ilvl="0" w:tplc="703419C4">
      <w:start w:val="1"/>
      <w:numFmt w:val="decimal"/>
      <w:pStyle w:val="Style4"/>
      <w:lvlText w:val="%1."/>
      <w:lvlJc w:val="left"/>
      <w:pPr>
        <w:ind w:left="720" w:hanging="360"/>
      </w:pPr>
      <w:rPr>
        <w:rFonts w:cs="Times New Roman" w:hint="default"/>
        <w:color w:val="4F81BD" w:themeColor="accent1"/>
        <w:sz w:val="24"/>
      </w:rPr>
    </w:lvl>
    <w:lvl w:ilvl="1" w:tplc="A7E6AF88">
      <w:start w:val="1"/>
      <w:numFmt w:val="lowerRoman"/>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30A57775"/>
    <w:multiLevelType w:val="hybridMultilevel"/>
    <w:tmpl w:val="3DF06F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341D7C7A"/>
    <w:multiLevelType w:val="hybridMultilevel"/>
    <w:tmpl w:val="6D6E6FC0"/>
    <w:lvl w:ilvl="0" w:tplc="14090003">
      <w:start w:val="1"/>
      <w:numFmt w:val="bullet"/>
      <w:lvlText w:val="o"/>
      <w:lvlJc w:val="left"/>
      <w:pPr>
        <w:ind w:left="1080" w:hanging="360"/>
      </w:pPr>
      <w:rPr>
        <w:rFonts w:ascii="Courier New" w:hAnsi="Courier New" w:cs="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nsid w:val="37D82745"/>
    <w:multiLevelType w:val="hybridMultilevel"/>
    <w:tmpl w:val="9800BEAE"/>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38C93936"/>
    <w:multiLevelType w:val="hybridMultilevel"/>
    <w:tmpl w:val="142A05E8"/>
    <w:lvl w:ilvl="0" w:tplc="14090003">
      <w:start w:val="1"/>
      <w:numFmt w:val="bullet"/>
      <w:lvlText w:val="o"/>
      <w:lvlJc w:val="left"/>
      <w:pPr>
        <w:ind w:left="360" w:hanging="360"/>
      </w:pPr>
      <w:rPr>
        <w:rFonts w:ascii="Courier New" w:hAnsi="Courier New" w:cs="Courier New"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nsid w:val="3A342F5C"/>
    <w:multiLevelType w:val="hybridMultilevel"/>
    <w:tmpl w:val="9D78A6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0471E6B"/>
    <w:multiLevelType w:val="hybridMultilevel"/>
    <w:tmpl w:val="30906D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43165475"/>
    <w:multiLevelType w:val="hybridMultilevel"/>
    <w:tmpl w:val="9BA8EC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44E37389"/>
    <w:multiLevelType w:val="hybridMultilevel"/>
    <w:tmpl w:val="7238423E"/>
    <w:lvl w:ilvl="0" w:tplc="765C4458">
      <w:start w:val="2"/>
      <w:numFmt w:val="bullet"/>
      <w:lvlText w:val=""/>
      <w:lvlJc w:val="left"/>
      <w:pPr>
        <w:ind w:left="720" w:hanging="360"/>
      </w:pPr>
      <w:rPr>
        <w:rFonts w:ascii="Symbol" w:eastAsiaTheme="minorEastAsia"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456A369A"/>
    <w:multiLevelType w:val="hybridMultilevel"/>
    <w:tmpl w:val="F35474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458E11AA"/>
    <w:multiLevelType w:val="hybridMultilevel"/>
    <w:tmpl w:val="C396C6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4B23471E"/>
    <w:multiLevelType w:val="hybridMultilevel"/>
    <w:tmpl w:val="312CCB5A"/>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4B472DD6"/>
    <w:multiLevelType w:val="hybridMultilevel"/>
    <w:tmpl w:val="5C44F6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4BDD1A78"/>
    <w:multiLevelType w:val="hybridMultilevel"/>
    <w:tmpl w:val="5FBE7C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4E3E648B"/>
    <w:multiLevelType w:val="hybridMultilevel"/>
    <w:tmpl w:val="FCC26C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56F41161"/>
    <w:multiLevelType w:val="hybridMultilevel"/>
    <w:tmpl w:val="CF881F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58840F8D"/>
    <w:multiLevelType w:val="hybridMultilevel"/>
    <w:tmpl w:val="9E8E5D32"/>
    <w:lvl w:ilvl="0" w:tplc="14090003">
      <w:start w:val="1"/>
      <w:numFmt w:val="bullet"/>
      <w:lvlText w:val="o"/>
      <w:lvlJc w:val="left"/>
      <w:pPr>
        <w:ind w:left="1080" w:hanging="360"/>
      </w:pPr>
      <w:rPr>
        <w:rFonts w:ascii="Courier New" w:hAnsi="Courier New" w:cs="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1">
    <w:nsid w:val="5A7A52A4"/>
    <w:multiLevelType w:val="hybridMultilevel"/>
    <w:tmpl w:val="58DA0CC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5D1C42C7"/>
    <w:multiLevelType w:val="hybridMultilevel"/>
    <w:tmpl w:val="330CA858"/>
    <w:lvl w:ilvl="0" w:tplc="D270C12E">
      <w:start w:val="1"/>
      <w:numFmt w:val="bullet"/>
      <w:lvlText w:val=""/>
      <w:lvlJc w:val="left"/>
      <w:pPr>
        <w:ind w:left="1287" w:hanging="360"/>
      </w:pPr>
      <w:rPr>
        <w:rFonts w:ascii="Symbol" w:hAnsi="Symbol" w:hint="default"/>
      </w:rPr>
    </w:lvl>
    <w:lvl w:ilvl="1" w:tplc="14090003">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3">
    <w:nsid w:val="5E96643D"/>
    <w:multiLevelType w:val="hybridMultilevel"/>
    <w:tmpl w:val="50E004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02005D3"/>
    <w:multiLevelType w:val="hybridMultilevel"/>
    <w:tmpl w:val="00680834"/>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35">
    <w:nsid w:val="649B6DB4"/>
    <w:multiLevelType w:val="hybridMultilevel"/>
    <w:tmpl w:val="D6CAA7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673E065E"/>
    <w:multiLevelType w:val="hybridMultilevel"/>
    <w:tmpl w:val="F604C1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nsid w:val="68B541D3"/>
    <w:multiLevelType w:val="hybridMultilevel"/>
    <w:tmpl w:val="DECE39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nsid w:val="692A4407"/>
    <w:multiLevelType w:val="hybridMultilevel"/>
    <w:tmpl w:val="0A4432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nsid w:val="6D040338"/>
    <w:multiLevelType w:val="hybridMultilevel"/>
    <w:tmpl w:val="35CC2F7C"/>
    <w:lvl w:ilvl="0" w:tplc="14090003">
      <w:start w:val="1"/>
      <w:numFmt w:val="bullet"/>
      <w:lvlText w:val="o"/>
      <w:lvlJc w:val="left"/>
      <w:pPr>
        <w:ind w:left="1080" w:hanging="360"/>
      </w:pPr>
      <w:rPr>
        <w:rFonts w:ascii="Courier New" w:hAnsi="Courier New" w:cs="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0">
    <w:nsid w:val="6DE24703"/>
    <w:multiLevelType w:val="hybridMultilevel"/>
    <w:tmpl w:val="F990CC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nsid w:val="6EFD25D4"/>
    <w:multiLevelType w:val="multilevel"/>
    <w:tmpl w:val="BB2648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0E71C3D"/>
    <w:multiLevelType w:val="hybridMultilevel"/>
    <w:tmpl w:val="0896DF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nsid w:val="72F56C02"/>
    <w:multiLevelType w:val="hybridMultilevel"/>
    <w:tmpl w:val="987A0A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nsid w:val="745C30A3"/>
    <w:multiLevelType w:val="hybridMultilevel"/>
    <w:tmpl w:val="141856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nsid w:val="75BC027D"/>
    <w:multiLevelType w:val="hybridMultilevel"/>
    <w:tmpl w:val="086C902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nsid w:val="776938B4"/>
    <w:multiLevelType w:val="hybridMultilevel"/>
    <w:tmpl w:val="15A25836"/>
    <w:lvl w:ilvl="0" w:tplc="14090003">
      <w:start w:val="1"/>
      <w:numFmt w:val="bullet"/>
      <w:lvlText w:val="o"/>
      <w:lvlJc w:val="left"/>
      <w:pPr>
        <w:ind w:left="1080" w:hanging="360"/>
      </w:pPr>
      <w:rPr>
        <w:rFonts w:ascii="Courier New" w:hAnsi="Courier New" w:cs="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7">
    <w:nsid w:val="78B0556C"/>
    <w:multiLevelType w:val="hybridMultilevel"/>
    <w:tmpl w:val="AF42F9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nsid w:val="7F0F37E1"/>
    <w:multiLevelType w:val="hybridMultilevel"/>
    <w:tmpl w:val="F522E0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1"/>
  </w:num>
  <w:num w:numId="2">
    <w:abstractNumId w:val="31"/>
  </w:num>
  <w:num w:numId="3">
    <w:abstractNumId w:val="0"/>
  </w:num>
  <w:num w:numId="4">
    <w:abstractNumId w:val="9"/>
  </w:num>
  <w:num w:numId="5">
    <w:abstractNumId w:val="42"/>
  </w:num>
  <w:num w:numId="6">
    <w:abstractNumId w:val="45"/>
  </w:num>
  <w:num w:numId="7">
    <w:abstractNumId w:val="36"/>
  </w:num>
  <w:num w:numId="8">
    <w:abstractNumId w:val="44"/>
  </w:num>
  <w:num w:numId="9">
    <w:abstractNumId w:val="34"/>
  </w:num>
  <w:num w:numId="10">
    <w:abstractNumId w:val="14"/>
  </w:num>
  <w:num w:numId="11">
    <w:abstractNumId w:val="23"/>
  </w:num>
  <w:num w:numId="12">
    <w:abstractNumId w:val="19"/>
  </w:num>
  <w:num w:numId="13">
    <w:abstractNumId w:val="33"/>
  </w:num>
  <w:num w:numId="14">
    <w:abstractNumId w:val="17"/>
  </w:num>
  <w:num w:numId="15">
    <w:abstractNumId w:val="41"/>
  </w:num>
  <w:num w:numId="16">
    <w:abstractNumId w:val="37"/>
  </w:num>
  <w:num w:numId="17">
    <w:abstractNumId w:val="24"/>
  </w:num>
  <w:num w:numId="18">
    <w:abstractNumId w:val="47"/>
  </w:num>
  <w:num w:numId="19">
    <w:abstractNumId w:val="38"/>
  </w:num>
  <w:num w:numId="20">
    <w:abstractNumId w:val="13"/>
  </w:num>
  <w:num w:numId="21">
    <w:abstractNumId w:val="26"/>
  </w:num>
  <w:num w:numId="22">
    <w:abstractNumId w:val="6"/>
  </w:num>
  <w:num w:numId="23">
    <w:abstractNumId w:val="15"/>
  </w:num>
  <w:num w:numId="24">
    <w:abstractNumId w:val="12"/>
  </w:num>
  <w:num w:numId="25">
    <w:abstractNumId w:val="7"/>
  </w:num>
  <w:num w:numId="26">
    <w:abstractNumId w:val="32"/>
  </w:num>
  <w:num w:numId="27">
    <w:abstractNumId w:val="18"/>
  </w:num>
  <w:num w:numId="28">
    <w:abstractNumId w:val="39"/>
  </w:num>
  <w:num w:numId="29">
    <w:abstractNumId w:val="30"/>
  </w:num>
  <w:num w:numId="30">
    <w:abstractNumId w:val="11"/>
  </w:num>
  <w:num w:numId="31">
    <w:abstractNumId w:val="16"/>
  </w:num>
  <w:num w:numId="32">
    <w:abstractNumId w:val="46"/>
  </w:num>
  <w:num w:numId="33">
    <w:abstractNumId w:val="25"/>
  </w:num>
  <w:num w:numId="34">
    <w:abstractNumId w:val="40"/>
  </w:num>
  <w:num w:numId="35">
    <w:abstractNumId w:val="5"/>
  </w:num>
  <w:num w:numId="36">
    <w:abstractNumId w:val="35"/>
  </w:num>
  <w:num w:numId="37">
    <w:abstractNumId w:val="43"/>
  </w:num>
  <w:num w:numId="38">
    <w:abstractNumId w:val="29"/>
  </w:num>
  <w:num w:numId="39">
    <w:abstractNumId w:val="28"/>
  </w:num>
  <w:num w:numId="40">
    <w:abstractNumId w:val="3"/>
  </w:num>
  <w:num w:numId="41">
    <w:abstractNumId w:val="1"/>
  </w:num>
  <w:num w:numId="42">
    <w:abstractNumId w:val="20"/>
  </w:num>
  <w:num w:numId="43">
    <w:abstractNumId w:val="48"/>
  </w:num>
  <w:num w:numId="44">
    <w:abstractNumId w:val="4"/>
  </w:num>
  <w:num w:numId="45">
    <w:abstractNumId w:val="2"/>
  </w:num>
  <w:num w:numId="46">
    <w:abstractNumId w:val="10"/>
  </w:num>
  <w:num w:numId="47">
    <w:abstractNumId w:val="8"/>
  </w:num>
  <w:num w:numId="48">
    <w:abstractNumId w:val="22"/>
  </w:num>
  <w:num w:numId="49">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C88"/>
    <w:rsid w:val="00012E91"/>
    <w:rsid w:val="00022191"/>
    <w:rsid w:val="00034E1B"/>
    <w:rsid w:val="0004400B"/>
    <w:rsid w:val="0004672F"/>
    <w:rsid w:val="00070CDC"/>
    <w:rsid w:val="00073BB7"/>
    <w:rsid w:val="000770ED"/>
    <w:rsid w:val="00087CD8"/>
    <w:rsid w:val="000920FC"/>
    <w:rsid w:val="00095B51"/>
    <w:rsid w:val="000A12C4"/>
    <w:rsid w:val="000C6C9E"/>
    <w:rsid w:val="000C7BEE"/>
    <w:rsid w:val="000F5624"/>
    <w:rsid w:val="000F758E"/>
    <w:rsid w:val="00102603"/>
    <w:rsid w:val="00103485"/>
    <w:rsid w:val="00122400"/>
    <w:rsid w:val="00123575"/>
    <w:rsid w:val="001321D1"/>
    <w:rsid w:val="00154EA3"/>
    <w:rsid w:val="00160898"/>
    <w:rsid w:val="001851EB"/>
    <w:rsid w:val="001A3B87"/>
    <w:rsid w:val="001B7F2F"/>
    <w:rsid w:val="001D0BDD"/>
    <w:rsid w:val="001E2D65"/>
    <w:rsid w:val="001E3ABA"/>
    <w:rsid w:val="001F05B8"/>
    <w:rsid w:val="00214956"/>
    <w:rsid w:val="00216499"/>
    <w:rsid w:val="002330D0"/>
    <w:rsid w:val="002360F0"/>
    <w:rsid w:val="00240A03"/>
    <w:rsid w:val="00250E47"/>
    <w:rsid w:val="00252508"/>
    <w:rsid w:val="00256614"/>
    <w:rsid w:val="00261689"/>
    <w:rsid w:val="00262A48"/>
    <w:rsid w:val="00271569"/>
    <w:rsid w:val="002720B7"/>
    <w:rsid w:val="00286A68"/>
    <w:rsid w:val="00290ED4"/>
    <w:rsid w:val="002A24D9"/>
    <w:rsid w:val="002A4481"/>
    <w:rsid w:val="002B64E1"/>
    <w:rsid w:val="002D094D"/>
    <w:rsid w:val="002D3C2D"/>
    <w:rsid w:val="002F7470"/>
    <w:rsid w:val="0031223E"/>
    <w:rsid w:val="00323D0B"/>
    <w:rsid w:val="003607A3"/>
    <w:rsid w:val="00361714"/>
    <w:rsid w:val="0037212E"/>
    <w:rsid w:val="0038660D"/>
    <w:rsid w:val="003A1390"/>
    <w:rsid w:val="003A4D08"/>
    <w:rsid w:val="003C6E1E"/>
    <w:rsid w:val="003C721E"/>
    <w:rsid w:val="003D3458"/>
    <w:rsid w:val="003E3108"/>
    <w:rsid w:val="00404BB6"/>
    <w:rsid w:val="00411724"/>
    <w:rsid w:val="00426A1E"/>
    <w:rsid w:val="00451E31"/>
    <w:rsid w:val="00452A35"/>
    <w:rsid w:val="00452A74"/>
    <w:rsid w:val="00457EBC"/>
    <w:rsid w:val="00461112"/>
    <w:rsid w:val="00473CC3"/>
    <w:rsid w:val="004833C5"/>
    <w:rsid w:val="00483BDC"/>
    <w:rsid w:val="00490877"/>
    <w:rsid w:val="004A4700"/>
    <w:rsid w:val="004A6619"/>
    <w:rsid w:val="004C0BF3"/>
    <w:rsid w:val="004D1CC6"/>
    <w:rsid w:val="004D62D2"/>
    <w:rsid w:val="004E7138"/>
    <w:rsid w:val="004F607C"/>
    <w:rsid w:val="005123F9"/>
    <w:rsid w:val="00520E20"/>
    <w:rsid w:val="0052578D"/>
    <w:rsid w:val="005275E2"/>
    <w:rsid w:val="0053508B"/>
    <w:rsid w:val="00541ACE"/>
    <w:rsid w:val="00544F8B"/>
    <w:rsid w:val="00555E00"/>
    <w:rsid w:val="005600E6"/>
    <w:rsid w:val="0057349F"/>
    <w:rsid w:val="0057476D"/>
    <w:rsid w:val="00574B3F"/>
    <w:rsid w:val="00581ABA"/>
    <w:rsid w:val="005963F2"/>
    <w:rsid w:val="005A173F"/>
    <w:rsid w:val="005B5E4D"/>
    <w:rsid w:val="005C0503"/>
    <w:rsid w:val="005C17C6"/>
    <w:rsid w:val="005E156C"/>
    <w:rsid w:val="005E5C83"/>
    <w:rsid w:val="005F6ACD"/>
    <w:rsid w:val="00605612"/>
    <w:rsid w:val="00623490"/>
    <w:rsid w:val="006265FA"/>
    <w:rsid w:val="00626C57"/>
    <w:rsid w:val="00634887"/>
    <w:rsid w:val="00644072"/>
    <w:rsid w:val="006446AC"/>
    <w:rsid w:val="00650A11"/>
    <w:rsid w:val="006539B4"/>
    <w:rsid w:val="00677901"/>
    <w:rsid w:val="006F2852"/>
    <w:rsid w:val="006F7554"/>
    <w:rsid w:val="007159E1"/>
    <w:rsid w:val="0072180C"/>
    <w:rsid w:val="00722FD9"/>
    <w:rsid w:val="00723703"/>
    <w:rsid w:val="00733E42"/>
    <w:rsid w:val="00761501"/>
    <w:rsid w:val="007641E1"/>
    <w:rsid w:val="007820CB"/>
    <w:rsid w:val="007826AB"/>
    <w:rsid w:val="00791F24"/>
    <w:rsid w:val="007A1F7D"/>
    <w:rsid w:val="007A1F91"/>
    <w:rsid w:val="007A6944"/>
    <w:rsid w:val="007C4F8F"/>
    <w:rsid w:val="007E2016"/>
    <w:rsid w:val="007F16B0"/>
    <w:rsid w:val="007F6124"/>
    <w:rsid w:val="0080303C"/>
    <w:rsid w:val="008071D8"/>
    <w:rsid w:val="0080774D"/>
    <w:rsid w:val="00807E52"/>
    <w:rsid w:val="00811AB7"/>
    <w:rsid w:val="00815D63"/>
    <w:rsid w:val="00817F35"/>
    <w:rsid w:val="008446E7"/>
    <w:rsid w:val="00846296"/>
    <w:rsid w:val="00856BBC"/>
    <w:rsid w:val="008618F6"/>
    <w:rsid w:val="00862691"/>
    <w:rsid w:val="008644E5"/>
    <w:rsid w:val="00886DCC"/>
    <w:rsid w:val="00892EBE"/>
    <w:rsid w:val="00896CE0"/>
    <w:rsid w:val="008A2CC3"/>
    <w:rsid w:val="008B1EB1"/>
    <w:rsid w:val="008B5B22"/>
    <w:rsid w:val="008C6B5D"/>
    <w:rsid w:val="008D14BA"/>
    <w:rsid w:val="00901794"/>
    <w:rsid w:val="009032A7"/>
    <w:rsid w:val="00904B85"/>
    <w:rsid w:val="00914F54"/>
    <w:rsid w:val="00942912"/>
    <w:rsid w:val="00944790"/>
    <w:rsid w:val="00947668"/>
    <w:rsid w:val="009547BF"/>
    <w:rsid w:val="009551E9"/>
    <w:rsid w:val="0096100B"/>
    <w:rsid w:val="009661D9"/>
    <w:rsid w:val="00972AE6"/>
    <w:rsid w:val="00986722"/>
    <w:rsid w:val="009A497F"/>
    <w:rsid w:val="009D240E"/>
    <w:rsid w:val="009F42D9"/>
    <w:rsid w:val="009F5541"/>
    <w:rsid w:val="00A01497"/>
    <w:rsid w:val="00A22C50"/>
    <w:rsid w:val="00A37D94"/>
    <w:rsid w:val="00A47E41"/>
    <w:rsid w:val="00A56167"/>
    <w:rsid w:val="00A57D52"/>
    <w:rsid w:val="00A61A7A"/>
    <w:rsid w:val="00AD52B1"/>
    <w:rsid w:val="00AF6BE7"/>
    <w:rsid w:val="00AF77B3"/>
    <w:rsid w:val="00B16A2D"/>
    <w:rsid w:val="00B225E0"/>
    <w:rsid w:val="00B355D8"/>
    <w:rsid w:val="00B35AFA"/>
    <w:rsid w:val="00B76C88"/>
    <w:rsid w:val="00B84297"/>
    <w:rsid w:val="00B9556F"/>
    <w:rsid w:val="00BD49F7"/>
    <w:rsid w:val="00BD6F80"/>
    <w:rsid w:val="00BE0E4D"/>
    <w:rsid w:val="00BE1F3E"/>
    <w:rsid w:val="00BF2503"/>
    <w:rsid w:val="00C11AF8"/>
    <w:rsid w:val="00C148E0"/>
    <w:rsid w:val="00C22859"/>
    <w:rsid w:val="00C26441"/>
    <w:rsid w:val="00C35AA1"/>
    <w:rsid w:val="00C46B4B"/>
    <w:rsid w:val="00C8739C"/>
    <w:rsid w:val="00C90803"/>
    <w:rsid w:val="00C910A0"/>
    <w:rsid w:val="00C96046"/>
    <w:rsid w:val="00CD0C8F"/>
    <w:rsid w:val="00D306A6"/>
    <w:rsid w:val="00D70206"/>
    <w:rsid w:val="00D804F0"/>
    <w:rsid w:val="00D92A6C"/>
    <w:rsid w:val="00DA2B1D"/>
    <w:rsid w:val="00DB261D"/>
    <w:rsid w:val="00DC7261"/>
    <w:rsid w:val="00DD7FA8"/>
    <w:rsid w:val="00E0792B"/>
    <w:rsid w:val="00E33799"/>
    <w:rsid w:val="00E4008A"/>
    <w:rsid w:val="00E47ADC"/>
    <w:rsid w:val="00E64B3B"/>
    <w:rsid w:val="00E708D3"/>
    <w:rsid w:val="00E90C19"/>
    <w:rsid w:val="00E9201B"/>
    <w:rsid w:val="00E9317D"/>
    <w:rsid w:val="00E93CF9"/>
    <w:rsid w:val="00EA06E8"/>
    <w:rsid w:val="00EB6791"/>
    <w:rsid w:val="00EC6413"/>
    <w:rsid w:val="00EF525E"/>
    <w:rsid w:val="00F00904"/>
    <w:rsid w:val="00F3686F"/>
    <w:rsid w:val="00F502E1"/>
    <w:rsid w:val="00F50890"/>
    <w:rsid w:val="00F52E82"/>
    <w:rsid w:val="00F64C55"/>
    <w:rsid w:val="00F86AF2"/>
    <w:rsid w:val="00F95B7D"/>
    <w:rsid w:val="00FB22CD"/>
    <w:rsid w:val="00FE4661"/>
    <w:rsid w:val="00FE598C"/>
    <w:rsid w:val="00FE7A28"/>
    <w:rsid w:val="00FF2A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62A48"/>
    <w:pPr>
      <w:keepNext/>
      <w:spacing w:before="240" w:after="240" w:line="240" w:lineRule="auto"/>
      <w:outlineLvl w:val="0"/>
    </w:pPr>
    <w:rPr>
      <w:rFonts w:ascii="Arial" w:eastAsia="Times New Roman" w:hAnsi="Arial" w:cs="Arial"/>
      <w:b/>
      <w:bCs/>
      <w:kern w:val="32"/>
      <w:sz w:val="24"/>
      <w:szCs w:val="32"/>
      <w:lang w:eastAsia="en-GB"/>
    </w:rPr>
  </w:style>
  <w:style w:type="paragraph" w:styleId="Heading2">
    <w:name w:val="heading 2"/>
    <w:basedOn w:val="Normal"/>
    <w:next w:val="Normal"/>
    <w:link w:val="Heading2Char"/>
    <w:uiPriority w:val="9"/>
    <w:unhideWhenUsed/>
    <w:qFormat/>
    <w:rsid w:val="001321D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B7F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2A48"/>
    <w:rPr>
      <w:rFonts w:ascii="Arial" w:eastAsia="Times New Roman" w:hAnsi="Arial" w:cs="Arial"/>
      <w:b/>
      <w:bCs/>
      <w:kern w:val="32"/>
      <w:sz w:val="24"/>
      <w:szCs w:val="32"/>
      <w:lang w:eastAsia="en-GB"/>
    </w:rPr>
  </w:style>
  <w:style w:type="paragraph" w:styleId="FootnoteText">
    <w:name w:val="footnote text"/>
    <w:basedOn w:val="Normal"/>
    <w:link w:val="FootnoteTextChar"/>
    <w:uiPriority w:val="99"/>
    <w:rsid w:val="00B76C88"/>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rsid w:val="00B76C88"/>
    <w:rPr>
      <w:rFonts w:ascii="Arial" w:eastAsia="Times New Roman" w:hAnsi="Arial" w:cs="Times New Roman"/>
      <w:sz w:val="20"/>
      <w:szCs w:val="20"/>
      <w:lang w:eastAsia="en-GB"/>
    </w:rPr>
  </w:style>
  <w:style w:type="character" w:styleId="FootnoteReference">
    <w:name w:val="footnote reference"/>
    <w:uiPriority w:val="99"/>
    <w:rsid w:val="00B76C88"/>
    <w:rPr>
      <w:vertAlign w:val="superscript"/>
    </w:rPr>
  </w:style>
  <w:style w:type="paragraph" w:styleId="NoSpacing">
    <w:name w:val="No Spacing"/>
    <w:uiPriority w:val="1"/>
    <w:qFormat/>
    <w:rsid w:val="00B76C88"/>
    <w:pPr>
      <w:spacing w:after="0" w:line="240" w:lineRule="auto"/>
    </w:pPr>
    <w:rPr>
      <w:rFonts w:ascii="Arial" w:eastAsia="Times New Roman" w:hAnsi="Arial" w:cs="Times New Roman"/>
      <w:szCs w:val="20"/>
      <w:lang w:eastAsia="en-GB"/>
    </w:rPr>
  </w:style>
  <w:style w:type="paragraph" w:styleId="ListParagraph">
    <w:name w:val="List Paragraph"/>
    <w:basedOn w:val="Normal"/>
    <w:link w:val="ListParagraphChar"/>
    <w:uiPriority w:val="34"/>
    <w:qFormat/>
    <w:rsid w:val="00B76C88"/>
    <w:pPr>
      <w:spacing w:after="0" w:line="240" w:lineRule="auto"/>
      <w:ind w:left="720"/>
      <w:contextualSpacing/>
    </w:pPr>
    <w:rPr>
      <w:rFonts w:ascii="Arial" w:eastAsia="Times New Roman" w:hAnsi="Arial" w:cs="Times New Roman"/>
    </w:rPr>
  </w:style>
  <w:style w:type="character" w:customStyle="1" w:styleId="ListParagraphChar">
    <w:name w:val="List Paragraph Char"/>
    <w:link w:val="ListParagraph"/>
    <w:uiPriority w:val="34"/>
    <w:locked/>
    <w:rsid w:val="00B76C88"/>
    <w:rPr>
      <w:rFonts w:ascii="Arial" w:eastAsia="Times New Roman" w:hAnsi="Arial" w:cs="Times New Roman"/>
      <w:lang w:eastAsia="en-NZ"/>
    </w:rPr>
  </w:style>
  <w:style w:type="character" w:styleId="Emphasis">
    <w:name w:val="Emphasis"/>
    <w:uiPriority w:val="20"/>
    <w:qFormat/>
    <w:rsid w:val="00B76C88"/>
    <w:rPr>
      <w:i/>
      <w:iCs/>
    </w:rPr>
  </w:style>
  <w:style w:type="character" w:customStyle="1" w:styleId="highwire-cite-article-as">
    <w:name w:val="highwire-cite-article-as"/>
    <w:rsid w:val="00B76C88"/>
  </w:style>
  <w:style w:type="character" w:customStyle="1" w:styleId="italic">
    <w:name w:val="italic"/>
    <w:rsid w:val="00B76C88"/>
  </w:style>
  <w:style w:type="paragraph" w:styleId="NormalWeb">
    <w:name w:val="Normal (Web)"/>
    <w:basedOn w:val="Normal"/>
    <w:uiPriority w:val="99"/>
    <w:unhideWhenUsed/>
    <w:rsid w:val="00D804F0"/>
    <w:pPr>
      <w:spacing w:before="150" w:after="15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23575"/>
    <w:rPr>
      <w:color w:val="0000FF" w:themeColor="hyperlink"/>
      <w:u w:val="single"/>
    </w:rPr>
  </w:style>
  <w:style w:type="character" w:customStyle="1" w:styleId="Heading3Char">
    <w:name w:val="Heading 3 Char"/>
    <w:basedOn w:val="DefaultParagraphFont"/>
    <w:link w:val="Heading3"/>
    <w:uiPriority w:val="9"/>
    <w:semiHidden/>
    <w:rsid w:val="001B7F2F"/>
    <w:rPr>
      <w:rFonts w:asciiTheme="majorHAnsi" w:eastAsiaTheme="majorEastAsia" w:hAnsiTheme="majorHAnsi" w:cstheme="majorBidi"/>
      <w:color w:val="243F60" w:themeColor="accent1" w:themeShade="7F"/>
      <w:sz w:val="24"/>
      <w:szCs w:val="24"/>
    </w:rPr>
  </w:style>
  <w:style w:type="character" w:customStyle="1" w:styleId="apple-converted-space">
    <w:name w:val="apple-converted-space"/>
    <w:basedOn w:val="DefaultParagraphFont"/>
    <w:rsid w:val="001B7F2F"/>
  </w:style>
  <w:style w:type="character" w:customStyle="1" w:styleId="link-container">
    <w:name w:val="link-container"/>
    <w:basedOn w:val="DefaultParagraphFont"/>
    <w:rsid w:val="00F52E82"/>
  </w:style>
  <w:style w:type="character" w:customStyle="1" w:styleId="new">
    <w:name w:val="new"/>
    <w:basedOn w:val="DefaultParagraphFont"/>
    <w:rsid w:val="00F52E82"/>
  </w:style>
  <w:style w:type="character" w:customStyle="1" w:styleId="listparagraphchar0">
    <w:name w:val="listparagraphchar"/>
    <w:basedOn w:val="DefaultParagraphFont"/>
    <w:rsid w:val="00EF525E"/>
  </w:style>
  <w:style w:type="paragraph" w:styleId="BalloonText">
    <w:name w:val="Balloon Text"/>
    <w:basedOn w:val="Normal"/>
    <w:link w:val="BalloonTextChar"/>
    <w:uiPriority w:val="99"/>
    <w:semiHidden/>
    <w:unhideWhenUsed/>
    <w:rsid w:val="00E64B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B3B"/>
    <w:rPr>
      <w:rFonts w:ascii="Tahoma" w:hAnsi="Tahoma" w:cs="Tahoma"/>
      <w:sz w:val="16"/>
      <w:szCs w:val="16"/>
    </w:rPr>
  </w:style>
  <w:style w:type="table" w:styleId="TableGrid">
    <w:name w:val="Table Grid"/>
    <w:basedOn w:val="TableNormal"/>
    <w:uiPriority w:val="59"/>
    <w:unhideWhenUsed/>
    <w:rsid w:val="00411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18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8F6"/>
  </w:style>
  <w:style w:type="paragraph" w:styleId="Footer">
    <w:name w:val="footer"/>
    <w:basedOn w:val="Normal"/>
    <w:link w:val="FooterChar"/>
    <w:uiPriority w:val="99"/>
    <w:unhideWhenUsed/>
    <w:rsid w:val="008618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8F6"/>
  </w:style>
  <w:style w:type="character" w:styleId="CommentReference">
    <w:name w:val="annotation reference"/>
    <w:basedOn w:val="DefaultParagraphFont"/>
    <w:uiPriority w:val="99"/>
    <w:semiHidden/>
    <w:unhideWhenUsed/>
    <w:rsid w:val="005963F2"/>
    <w:rPr>
      <w:sz w:val="16"/>
      <w:szCs w:val="16"/>
    </w:rPr>
  </w:style>
  <w:style w:type="paragraph" w:styleId="CommentText">
    <w:name w:val="annotation text"/>
    <w:basedOn w:val="Normal"/>
    <w:link w:val="CommentTextChar"/>
    <w:uiPriority w:val="99"/>
    <w:semiHidden/>
    <w:unhideWhenUsed/>
    <w:rsid w:val="005963F2"/>
    <w:pPr>
      <w:spacing w:line="240" w:lineRule="auto"/>
    </w:pPr>
    <w:rPr>
      <w:sz w:val="20"/>
      <w:szCs w:val="20"/>
    </w:rPr>
  </w:style>
  <w:style w:type="character" w:customStyle="1" w:styleId="CommentTextChar">
    <w:name w:val="Comment Text Char"/>
    <w:basedOn w:val="DefaultParagraphFont"/>
    <w:link w:val="CommentText"/>
    <w:uiPriority w:val="99"/>
    <w:semiHidden/>
    <w:rsid w:val="005963F2"/>
    <w:rPr>
      <w:sz w:val="20"/>
      <w:szCs w:val="20"/>
    </w:rPr>
  </w:style>
  <w:style w:type="paragraph" w:styleId="CommentSubject">
    <w:name w:val="annotation subject"/>
    <w:basedOn w:val="CommentText"/>
    <w:next w:val="CommentText"/>
    <w:link w:val="CommentSubjectChar"/>
    <w:uiPriority w:val="99"/>
    <w:semiHidden/>
    <w:unhideWhenUsed/>
    <w:rsid w:val="005963F2"/>
    <w:rPr>
      <w:b/>
      <w:bCs/>
    </w:rPr>
  </w:style>
  <w:style w:type="character" w:customStyle="1" w:styleId="CommentSubjectChar">
    <w:name w:val="Comment Subject Char"/>
    <w:basedOn w:val="CommentTextChar"/>
    <w:link w:val="CommentSubject"/>
    <w:uiPriority w:val="99"/>
    <w:semiHidden/>
    <w:rsid w:val="005963F2"/>
    <w:rPr>
      <w:b/>
      <w:bCs/>
      <w:sz w:val="20"/>
      <w:szCs w:val="20"/>
    </w:rPr>
  </w:style>
  <w:style w:type="paragraph" w:customStyle="1" w:styleId="Style4">
    <w:name w:val="Style4"/>
    <w:basedOn w:val="ListParagraph"/>
    <w:link w:val="Style4Char"/>
    <w:qFormat/>
    <w:rsid w:val="00947668"/>
    <w:pPr>
      <w:numPr>
        <w:numId w:val="10"/>
      </w:numPr>
      <w:autoSpaceDE w:val="0"/>
      <w:autoSpaceDN w:val="0"/>
      <w:adjustRightInd w:val="0"/>
      <w:spacing w:after="200" w:line="276" w:lineRule="auto"/>
    </w:pPr>
    <w:rPr>
      <w:rFonts w:ascii="Calibri" w:eastAsia="Calibri" w:hAnsi="Calibri" w:cs="MetaPlusNormalNMoari-Roman"/>
      <w:b/>
      <w:color w:val="4F81BD" w:themeColor="accent1"/>
    </w:rPr>
  </w:style>
  <w:style w:type="character" w:customStyle="1" w:styleId="Style4Char">
    <w:name w:val="Style4 Char"/>
    <w:basedOn w:val="ListParagraphChar"/>
    <w:link w:val="Style4"/>
    <w:rsid w:val="00947668"/>
    <w:rPr>
      <w:rFonts w:ascii="Calibri" w:eastAsia="Calibri" w:hAnsi="Calibri" w:cs="MetaPlusNormalNMoari-Roman"/>
      <w:b/>
      <w:color w:val="4F81BD" w:themeColor="accent1"/>
      <w:lang w:eastAsia="en-NZ"/>
    </w:rPr>
  </w:style>
  <w:style w:type="paragraph" w:customStyle="1" w:styleId="Default">
    <w:name w:val="Default"/>
    <w:rsid w:val="00904B85"/>
    <w:pPr>
      <w:autoSpaceDE w:val="0"/>
      <w:autoSpaceDN w:val="0"/>
      <w:adjustRightInd w:val="0"/>
      <w:spacing w:after="0" w:line="240" w:lineRule="auto"/>
    </w:pPr>
    <w:rPr>
      <w:rFonts w:ascii="Cambria" w:hAnsi="Cambria" w:cs="Cambria"/>
      <w:color w:val="000000"/>
      <w:sz w:val="24"/>
      <w:szCs w:val="24"/>
    </w:rPr>
  </w:style>
  <w:style w:type="paragraph" w:styleId="PlainText">
    <w:name w:val="Plain Text"/>
    <w:basedOn w:val="Normal"/>
    <w:link w:val="PlainTextChar"/>
    <w:uiPriority w:val="99"/>
    <w:unhideWhenUsed/>
    <w:rsid w:val="0064407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44072"/>
    <w:rPr>
      <w:rFonts w:ascii="Consolas" w:hAnsi="Consolas"/>
      <w:sz w:val="21"/>
      <w:szCs w:val="21"/>
    </w:rPr>
  </w:style>
  <w:style w:type="character" w:styleId="FollowedHyperlink">
    <w:name w:val="FollowedHyperlink"/>
    <w:basedOn w:val="DefaultParagraphFont"/>
    <w:uiPriority w:val="99"/>
    <w:semiHidden/>
    <w:unhideWhenUsed/>
    <w:rsid w:val="00473CC3"/>
    <w:rPr>
      <w:color w:val="800080" w:themeColor="followedHyperlink"/>
      <w:u w:val="single"/>
    </w:rPr>
  </w:style>
  <w:style w:type="paragraph" w:styleId="EndnoteText">
    <w:name w:val="endnote text"/>
    <w:basedOn w:val="Normal"/>
    <w:link w:val="EndnoteTextChar"/>
    <w:uiPriority w:val="99"/>
    <w:semiHidden/>
    <w:unhideWhenUsed/>
    <w:rsid w:val="00D306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06A6"/>
    <w:rPr>
      <w:sz w:val="20"/>
      <w:szCs w:val="20"/>
    </w:rPr>
  </w:style>
  <w:style w:type="character" w:styleId="EndnoteReference">
    <w:name w:val="endnote reference"/>
    <w:basedOn w:val="DefaultParagraphFont"/>
    <w:uiPriority w:val="99"/>
    <w:semiHidden/>
    <w:unhideWhenUsed/>
    <w:rsid w:val="00D306A6"/>
    <w:rPr>
      <w:vertAlign w:val="superscript"/>
    </w:rPr>
  </w:style>
  <w:style w:type="character" w:styleId="Strong">
    <w:name w:val="Strong"/>
    <w:basedOn w:val="DefaultParagraphFont"/>
    <w:uiPriority w:val="22"/>
    <w:qFormat/>
    <w:rsid w:val="000F5624"/>
    <w:rPr>
      <w:b/>
      <w:bCs/>
    </w:rPr>
  </w:style>
  <w:style w:type="character" w:customStyle="1" w:styleId="Heading2Char">
    <w:name w:val="Heading 2 Char"/>
    <w:basedOn w:val="DefaultParagraphFont"/>
    <w:link w:val="Heading2"/>
    <w:uiPriority w:val="9"/>
    <w:rsid w:val="001321D1"/>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semiHidden/>
    <w:unhideWhenUsed/>
    <w:qFormat/>
    <w:rsid w:val="00C2285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rsid w:val="00C22859"/>
    <w:pPr>
      <w:tabs>
        <w:tab w:val="right" w:leader="dot" w:pos="9016"/>
      </w:tabs>
      <w:spacing w:after="100"/>
      <w:ind w:left="720"/>
    </w:pPr>
  </w:style>
  <w:style w:type="paragraph" w:styleId="TOC1">
    <w:name w:val="toc 1"/>
    <w:basedOn w:val="Normal"/>
    <w:next w:val="Normal"/>
    <w:autoRedefine/>
    <w:uiPriority w:val="39"/>
    <w:unhideWhenUsed/>
    <w:rsid w:val="00C22859"/>
    <w:pPr>
      <w:spacing w:after="100"/>
    </w:pPr>
  </w:style>
  <w:style w:type="paragraph" w:styleId="TOC3">
    <w:name w:val="toc 3"/>
    <w:basedOn w:val="Normal"/>
    <w:next w:val="Normal"/>
    <w:autoRedefine/>
    <w:uiPriority w:val="39"/>
    <w:unhideWhenUsed/>
    <w:rsid w:val="00C22859"/>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62A48"/>
    <w:pPr>
      <w:keepNext/>
      <w:spacing w:before="240" w:after="240" w:line="240" w:lineRule="auto"/>
      <w:outlineLvl w:val="0"/>
    </w:pPr>
    <w:rPr>
      <w:rFonts w:ascii="Arial" w:eastAsia="Times New Roman" w:hAnsi="Arial" w:cs="Arial"/>
      <w:b/>
      <w:bCs/>
      <w:kern w:val="32"/>
      <w:sz w:val="24"/>
      <w:szCs w:val="32"/>
      <w:lang w:eastAsia="en-GB"/>
    </w:rPr>
  </w:style>
  <w:style w:type="paragraph" w:styleId="Heading2">
    <w:name w:val="heading 2"/>
    <w:basedOn w:val="Normal"/>
    <w:next w:val="Normal"/>
    <w:link w:val="Heading2Char"/>
    <w:uiPriority w:val="9"/>
    <w:unhideWhenUsed/>
    <w:qFormat/>
    <w:rsid w:val="001321D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B7F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2A48"/>
    <w:rPr>
      <w:rFonts w:ascii="Arial" w:eastAsia="Times New Roman" w:hAnsi="Arial" w:cs="Arial"/>
      <w:b/>
      <w:bCs/>
      <w:kern w:val="32"/>
      <w:sz w:val="24"/>
      <w:szCs w:val="32"/>
      <w:lang w:eastAsia="en-GB"/>
    </w:rPr>
  </w:style>
  <w:style w:type="paragraph" w:styleId="FootnoteText">
    <w:name w:val="footnote text"/>
    <w:basedOn w:val="Normal"/>
    <w:link w:val="FootnoteTextChar"/>
    <w:uiPriority w:val="99"/>
    <w:rsid w:val="00B76C88"/>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rsid w:val="00B76C88"/>
    <w:rPr>
      <w:rFonts w:ascii="Arial" w:eastAsia="Times New Roman" w:hAnsi="Arial" w:cs="Times New Roman"/>
      <w:sz w:val="20"/>
      <w:szCs w:val="20"/>
      <w:lang w:eastAsia="en-GB"/>
    </w:rPr>
  </w:style>
  <w:style w:type="character" w:styleId="FootnoteReference">
    <w:name w:val="footnote reference"/>
    <w:uiPriority w:val="99"/>
    <w:rsid w:val="00B76C88"/>
    <w:rPr>
      <w:vertAlign w:val="superscript"/>
    </w:rPr>
  </w:style>
  <w:style w:type="paragraph" w:styleId="NoSpacing">
    <w:name w:val="No Spacing"/>
    <w:uiPriority w:val="1"/>
    <w:qFormat/>
    <w:rsid w:val="00B76C88"/>
    <w:pPr>
      <w:spacing w:after="0" w:line="240" w:lineRule="auto"/>
    </w:pPr>
    <w:rPr>
      <w:rFonts w:ascii="Arial" w:eastAsia="Times New Roman" w:hAnsi="Arial" w:cs="Times New Roman"/>
      <w:szCs w:val="20"/>
      <w:lang w:eastAsia="en-GB"/>
    </w:rPr>
  </w:style>
  <w:style w:type="paragraph" w:styleId="ListParagraph">
    <w:name w:val="List Paragraph"/>
    <w:basedOn w:val="Normal"/>
    <w:link w:val="ListParagraphChar"/>
    <w:uiPriority w:val="34"/>
    <w:qFormat/>
    <w:rsid w:val="00B76C88"/>
    <w:pPr>
      <w:spacing w:after="0" w:line="240" w:lineRule="auto"/>
      <w:ind w:left="720"/>
      <w:contextualSpacing/>
    </w:pPr>
    <w:rPr>
      <w:rFonts w:ascii="Arial" w:eastAsia="Times New Roman" w:hAnsi="Arial" w:cs="Times New Roman"/>
    </w:rPr>
  </w:style>
  <w:style w:type="character" w:customStyle="1" w:styleId="ListParagraphChar">
    <w:name w:val="List Paragraph Char"/>
    <w:link w:val="ListParagraph"/>
    <w:uiPriority w:val="34"/>
    <w:locked/>
    <w:rsid w:val="00B76C88"/>
    <w:rPr>
      <w:rFonts w:ascii="Arial" w:eastAsia="Times New Roman" w:hAnsi="Arial" w:cs="Times New Roman"/>
      <w:lang w:eastAsia="en-NZ"/>
    </w:rPr>
  </w:style>
  <w:style w:type="character" w:styleId="Emphasis">
    <w:name w:val="Emphasis"/>
    <w:uiPriority w:val="20"/>
    <w:qFormat/>
    <w:rsid w:val="00B76C88"/>
    <w:rPr>
      <w:i/>
      <w:iCs/>
    </w:rPr>
  </w:style>
  <w:style w:type="character" w:customStyle="1" w:styleId="highwire-cite-article-as">
    <w:name w:val="highwire-cite-article-as"/>
    <w:rsid w:val="00B76C88"/>
  </w:style>
  <w:style w:type="character" w:customStyle="1" w:styleId="italic">
    <w:name w:val="italic"/>
    <w:rsid w:val="00B76C88"/>
  </w:style>
  <w:style w:type="paragraph" w:styleId="NormalWeb">
    <w:name w:val="Normal (Web)"/>
    <w:basedOn w:val="Normal"/>
    <w:uiPriority w:val="99"/>
    <w:unhideWhenUsed/>
    <w:rsid w:val="00D804F0"/>
    <w:pPr>
      <w:spacing w:before="150" w:after="15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23575"/>
    <w:rPr>
      <w:color w:val="0000FF" w:themeColor="hyperlink"/>
      <w:u w:val="single"/>
    </w:rPr>
  </w:style>
  <w:style w:type="character" w:customStyle="1" w:styleId="Heading3Char">
    <w:name w:val="Heading 3 Char"/>
    <w:basedOn w:val="DefaultParagraphFont"/>
    <w:link w:val="Heading3"/>
    <w:uiPriority w:val="9"/>
    <w:semiHidden/>
    <w:rsid w:val="001B7F2F"/>
    <w:rPr>
      <w:rFonts w:asciiTheme="majorHAnsi" w:eastAsiaTheme="majorEastAsia" w:hAnsiTheme="majorHAnsi" w:cstheme="majorBidi"/>
      <w:color w:val="243F60" w:themeColor="accent1" w:themeShade="7F"/>
      <w:sz w:val="24"/>
      <w:szCs w:val="24"/>
    </w:rPr>
  </w:style>
  <w:style w:type="character" w:customStyle="1" w:styleId="apple-converted-space">
    <w:name w:val="apple-converted-space"/>
    <w:basedOn w:val="DefaultParagraphFont"/>
    <w:rsid w:val="001B7F2F"/>
  </w:style>
  <w:style w:type="character" w:customStyle="1" w:styleId="link-container">
    <w:name w:val="link-container"/>
    <w:basedOn w:val="DefaultParagraphFont"/>
    <w:rsid w:val="00F52E82"/>
  </w:style>
  <w:style w:type="character" w:customStyle="1" w:styleId="new">
    <w:name w:val="new"/>
    <w:basedOn w:val="DefaultParagraphFont"/>
    <w:rsid w:val="00F52E82"/>
  </w:style>
  <w:style w:type="character" w:customStyle="1" w:styleId="listparagraphchar0">
    <w:name w:val="listparagraphchar"/>
    <w:basedOn w:val="DefaultParagraphFont"/>
    <w:rsid w:val="00EF525E"/>
  </w:style>
  <w:style w:type="paragraph" w:styleId="BalloonText">
    <w:name w:val="Balloon Text"/>
    <w:basedOn w:val="Normal"/>
    <w:link w:val="BalloonTextChar"/>
    <w:uiPriority w:val="99"/>
    <w:semiHidden/>
    <w:unhideWhenUsed/>
    <w:rsid w:val="00E64B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B3B"/>
    <w:rPr>
      <w:rFonts w:ascii="Tahoma" w:hAnsi="Tahoma" w:cs="Tahoma"/>
      <w:sz w:val="16"/>
      <w:szCs w:val="16"/>
    </w:rPr>
  </w:style>
  <w:style w:type="table" w:styleId="TableGrid">
    <w:name w:val="Table Grid"/>
    <w:basedOn w:val="TableNormal"/>
    <w:uiPriority w:val="59"/>
    <w:unhideWhenUsed/>
    <w:rsid w:val="00411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18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8F6"/>
  </w:style>
  <w:style w:type="paragraph" w:styleId="Footer">
    <w:name w:val="footer"/>
    <w:basedOn w:val="Normal"/>
    <w:link w:val="FooterChar"/>
    <w:uiPriority w:val="99"/>
    <w:unhideWhenUsed/>
    <w:rsid w:val="008618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8F6"/>
  </w:style>
  <w:style w:type="character" w:styleId="CommentReference">
    <w:name w:val="annotation reference"/>
    <w:basedOn w:val="DefaultParagraphFont"/>
    <w:uiPriority w:val="99"/>
    <w:semiHidden/>
    <w:unhideWhenUsed/>
    <w:rsid w:val="005963F2"/>
    <w:rPr>
      <w:sz w:val="16"/>
      <w:szCs w:val="16"/>
    </w:rPr>
  </w:style>
  <w:style w:type="paragraph" w:styleId="CommentText">
    <w:name w:val="annotation text"/>
    <w:basedOn w:val="Normal"/>
    <w:link w:val="CommentTextChar"/>
    <w:uiPriority w:val="99"/>
    <w:semiHidden/>
    <w:unhideWhenUsed/>
    <w:rsid w:val="005963F2"/>
    <w:pPr>
      <w:spacing w:line="240" w:lineRule="auto"/>
    </w:pPr>
    <w:rPr>
      <w:sz w:val="20"/>
      <w:szCs w:val="20"/>
    </w:rPr>
  </w:style>
  <w:style w:type="character" w:customStyle="1" w:styleId="CommentTextChar">
    <w:name w:val="Comment Text Char"/>
    <w:basedOn w:val="DefaultParagraphFont"/>
    <w:link w:val="CommentText"/>
    <w:uiPriority w:val="99"/>
    <w:semiHidden/>
    <w:rsid w:val="005963F2"/>
    <w:rPr>
      <w:sz w:val="20"/>
      <w:szCs w:val="20"/>
    </w:rPr>
  </w:style>
  <w:style w:type="paragraph" w:styleId="CommentSubject">
    <w:name w:val="annotation subject"/>
    <w:basedOn w:val="CommentText"/>
    <w:next w:val="CommentText"/>
    <w:link w:val="CommentSubjectChar"/>
    <w:uiPriority w:val="99"/>
    <w:semiHidden/>
    <w:unhideWhenUsed/>
    <w:rsid w:val="005963F2"/>
    <w:rPr>
      <w:b/>
      <w:bCs/>
    </w:rPr>
  </w:style>
  <w:style w:type="character" w:customStyle="1" w:styleId="CommentSubjectChar">
    <w:name w:val="Comment Subject Char"/>
    <w:basedOn w:val="CommentTextChar"/>
    <w:link w:val="CommentSubject"/>
    <w:uiPriority w:val="99"/>
    <w:semiHidden/>
    <w:rsid w:val="005963F2"/>
    <w:rPr>
      <w:b/>
      <w:bCs/>
      <w:sz w:val="20"/>
      <w:szCs w:val="20"/>
    </w:rPr>
  </w:style>
  <w:style w:type="paragraph" w:customStyle="1" w:styleId="Style4">
    <w:name w:val="Style4"/>
    <w:basedOn w:val="ListParagraph"/>
    <w:link w:val="Style4Char"/>
    <w:qFormat/>
    <w:rsid w:val="00947668"/>
    <w:pPr>
      <w:numPr>
        <w:numId w:val="10"/>
      </w:numPr>
      <w:autoSpaceDE w:val="0"/>
      <w:autoSpaceDN w:val="0"/>
      <w:adjustRightInd w:val="0"/>
      <w:spacing w:after="200" w:line="276" w:lineRule="auto"/>
    </w:pPr>
    <w:rPr>
      <w:rFonts w:ascii="Calibri" w:eastAsia="Calibri" w:hAnsi="Calibri" w:cs="MetaPlusNormalNMoari-Roman"/>
      <w:b/>
      <w:color w:val="4F81BD" w:themeColor="accent1"/>
    </w:rPr>
  </w:style>
  <w:style w:type="character" w:customStyle="1" w:styleId="Style4Char">
    <w:name w:val="Style4 Char"/>
    <w:basedOn w:val="ListParagraphChar"/>
    <w:link w:val="Style4"/>
    <w:rsid w:val="00947668"/>
    <w:rPr>
      <w:rFonts w:ascii="Calibri" w:eastAsia="Calibri" w:hAnsi="Calibri" w:cs="MetaPlusNormalNMoari-Roman"/>
      <w:b/>
      <w:color w:val="4F81BD" w:themeColor="accent1"/>
      <w:lang w:eastAsia="en-NZ"/>
    </w:rPr>
  </w:style>
  <w:style w:type="paragraph" w:customStyle="1" w:styleId="Default">
    <w:name w:val="Default"/>
    <w:rsid w:val="00904B85"/>
    <w:pPr>
      <w:autoSpaceDE w:val="0"/>
      <w:autoSpaceDN w:val="0"/>
      <w:adjustRightInd w:val="0"/>
      <w:spacing w:after="0" w:line="240" w:lineRule="auto"/>
    </w:pPr>
    <w:rPr>
      <w:rFonts w:ascii="Cambria" w:hAnsi="Cambria" w:cs="Cambria"/>
      <w:color w:val="000000"/>
      <w:sz w:val="24"/>
      <w:szCs w:val="24"/>
    </w:rPr>
  </w:style>
  <w:style w:type="paragraph" w:styleId="PlainText">
    <w:name w:val="Plain Text"/>
    <w:basedOn w:val="Normal"/>
    <w:link w:val="PlainTextChar"/>
    <w:uiPriority w:val="99"/>
    <w:unhideWhenUsed/>
    <w:rsid w:val="0064407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44072"/>
    <w:rPr>
      <w:rFonts w:ascii="Consolas" w:hAnsi="Consolas"/>
      <w:sz w:val="21"/>
      <w:szCs w:val="21"/>
    </w:rPr>
  </w:style>
  <w:style w:type="character" w:styleId="FollowedHyperlink">
    <w:name w:val="FollowedHyperlink"/>
    <w:basedOn w:val="DefaultParagraphFont"/>
    <w:uiPriority w:val="99"/>
    <w:semiHidden/>
    <w:unhideWhenUsed/>
    <w:rsid w:val="00473CC3"/>
    <w:rPr>
      <w:color w:val="800080" w:themeColor="followedHyperlink"/>
      <w:u w:val="single"/>
    </w:rPr>
  </w:style>
  <w:style w:type="paragraph" w:styleId="EndnoteText">
    <w:name w:val="endnote text"/>
    <w:basedOn w:val="Normal"/>
    <w:link w:val="EndnoteTextChar"/>
    <w:uiPriority w:val="99"/>
    <w:semiHidden/>
    <w:unhideWhenUsed/>
    <w:rsid w:val="00D306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06A6"/>
    <w:rPr>
      <w:sz w:val="20"/>
      <w:szCs w:val="20"/>
    </w:rPr>
  </w:style>
  <w:style w:type="character" w:styleId="EndnoteReference">
    <w:name w:val="endnote reference"/>
    <w:basedOn w:val="DefaultParagraphFont"/>
    <w:uiPriority w:val="99"/>
    <w:semiHidden/>
    <w:unhideWhenUsed/>
    <w:rsid w:val="00D306A6"/>
    <w:rPr>
      <w:vertAlign w:val="superscript"/>
    </w:rPr>
  </w:style>
  <w:style w:type="character" w:styleId="Strong">
    <w:name w:val="Strong"/>
    <w:basedOn w:val="DefaultParagraphFont"/>
    <w:uiPriority w:val="22"/>
    <w:qFormat/>
    <w:rsid w:val="000F5624"/>
    <w:rPr>
      <w:b/>
      <w:bCs/>
    </w:rPr>
  </w:style>
  <w:style w:type="character" w:customStyle="1" w:styleId="Heading2Char">
    <w:name w:val="Heading 2 Char"/>
    <w:basedOn w:val="DefaultParagraphFont"/>
    <w:link w:val="Heading2"/>
    <w:uiPriority w:val="9"/>
    <w:rsid w:val="001321D1"/>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semiHidden/>
    <w:unhideWhenUsed/>
    <w:qFormat/>
    <w:rsid w:val="00C2285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rsid w:val="00C22859"/>
    <w:pPr>
      <w:tabs>
        <w:tab w:val="right" w:leader="dot" w:pos="9016"/>
      </w:tabs>
      <w:spacing w:after="100"/>
      <w:ind w:left="720"/>
    </w:pPr>
  </w:style>
  <w:style w:type="paragraph" w:styleId="TOC1">
    <w:name w:val="toc 1"/>
    <w:basedOn w:val="Normal"/>
    <w:next w:val="Normal"/>
    <w:autoRedefine/>
    <w:uiPriority w:val="39"/>
    <w:unhideWhenUsed/>
    <w:rsid w:val="00C22859"/>
    <w:pPr>
      <w:spacing w:after="100"/>
    </w:pPr>
  </w:style>
  <w:style w:type="paragraph" w:styleId="TOC3">
    <w:name w:val="toc 3"/>
    <w:basedOn w:val="Normal"/>
    <w:next w:val="Normal"/>
    <w:autoRedefine/>
    <w:uiPriority w:val="39"/>
    <w:unhideWhenUsed/>
    <w:rsid w:val="00C2285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4222">
      <w:bodyDiv w:val="1"/>
      <w:marLeft w:val="0"/>
      <w:marRight w:val="0"/>
      <w:marTop w:val="0"/>
      <w:marBottom w:val="0"/>
      <w:divBdr>
        <w:top w:val="none" w:sz="0" w:space="0" w:color="auto"/>
        <w:left w:val="none" w:sz="0" w:space="0" w:color="auto"/>
        <w:bottom w:val="none" w:sz="0" w:space="0" w:color="auto"/>
        <w:right w:val="none" w:sz="0" w:space="0" w:color="auto"/>
      </w:divBdr>
    </w:div>
    <w:div w:id="77945982">
      <w:bodyDiv w:val="1"/>
      <w:marLeft w:val="0"/>
      <w:marRight w:val="0"/>
      <w:marTop w:val="0"/>
      <w:marBottom w:val="0"/>
      <w:divBdr>
        <w:top w:val="none" w:sz="0" w:space="0" w:color="auto"/>
        <w:left w:val="none" w:sz="0" w:space="0" w:color="auto"/>
        <w:bottom w:val="none" w:sz="0" w:space="0" w:color="auto"/>
        <w:right w:val="none" w:sz="0" w:space="0" w:color="auto"/>
      </w:divBdr>
    </w:div>
    <w:div w:id="609626992">
      <w:bodyDiv w:val="1"/>
      <w:marLeft w:val="0"/>
      <w:marRight w:val="0"/>
      <w:marTop w:val="0"/>
      <w:marBottom w:val="0"/>
      <w:divBdr>
        <w:top w:val="none" w:sz="0" w:space="0" w:color="auto"/>
        <w:left w:val="none" w:sz="0" w:space="0" w:color="auto"/>
        <w:bottom w:val="none" w:sz="0" w:space="0" w:color="auto"/>
        <w:right w:val="none" w:sz="0" w:space="0" w:color="auto"/>
      </w:divBdr>
    </w:div>
    <w:div w:id="698897334">
      <w:bodyDiv w:val="1"/>
      <w:marLeft w:val="0"/>
      <w:marRight w:val="0"/>
      <w:marTop w:val="0"/>
      <w:marBottom w:val="0"/>
      <w:divBdr>
        <w:top w:val="none" w:sz="0" w:space="0" w:color="auto"/>
        <w:left w:val="none" w:sz="0" w:space="0" w:color="auto"/>
        <w:bottom w:val="none" w:sz="0" w:space="0" w:color="auto"/>
        <w:right w:val="none" w:sz="0" w:space="0" w:color="auto"/>
      </w:divBdr>
    </w:div>
    <w:div w:id="910500332">
      <w:bodyDiv w:val="1"/>
      <w:marLeft w:val="0"/>
      <w:marRight w:val="0"/>
      <w:marTop w:val="0"/>
      <w:marBottom w:val="0"/>
      <w:divBdr>
        <w:top w:val="none" w:sz="0" w:space="0" w:color="auto"/>
        <w:left w:val="none" w:sz="0" w:space="0" w:color="auto"/>
        <w:bottom w:val="none" w:sz="0" w:space="0" w:color="auto"/>
        <w:right w:val="none" w:sz="0" w:space="0" w:color="auto"/>
      </w:divBdr>
      <w:divsChild>
        <w:div w:id="2057585462">
          <w:marLeft w:val="576"/>
          <w:marRight w:val="0"/>
          <w:marTop w:val="80"/>
          <w:marBottom w:val="0"/>
          <w:divBdr>
            <w:top w:val="none" w:sz="0" w:space="0" w:color="auto"/>
            <w:left w:val="none" w:sz="0" w:space="0" w:color="auto"/>
            <w:bottom w:val="none" w:sz="0" w:space="0" w:color="auto"/>
            <w:right w:val="none" w:sz="0" w:space="0" w:color="auto"/>
          </w:divBdr>
        </w:div>
        <w:div w:id="2040162038">
          <w:marLeft w:val="979"/>
          <w:marRight w:val="0"/>
          <w:marTop w:val="65"/>
          <w:marBottom w:val="0"/>
          <w:divBdr>
            <w:top w:val="none" w:sz="0" w:space="0" w:color="auto"/>
            <w:left w:val="none" w:sz="0" w:space="0" w:color="auto"/>
            <w:bottom w:val="none" w:sz="0" w:space="0" w:color="auto"/>
            <w:right w:val="none" w:sz="0" w:space="0" w:color="auto"/>
          </w:divBdr>
        </w:div>
        <w:div w:id="184101897">
          <w:marLeft w:val="979"/>
          <w:marRight w:val="0"/>
          <w:marTop w:val="65"/>
          <w:marBottom w:val="0"/>
          <w:divBdr>
            <w:top w:val="none" w:sz="0" w:space="0" w:color="auto"/>
            <w:left w:val="none" w:sz="0" w:space="0" w:color="auto"/>
            <w:bottom w:val="none" w:sz="0" w:space="0" w:color="auto"/>
            <w:right w:val="none" w:sz="0" w:space="0" w:color="auto"/>
          </w:divBdr>
        </w:div>
        <w:div w:id="1709910987">
          <w:marLeft w:val="979"/>
          <w:marRight w:val="0"/>
          <w:marTop w:val="65"/>
          <w:marBottom w:val="0"/>
          <w:divBdr>
            <w:top w:val="none" w:sz="0" w:space="0" w:color="auto"/>
            <w:left w:val="none" w:sz="0" w:space="0" w:color="auto"/>
            <w:bottom w:val="none" w:sz="0" w:space="0" w:color="auto"/>
            <w:right w:val="none" w:sz="0" w:space="0" w:color="auto"/>
          </w:divBdr>
        </w:div>
        <w:div w:id="551774127">
          <w:marLeft w:val="979"/>
          <w:marRight w:val="0"/>
          <w:marTop w:val="65"/>
          <w:marBottom w:val="0"/>
          <w:divBdr>
            <w:top w:val="none" w:sz="0" w:space="0" w:color="auto"/>
            <w:left w:val="none" w:sz="0" w:space="0" w:color="auto"/>
            <w:bottom w:val="none" w:sz="0" w:space="0" w:color="auto"/>
            <w:right w:val="none" w:sz="0" w:space="0" w:color="auto"/>
          </w:divBdr>
        </w:div>
        <w:div w:id="991367377">
          <w:marLeft w:val="979"/>
          <w:marRight w:val="0"/>
          <w:marTop w:val="65"/>
          <w:marBottom w:val="0"/>
          <w:divBdr>
            <w:top w:val="none" w:sz="0" w:space="0" w:color="auto"/>
            <w:left w:val="none" w:sz="0" w:space="0" w:color="auto"/>
            <w:bottom w:val="none" w:sz="0" w:space="0" w:color="auto"/>
            <w:right w:val="none" w:sz="0" w:space="0" w:color="auto"/>
          </w:divBdr>
        </w:div>
      </w:divsChild>
    </w:div>
    <w:div w:id="1135952359">
      <w:bodyDiv w:val="1"/>
      <w:marLeft w:val="0"/>
      <w:marRight w:val="0"/>
      <w:marTop w:val="0"/>
      <w:marBottom w:val="0"/>
      <w:divBdr>
        <w:top w:val="none" w:sz="0" w:space="0" w:color="auto"/>
        <w:left w:val="none" w:sz="0" w:space="0" w:color="auto"/>
        <w:bottom w:val="none" w:sz="0" w:space="0" w:color="auto"/>
        <w:right w:val="none" w:sz="0" w:space="0" w:color="auto"/>
      </w:divBdr>
    </w:div>
    <w:div w:id="1313483590">
      <w:bodyDiv w:val="1"/>
      <w:marLeft w:val="0"/>
      <w:marRight w:val="0"/>
      <w:marTop w:val="0"/>
      <w:marBottom w:val="0"/>
      <w:divBdr>
        <w:top w:val="none" w:sz="0" w:space="0" w:color="auto"/>
        <w:left w:val="none" w:sz="0" w:space="0" w:color="auto"/>
        <w:bottom w:val="none" w:sz="0" w:space="0" w:color="auto"/>
        <w:right w:val="none" w:sz="0" w:space="0" w:color="auto"/>
      </w:divBdr>
      <w:divsChild>
        <w:div w:id="1163934973">
          <w:marLeft w:val="0"/>
          <w:marRight w:val="0"/>
          <w:marTop w:val="0"/>
          <w:marBottom w:val="0"/>
          <w:divBdr>
            <w:top w:val="none" w:sz="0" w:space="0" w:color="auto"/>
            <w:left w:val="none" w:sz="0" w:space="0" w:color="auto"/>
            <w:bottom w:val="none" w:sz="0" w:space="0" w:color="auto"/>
            <w:right w:val="none" w:sz="0" w:space="0" w:color="auto"/>
          </w:divBdr>
          <w:divsChild>
            <w:div w:id="347949870">
              <w:marLeft w:val="0"/>
              <w:marRight w:val="0"/>
              <w:marTop w:val="0"/>
              <w:marBottom w:val="0"/>
              <w:divBdr>
                <w:top w:val="none" w:sz="0" w:space="0" w:color="auto"/>
                <w:left w:val="none" w:sz="0" w:space="0" w:color="auto"/>
                <w:bottom w:val="none" w:sz="0" w:space="0" w:color="auto"/>
                <w:right w:val="none" w:sz="0" w:space="0" w:color="auto"/>
              </w:divBdr>
              <w:divsChild>
                <w:div w:id="1079332066">
                  <w:marLeft w:val="0"/>
                  <w:marRight w:val="0"/>
                  <w:marTop w:val="0"/>
                  <w:marBottom w:val="0"/>
                  <w:divBdr>
                    <w:top w:val="none" w:sz="0" w:space="0" w:color="auto"/>
                    <w:left w:val="none" w:sz="0" w:space="0" w:color="auto"/>
                    <w:bottom w:val="none" w:sz="0" w:space="0" w:color="auto"/>
                    <w:right w:val="none" w:sz="0" w:space="0" w:color="auto"/>
                  </w:divBdr>
                  <w:divsChild>
                    <w:div w:id="2138178949">
                      <w:marLeft w:val="675"/>
                      <w:marRight w:val="675"/>
                      <w:marTop w:val="0"/>
                      <w:marBottom w:val="0"/>
                      <w:divBdr>
                        <w:top w:val="none" w:sz="0" w:space="0" w:color="auto"/>
                        <w:left w:val="none" w:sz="0" w:space="0" w:color="auto"/>
                        <w:bottom w:val="none" w:sz="0" w:space="0" w:color="auto"/>
                        <w:right w:val="none" w:sz="0" w:space="0" w:color="auto"/>
                      </w:divBdr>
                      <w:divsChild>
                        <w:div w:id="4442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59095">
      <w:bodyDiv w:val="1"/>
      <w:marLeft w:val="0"/>
      <w:marRight w:val="0"/>
      <w:marTop w:val="0"/>
      <w:marBottom w:val="0"/>
      <w:divBdr>
        <w:top w:val="none" w:sz="0" w:space="0" w:color="auto"/>
        <w:left w:val="none" w:sz="0" w:space="0" w:color="auto"/>
        <w:bottom w:val="none" w:sz="0" w:space="0" w:color="auto"/>
        <w:right w:val="none" w:sz="0" w:space="0" w:color="auto"/>
      </w:divBdr>
    </w:div>
    <w:div w:id="1419057271">
      <w:bodyDiv w:val="1"/>
      <w:marLeft w:val="0"/>
      <w:marRight w:val="0"/>
      <w:marTop w:val="0"/>
      <w:marBottom w:val="3465"/>
      <w:divBdr>
        <w:top w:val="none" w:sz="0" w:space="0" w:color="auto"/>
        <w:left w:val="none" w:sz="0" w:space="0" w:color="auto"/>
        <w:bottom w:val="none" w:sz="0" w:space="0" w:color="auto"/>
        <w:right w:val="none" w:sz="0" w:space="0" w:color="auto"/>
      </w:divBdr>
      <w:divsChild>
        <w:div w:id="2035111721">
          <w:marLeft w:val="0"/>
          <w:marRight w:val="0"/>
          <w:marTop w:val="0"/>
          <w:marBottom w:val="0"/>
          <w:divBdr>
            <w:top w:val="none" w:sz="0" w:space="0" w:color="auto"/>
            <w:left w:val="none" w:sz="0" w:space="0" w:color="auto"/>
            <w:bottom w:val="none" w:sz="0" w:space="0" w:color="auto"/>
            <w:right w:val="none" w:sz="0" w:space="0" w:color="auto"/>
          </w:divBdr>
          <w:divsChild>
            <w:div w:id="1795363184">
              <w:marLeft w:val="0"/>
              <w:marRight w:val="0"/>
              <w:marTop w:val="240"/>
              <w:marBottom w:val="480"/>
              <w:divBdr>
                <w:top w:val="none" w:sz="0" w:space="0" w:color="auto"/>
                <w:left w:val="none" w:sz="0" w:space="0" w:color="auto"/>
                <w:bottom w:val="none" w:sz="0" w:space="0" w:color="auto"/>
                <w:right w:val="none" w:sz="0" w:space="0" w:color="auto"/>
              </w:divBdr>
              <w:divsChild>
                <w:div w:id="1208182247">
                  <w:marLeft w:val="0"/>
                  <w:marRight w:val="0"/>
                  <w:marTop w:val="0"/>
                  <w:marBottom w:val="0"/>
                  <w:divBdr>
                    <w:top w:val="none" w:sz="0" w:space="0" w:color="auto"/>
                    <w:left w:val="none" w:sz="0" w:space="0" w:color="auto"/>
                    <w:bottom w:val="none" w:sz="0" w:space="0" w:color="auto"/>
                    <w:right w:val="none" w:sz="0" w:space="0" w:color="auto"/>
                  </w:divBdr>
                  <w:divsChild>
                    <w:div w:id="211539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360970">
      <w:bodyDiv w:val="1"/>
      <w:marLeft w:val="0"/>
      <w:marRight w:val="0"/>
      <w:marTop w:val="0"/>
      <w:marBottom w:val="0"/>
      <w:divBdr>
        <w:top w:val="none" w:sz="0" w:space="0" w:color="auto"/>
        <w:left w:val="none" w:sz="0" w:space="0" w:color="auto"/>
        <w:bottom w:val="none" w:sz="0" w:space="0" w:color="auto"/>
        <w:right w:val="none" w:sz="0" w:space="0" w:color="auto"/>
      </w:divBdr>
      <w:divsChild>
        <w:div w:id="898323230">
          <w:marLeft w:val="576"/>
          <w:marRight w:val="0"/>
          <w:marTop w:val="80"/>
          <w:marBottom w:val="0"/>
          <w:divBdr>
            <w:top w:val="none" w:sz="0" w:space="0" w:color="auto"/>
            <w:left w:val="none" w:sz="0" w:space="0" w:color="auto"/>
            <w:bottom w:val="none" w:sz="0" w:space="0" w:color="auto"/>
            <w:right w:val="none" w:sz="0" w:space="0" w:color="auto"/>
          </w:divBdr>
        </w:div>
        <w:div w:id="1343120816">
          <w:marLeft w:val="979"/>
          <w:marRight w:val="0"/>
          <w:marTop w:val="65"/>
          <w:marBottom w:val="0"/>
          <w:divBdr>
            <w:top w:val="none" w:sz="0" w:space="0" w:color="auto"/>
            <w:left w:val="none" w:sz="0" w:space="0" w:color="auto"/>
            <w:bottom w:val="none" w:sz="0" w:space="0" w:color="auto"/>
            <w:right w:val="none" w:sz="0" w:space="0" w:color="auto"/>
          </w:divBdr>
        </w:div>
        <w:div w:id="933904457">
          <w:marLeft w:val="979"/>
          <w:marRight w:val="0"/>
          <w:marTop w:val="65"/>
          <w:marBottom w:val="0"/>
          <w:divBdr>
            <w:top w:val="none" w:sz="0" w:space="0" w:color="auto"/>
            <w:left w:val="none" w:sz="0" w:space="0" w:color="auto"/>
            <w:bottom w:val="none" w:sz="0" w:space="0" w:color="auto"/>
            <w:right w:val="none" w:sz="0" w:space="0" w:color="auto"/>
          </w:divBdr>
        </w:div>
        <w:div w:id="1143542870">
          <w:marLeft w:val="979"/>
          <w:marRight w:val="0"/>
          <w:marTop w:val="65"/>
          <w:marBottom w:val="0"/>
          <w:divBdr>
            <w:top w:val="none" w:sz="0" w:space="0" w:color="auto"/>
            <w:left w:val="none" w:sz="0" w:space="0" w:color="auto"/>
            <w:bottom w:val="none" w:sz="0" w:space="0" w:color="auto"/>
            <w:right w:val="none" w:sz="0" w:space="0" w:color="auto"/>
          </w:divBdr>
        </w:div>
        <w:div w:id="786389534">
          <w:marLeft w:val="979"/>
          <w:marRight w:val="0"/>
          <w:marTop w:val="65"/>
          <w:marBottom w:val="0"/>
          <w:divBdr>
            <w:top w:val="none" w:sz="0" w:space="0" w:color="auto"/>
            <w:left w:val="none" w:sz="0" w:space="0" w:color="auto"/>
            <w:bottom w:val="none" w:sz="0" w:space="0" w:color="auto"/>
            <w:right w:val="none" w:sz="0" w:space="0" w:color="auto"/>
          </w:divBdr>
        </w:div>
        <w:div w:id="1135414285">
          <w:marLeft w:val="979"/>
          <w:marRight w:val="0"/>
          <w:marTop w:val="65"/>
          <w:marBottom w:val="0"/>
          <w:divBdr>
            <w:top w:val="none" w:sz="0" w:space="0" w:color="auto"/>
            <w:left w:val="none" w:sz="0" w:space="0" w:color="auto"/>
            <w:bottom w:val="none" w:sz="0" w:space="0" w:color="auto"/>
            <w:right w:val="none" w:sz="0" w:space="0" w:color="auto"/>
          </w:divBdr>
        </w:div>
      </w:divsChild>
    </w:div>
    <w:div w:id="1773625942">
      <w:bodyDiv w:val="1"/>
      <w:marLeft w:val="0"/>
      <w:marRight w:val="0"/>
      <w:marTop w:val="0"/>
      <w:marBottom w:val="0"/>
      <w:divBdr>
        <w:top w:val="none" w:sz="0" w:space="0" w:color="auto"/>
        <w:left w:val="none" w:sz="0" w:space="0" w:color="auto"/>
        <w:bottom w:val="none" w:sz="0" w:space="0" w:color="auto"/>
        <w:right w:val="none" w:sz="0" w:space="0" w:color="auto"/>
      </w:divBdr>
    </w:div>
    <w:div w:id="1994916627">
      <w:bodyDiv w:val="1"/>
      <w:marLeft w:val="0"/>
      <w:marRight w:val="0"/>
      <w:marTop w:val="0"/>
      <w:marBottom w:val="0"/>
      <w:divBdr>
        <w:top w:val="none" w:sz="0" w:space="0" w:color="auto"/>
        <w:left w:val="none" w:sz="0" w:space="0" w:color="auto"/>
        <w:bottom w:val="none" w:sz="0" w:space="0" w:color="auto"/>
        <w:right w:val="none" w:sz="0" w:space="0" w:color="auto"/>
      </w:divBdr>
      <w:divsChild>
        <w:div w:id="1281180234">
          <w:marLeft w:val="0"/>
          <w:marRight w:val="0"/>
          <w:marTop w:val="0"/>
          <w:marBottom w:val="0"/>
          <w:divBdr>
            <w:top w:val="none" w:sz="0" w:space="0" w:color="auto"/>
            <w:left w:val="none" w:sz="0" w:space="0" w:color="auto"/>
            <w:bottom w:val="none" w:sz="0" w:space="0" w:color="auto"/>
            <w:right w:val="none" w:sz="0" w:space="0" w:color="auto"/>
          </w:divBdr>
          <w:divsChild>
            <w:div w:id="733241132">
              <w:marLeft w:val="0"/>
              <w:marRight w:val="0"/>
              <w:marTop w:val="105"/>
              <w:marBottom w:val="105"/>
              <w:divBdr>
                <w:top w:val="none" w:sz="0" w:space="0" w:color="auto"/>
                <w:left w:val="none" w:sz="0" w:space="0" w:color="auto"/>
                <w:bottom w:val="none" w:sz="0" w:space="0" w:color="auto"/>
                <w:right w:val="none" w:sz="0" w:space="0" w:color="auto"/>
              </w:divBdr>
              <w:divsChild>
                <w:div w:id="925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3385">
          <w:marLeft w:val="0"/>
          <w:marRight w:val="0"/>
          <w:marTop w:val="0"/>
          <w:marBottom w:val="0"/>
          <w:divBdr>
            <w:top w:val="none" w:sz="0" w:space="0" w:color="auto"/>
            <w:left w:val="none" w:sz="0" w:space="0" w:color="auto"/>
            <w:bottom w:val="none" w:sz="0" w:space="0" w:color="auto"/>
            <w:right w:val="none" w:sz="0" w:space="0" w:color="auto"/>
          </w:divBdr>
          <w:divsChild>
            <w:div w:id="1728801029">
              <w:marLeft w:val="0"/>
              <w:marRight w:val="0"/>
              <w:marTop w:val="105"/>
              <w:marBottom w:val="105"/>
              <w:divBdr>
                <w:top w:val="none" w:sz="0" w:space="0" w:color="auto"/>
                <w:left w:val="none" w:sz="0" w:space="0" w:color="auto"/>
                <w:bottom w:val="none" w:sz="0" w:space="0" w:color="auto"/>
                <w:right w:val="none" w:sz="0" w:space="0" w:color="auto"/>
              </w:divBdr>
              <w:divsChild>
                <w:div w:id="9548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9213">
          <w:marLeft w:val="0"/>
          <w:marRight w:val="0"/>
          <w:marTop w:val="0"/>
          <w:marBottom w:val="0"/>
          <w:divBdr>
            <w:top w:val="none" w:sz="0" w:space="0" w:color="auto"/>
            <w:left w:val="none" w:sz="0" w:space="0" w:color="auto"/>
            <w:bottom w:val="none" w:sz="0" w:space="0" w:color="auto"/>
            <w:right w:val="none" w:sz="0" w:space="0" w:color="auto"/>
          </w:divBdr>
          <w:divsChild>
            <w:div w:id="130558775">
              <w:marLeft w:val="0"/>
              <w:marRight w:val="0"/>
              <w:marTop w:val="105"/>
              <w:marBottom w:val="105"/>
              <w:divBdr>
                <w:top w:val="none" w:sz="0" w:space="0" w:color="auto"/>
                <w:left w:val="none" w:sz="0" w:space="0" w:color="auto"/>
                <w:bottom w:val="none" w:sz="0" w:space="0" w:color="auto"/>
                <w:right w:val="none" w:sz="0" w:space="0" w:color="auto"/>
              </w:divBdr>
              <w:divsChild>
                <w:div w:id="17144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6866">
          <w:marLeft w:val="0"/>
          <w:marRight w:val="0"/>
          <w:marTop w:val="0"/>
          <w:marBottom w:val="0"/>
          <w:divBdr>
            <w:top w:val="none" w:sz="0" w:space="0" w:color="auto"/>
            <w:left w:val="none" w:sz="0" w:space="0" w:color="auto"/>
            <w:bottom w:val="none" w:sz="0" w:space="0" w:color="auto"/>
            <w:right w:val="none" w:sz="0" w:space="0" w:color="auto"/>
          </w:divBdr>
          <w:divsChild>
            <w:div w:id="1048607749">
              <w:marLeft w:val="0"/>
              <w:marRight w:val="0"/>
              <w:marTop w:val="105"/>
              <w:marBottom w:val="105"/>
              <w:divBdr>
                <w:top w:val="none" w:sz="0" w:space="0" w:color="auto"/>
                <w:left w:val="none" w:sz="0" w:space="0" w:color="auto"/>
                <w:bottom w:val="none" w:sz="0" w:space="0" w:color="auto"/>
                <w:right w:val="none" w:sz="0" w:space="0" w:color="auto"/>
              </w:divBdr>
              <w:divsChild>
                <w:div w:id="27127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89275">
          <w:marLeft w:val="0"/>
          <w:marRight w:val="0"/>
          <w:marTop w:val="0"/>
          <w:marBottom w:val="0"/>
          <w:divBdr>
            <w:top w:val="none" w:sz="0" w:space="0" w:color="auto"/>
            <w:left w:val="none" w:sz="0" w:space="0" w:color="auto"/>
            <w:bottom w:val="none" w:sz="0" w:space="0" w:color="auto"/>
            <w:right w:val="none" w:sz="0" w:space="0" w:color="auto"/>
          </w:divBdr>
          <w:divsChild>
            <w:div w:id="777212995">
              <w:marLeft w:val="0"/>
              <w:marRight w:val="0"/>
              <w:marTop w:val="105"/>
              <w:marBottom w:val="105"/>
              <w:divBdr>
                <w:top w:val="none" w:sz="0" w:space="0" w:color="auto"/>
                <w:left w:val="none" w:sz="0" w:space="0" w:color="auto"/>
                <w:bottom w:val="none" w:sz="0" w:space="0" w:color="auto"/>
                <w:right w:val="none" w:sz="0" w:space="0" w:color="auto"/>
              </w:divBdr>
              <w:divsChild>
                <w:div w:id="849874829">
                  <w:marLeft w:val="0"/>
                  <w:marRight w:val="0"/>
                  <w:marTop w:val="0"/>
                  <w:marBottom w:val="0"/>
                  <w:divBdr>
                    <w:top w:val="none" w:sz="0" w:space="0" w:color="auto"/>
                    <w:left w:val="none" w:sz="0" w:space="0" w:color="auto"/>
                    <w:bottom w:val="none" w:sz="0" w:space="0" w:color="auto"/>
                    <w:right w:val="none" w:sz="0" w:space="0" w:color="auto"/>
                  </w:divBdr>
                </w:div>
              </w:divsChild>
            </w:div>
            <w:div w:id="291598793">
              <w:marLeft w:val="0"/>
              <w:marRight w:val="0"/>
              <w:marTop w:val="105"/>
              <w:marBottom w:val="105"/>
              <w:divBdr>
                <w:top w:val="none" w:sz="0" w:space="0" w:color="auto"/>
                <w:left w:val="none" w:sz="0" w:space="0" w:color="auto"/>
                <w:bottom w:val="none" w:sz="0" w:space="0" w:color="auto"/>
                <w:right w:val="none" w:sz="0" w:space="0" w:color="auto"/>
              </w:divBdr>
              <w:divsChild>
                <w:div w:id="10465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040148">
          <w:marLeft w:val="0"/>
          <w:marRight w:val="0"/>
          <w:marTop w:val="0"/>
          <w:marBottom w:val="0"/>
          <w:divBdr>
            <w:top w:val="none" w:sz="0" w:space="0" w:color="auto"/>
            <w:left w:val="none" w:sz="0" w:space="0" w:color="auto"/>
            <w:bottom w:val="none" w:sz="0" w:space="0" w:color="auto"/>
            <w:right w:val="none" w:sz="0" w:space="0" w:color="auto"/>
          </w:divBdr>
          <w:divsChild>
            <w:div w:id="490680488">
              <w:marLeft w:val="0"/>
              <w:marRight w:val="0"/>
              <w:marTop w:val="105"/>
              <w:marBottom w:val="105"/>
              <w:divBdr>
                <w:top w:val="none" w:sz="0" w:space="0" w:color="auto"/>
                <w:left w:val="none" w:sz="0" w:space="0" w:color="auto"/>
                <w:bottom w:val="none" w:sz="0" w:space="0" w:color="auto"/>
                <w:right w:val="none" w:sz="0" w:space="0" w:color="auto"/>
              </w:divBdr>
              <w:divsChild>
                <w:div w:id="43478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3927">
          <w:marLeft w:val="0"/>
          <w:marRight w:val="0"/>
          <w:marTop w:val="0"/>
          <w:marBottom w:val="0"/>
          <w:divBdr>
            <w:top w:val="none" w:sz="0" w:space="0" w:color="auto"/>
            <w:left w:val="none" w:sz="0" w:space="0" w:color="auto"/>
            <w:bottom w:val="none" w:sz="0" w:space="0" w:color="auto"/>
            <w:right w:val="none" w:sz="0" w:space="0" w:color="auto"/>
          </w:divBdr>
        </w:div>
      </w:divsChild>
    </w:div>
    <w:div w:id="205888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hoosingwisely.org.nz" TargetMode="External"/><Relationship Id="rId4" Type="http://schemas.microsoft.com/office/2007/relationships/stylesWithEffects" Target="stylesWithEffects.xml"/><Relationship Id="rId9" Type="http://schemas.openxmlformats.org/officeDocument/2006/relationships/hyperlink" Target="http://www.choosingwisely.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47FDF45-D018-4A15-8C13-0FF0EA772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Price</dc:creator>
  <cp:lastModifiedBy>Falyn Cranston</cp:lastModifiedBy>
  <cp:revision>2</cp:revision>
  <cp:lastPrinted>2016-12-04T18:22:00Z</cp:lastPrinted>
  <dcterms:created xsi:type="dcterms:W3CDTF">2016-12-06T20:06:00Z</dcterms:created>
  <dcterms:modified xsi:type="dcterms:W3CDTF">2016-12-06T20:06:00Z</dcterms:modified>
</cp:coreProperties>
</file>